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BB9" w:rsidRDefault="00500BB9" w:rsidP="00500BB9">
      <w:pPr>
        <w:autoSpaceDE w:val="0"/>
        <w:autoSpaceDN w:val="0"/>
        <w:adjustRightInd w:val="0"/>
        <w:rPr>
          <w:rFonts w:ascii="Times" w:hAnsi="Times" w:cs="Times New Roman"/>
          <w:b/>
        </w:rPr>
      </w:pPr>
      <w:bookmarkStart w:id="0" w:name="_Hlk14685862"/>
      <w:r>
        <w:rPr>
          <w:noProof/>
        </w:rPr>
        <w:drawing>
          <wp:anchor distT="0" distB="0" distL="114300" distR="114300" simplePos="0" relativeHeight="251659264" behindDoc="1" locked="0" layoutInCell="1" allowOverlap="1">
            <wp:simplePos x="0" y="0"/>
            <wp:positionH relativeFrom="column">
              <wp:posOffset>1574165</wp:posOffset>
            </wp:positionH>
            <wp:positionV relativeFrom="paragraph">
              <wp:posOffset>0</wp:posOffset>
            </wp:positionV>
            <wp:extent cx="3840480" cy="995680"/>
            <wp:effectExtent l="0" t="0" r="7620" b="0"/>
            <wp:wrapThrough wrapText="bothSides">
              <wp:wrapPolygon edited="0">
                <wp:start x="0" y="0"/>
                <wp:lineTo x="0" y="21077"/>
                <wp:lineTo x="21536" y="21077"/>
                <wp:lineTo x="21536" y="0"/>
                <wp:lineTo x="0" y="0"/>
              </wp:wrapPolygon>
            </wp:wrapThrough>
            <wp:docPr id="1" name="Picture 1" descr="Image result for easton art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on arts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995680"/>
                    </a:xfrm>
                    <a:prstGeom prst="rect">
                      <a:avLst/>
                    </a:prstGeom>
                    <a:noFill/>
                  </pic:spPr>
                </pic:pic>
              </a:graphicData>
            </a:graphic>
            <wp14:sizeRelH relativeFrom="page">
              <wp14:pctWidth>0</wp14:pctWidth>
            </wp14:sizeRelH>
            <wp14:sizeRelV relativeFrom="page">
              <wp14:pctHeight>0</wp14:pctHeight>
            </wp14:sizeRelV>
          </wp:anchor>
        </w:drawing>
      </w:r>
    </w:p>
    <w:p w:rsidR="00500BB9" w:rsidRDefault="00500BB9" w:rsidP="00500BB9">
      <w:pPr>
        <w:autoSpaceDE w:val="0"/>
        <w:autoSpaceDN w:val="0"/>
        <w:adjustRightInd w:val="0"/>
        <w:rPr>
          <w:rFonts w:ascii="Times" w:hAnsi="Times" w:cs="Times New Roman"/>
          <w:b/>
        </w:rPr>
      </w:pPr>
    </w:p>
    <w:p w:rsidR="00500BB9" w:rsidRPr="003A2F23" w:rsidRDefault="00500BB9" w:rsidP="00500BB9">
      <w:pPr>
        <w:rPr>
          <w:rFonts w:ascii="Times New Roman" w:eastAsia="Times New Roman" w:hAnsi="Times New Roman" w:cs="Times New Roman"/>
        </w:rPr>
      </w:pPr>
    </w:p>
    <w:p w:rsidR="00500BB9" w:rsidRDefault="00500BB9" w:rsidP="00500BB9">
      <w:pPr>
        <w:autoSpaceDE w:val="0"/>
        <w:autoSpaceDN w:val="0"/>
        <w:adjustRightInd w:val="0"/>
        <w:rPr>
          <w:rFonts w:ascii="Times" w:hAnsi="Times" w:cs="Times New Roman"/>
          <w:b/>
        </w:rPr>
      </w:pPr>
    </w:p>
    <w:p w:rsidR="00500BB9" w:rsidRDefault="00500BB9" w:rsidP="00500BB9">
      <w:pPr>
        <w:autoSpaceDE w:val="0"/>
        <w:autoSpaceDN w:val="0"/>
        <w:adjustRightInd w:val="0"/>
        <w:rPr>
          <w:rFonts w:ascii="Times" w:hAnsi="Times" w:cs="Times New Roman"/>
          <w:b/>
        </w:rPr>
      </w:pPr>
    </w:p>
    <w:p w:rsidR="00500BB9" w:rsidRDefault="00500BB9" w:rsidP="00500BB9">
      <w:pPr>
        <w:autoSpaceDE w:val="0"/>
        <w:autoSpaceDN w:val="0"/>
        <w:adjustRightInd w:val="0"/>
        <w:rPr>
          <w:rFonts w:ascii="Times" w:hAnsi="Times" w:cs="Times New Roman"/>
          <w:b/>
        </w:rPr>
      </w:pPr>
    </w:p>
    <w:p w:rsidR="00500BB9" w:rsidRDefault="00500BB9" w:rsidP="00500BB9">
      <w:pPr>
        <w:autoSpaceDE w:val="0"/>
        <w:autoSpaceDN w:val="0"/>
        <w:adjustRightInd w:val="0"/>
        <w:rPr>
          <w:rFonts w:ascii="Times" w:hAnsi="Times" w:cs="Times New Roman"/>
          <w:b/>
        </w:rPr>
      </w:pPr>
    </w:p>
    <w:p w:rsidR="00500BB9" w:rsidRDefault="00500BB9" w:rsidP="00500BB9">
      <w:pPr>
        <w:autoSpaceDE w:val="0"/>
        <w:autoSpaceDN w:val="0"/>
        <w:adjustRightInd w:val="0"/>
        <w:rPr>
          <w:rFonts w:ascii="Times" w:hAnsi="Times" w:cs="Times New Roman"/>
          <w:b/>
        </w:rPr>
      </w:pPr>
    </w:p>
    <w:p w:rsidR="00500BB9" w:rsidRDefault="00500BB9" w:rsidP="00500BB9">
      <w:pPr>
        <w:autoSpaceDE w:val="0"/>
        <w:autoSpaceDN w:val="0"/>
        <w:adjustRightInd w:val="0"/>
        <w:rPr>
          <w:rFonts w:ascii="Times" w:hAnsi="Times" w:cs="Times New Roman"/>
          <w:b/>
        </w:rPr>
      </w:pPr>
    </w:p>
    <w:p w:rsidR="00500BB9" w:rsidRDefault="00500BB9" w:rsidP="00500BB9">
      <w:pPr>
        <w:autoSpaceDE w:val="0"/>
        <w:autoSpaceDN w:val="0"/>
        <w:adjustRightInd w:val="0"/>
        <w:rPr>
          <w:rFonts w:ascii="Times" w:hAnsi="Times" w:cs="Times New Roman"/>
          <w:b/>
        </w:rPr>
      </w:pPr>
    </w:p>
    <w:p w:rsidR="00500BB9" w:rsidRDefault="00500BB9" w:rsidP="00500BB9">
      <w:pPr>
        <w:autoSpaceDE w:val="0"/>
        <w:autoSpaceDN w:val="0"/>
        <w:adjustRightInd w:val="0"/>
        <w:rPr>
          <w:rFonts w:ascii="Times" w:hAnsi="Times" w:cs="Times New Roman"/>
          <w:b/>
        </w:rPr>
      </w:pPr>
    </w:p>
    <w:p w:rsidR="00500BB9" w:rsidRDefault="00500BB9" w:rsidP="00500BB9">
      <w:pPr>
        <w:autoSpaceDE w:val="0"/>
        <w:autoSpaceDN w:val="0"/>
        <w:adjustRightInd w:val="0"/>
        <w:rPr>
          <w:rFonts w:ascii="Times" w:hAnsi="Times" w:cs="Times New Roman"/>
          <w:b/>
        </w:rPr>
      </w:pPr>
    </w:p>
    <w:p w:rsidR="00500BB9" w:rsidRDefault="00500BB9" w:rsidP="00500BB9">
      <w:pPr>
        <w:autoSpaceDE w:val="0"/>
        <w:autoSpaceDN w:val="0"/>
        <w:adjustRightInd w:val="0"/>
        <w:rPr>
          <w:rFonts w:ascii="Times" w:hAnsi="Times" w:cs="Times New Roman"/>
          <w:b/>
        </w:rPr>
      </w:pPr>
    </w:p>
    <w:p w:rsidR="00500BB9" w:rsidRDefault="00500BB9" w:rsidP="00500BB9">
      <w:pPr>
        <w:autoSpaceDE w:val="0"/>
        <w:autoSpaceDN w:val="0"/>
        <w:adjustRightInd w:val="0"/>
        <w:rPr>
          <w:rFonts w:ascii="Times" w:hAnsi="Times" w:cs="Times New Roman"/>
          <w:b/>
        </w:rPr>
      </w:pPr>
    </w:p>
    <w:p w:rsidR="00500BB9" w:rsidRPr="00F96236" w:rsidRDefault="00500BB9" w:rsidP="00500BB9">
      <w:pPr>
        <w:autoSpaceDE w:val="0"/>
        <w:autoSpaceDN w:val="0"/>
        <w:adjustRightInd w:val="0"/>
        <w:jc w:val="center"/>
        <w:rPr>
          <w:rFonts w:ascii="Arial Black" w:hAnsi="Arial Black" w:cs="Times New Roman"/>
          <w:b/>
          <w:sz w:val="72"/>
          <w:szCs w:val="72"/>
        </w:rPr>
      </w:pPr>
      <w:r w:rsidRPr="00F96236">
        <w:rPr>
          <w:rFonts w:ascii="Arial Black" w:hAnsi="Arial Black" w:cs="Times New Roman"/>
          <w:b/>
          <w:sz w:val="72"/>
          <w:szCs w:val="72"/>
        </w:rPr>
        <w:t>2019-2020</w:t>
      </w:r>
    </w:p>
    <w:p w:rsidR="00500BB9" w:rsidRPr="00F96236" w:rsidRDefault="00500BB9" w:rsidP="00500BB9">
      <w:pPr>
        <w:autoSpaceDE w:val="0"/>
        <w:autoSpaceDN w:val="0"/>
        <w:adjustRightInd w:val="0"/>
        <w:jc w:val="center"/>
        <w:rPr>
          <w:rFonts w:ascii="Arial Black" w:hAnsi="Arial Black" w:cs="Times New Roman"/>
          <w:b/>
          <w:sz w:val="72"/>
          <w:szCs w:val="72"/>
        </w:rPr>
      </w:pPr>
      <w:r w:rsidRPr="00F96236">
        <w:rPr>
          <w:rFonts w:ascii="Arial Black" w:hAnsi="Arial Black" w:cs="Times New Roman"/>
          <w:b/>
          <w:sz w:val="72"/>
          <w:szCs w:val="72"/>
        </w:rPr>
        <w:t>Parent/Student Handbook</w:t>
      </w:r>
    </w:p>
    <w:p w:rsidR="00500BB9" w:rsidRPr="00F96236" w:rsidRDefault="00500BB9" w:rsidP="00500BB9">
      <w:pPr>
        <w:autoSpaceDE w:val="0"/>
        <w:autoSpaceDN w:val="0"/>
        <w:adjustRightInd w:val="0"/>
        <w:jc w:val="center"/>
        <w:rPr>
          <w:rFonts w:ascii="Arial Black" w:hAnsi="Arial Black" w:cs="Times New Roman"/>
          <w:b/>
          <w:sz w:val="72"/>
          <w:szCs w:val="72"/>
        </w:rPr>
      </w:pPr>
    </w:p>
    <w:p w:rsidR="00500BB9" w:rsidRPr="00F96236" w:rsidRDefault="00500BB9" w:rsidP="00500BB9">
      <w:pPr>
        <w:autoSpaceDE w:val="0"/>
        <w:autoSpaceDN w:val="0"/>
        <w:adjustRightInd w:val="0"/>
        <w:jc w:val="center"/>
        <w:rPr>
          <w:rFonts w:ascii="Arial Black" w:hAnsi="Arial Black" w:cs="Times New Roman"/>
          <w:b/>
          <w:sz w:val="72"/>
          <w:szCs w:val="72"/>
        </w:rPr>
      </w:pPr>
    </w:p>
    <w:p w:rsidR="00500BB9" w:rsidRPr="00F96236" w:rsidRDefault="00500BB9" w:rsidP="00500BB9">
      <w:pPr>
        <w:autoSpaceDE w:val="0"/>
        <w:autoSpaceDN w:val="0"/>
        <w:adjustRightInd w:val="0"/>
        <w:jc w:val="center"/>
        <w:rPr>
          <w:rFonts w:ascii="Arial Black" w:hAnsi="Arial Black" w:cs="Times New Roman"/>
          <w:b/>
          <w:sz w:val="72"/>
          <w:szCs w:val="72"/>
        </w:rPr>
      </w:pPr>
    </w:p>
    <w:p w:rsidR="00500BB9" w:rsidRPr="00F96236" w:rsidRDefault="00500BB9" w:rsidP="00500BB9">
      <w:pPr>
        <w:autoSpaceDE w:val="0"/>
        <w:autoSpaceDN w:val="0"/>
        <w:adjustRightInd w:val="0"/>
        <w:jc w:val="center"/>
        <w:rPr>
          <w:rFonts w:ascii="Arial Black" w:hAnsi="Arial Black" w:cs="Times New Roman"/>
          <w:b/>
          <w:sz w:val="72"/>
          <w:szCs w:val="72"/>
        </w:rPr>
      </w:pPr>
    </w:p>
    <w:p w:rsidR="00500BB9" w:rsidRPr="00F96236" w:rsidRDefault="00500BB9" w:rsidP="00500BB9">
      <w:pPr>
        <w:autoSpaceDE w:val="0"/>
        <w:autoSpaceDN w:val="0"/>
        <w:adjustRightInd w:val="0"/>
        <w:jc w:val="center"/>
        <w:rPr>
          <w:rFonts w:ascii="Arial Black" w:hAnsi="Arial Black" w:cs="Arial"/>
          <w:b/>
          <w:sz w:val="40"/>
          <w:szCs w:val="40"/>
        </w:rPr>
      </w:pPr>
      <w:r w:rsidRPr="00F96236">
        <w:rPr>
          <w:rFonts w:ascii="Arial Black" w:hAnsi="Arial Black" w:cs="Arial"/>
          <w:b/>
          <w:sz w:val="40"/>
          <w:szCs w:val="40"/>
        </w:rPr>
        <w:t>30 North 4</w:t>
      </w:r>
      <w:r w:rsidRPr="00F96236">
        <w:rPr>
          <w:rFonts w:ascii="Arial Black" w:hAnsi="Arial Black" w:cs="Arial"/>
          <w:b/>
          <w:sz w:val="40"/>
          <w:szCs w:val="40"/>
          <w:vertAlign w:val="superscript"/>
        </w:rPr>
        <w:t>th</w:t>
      </w:r>
      <w:r w:rsidRPr="00F96236">
        <w:rPr>
          <w:rFonts w:ascii="Arial Black" w:hAnsi="Arial Black" w:cs="Arial"/>
          <w:b/>
          <w:sz w:val="40"/>
          <w:szCs w:val="40"/>
        </w:rPr>
        <w:t xml:space="preserve"> St</w:t>
      </w:r>
      <w:r w:rsidR="00A24C51">
        <w:rPr>
          <w:rFonts w:ascii="Arial Black" w:hAnsi="Arial Black" w:cs="Arial"/>
          <w:b/>
          <w:sz w:val="40"/>
          <w:szCs w:val="40"/>
        </w:rPr>
        <w:t>reet</w:t>
      </w:r>
    </w:p>
    <w:p w:rsidR="00500BB9" w:rsidRPr="00F96236" w:rsidRDefault="00500BB9" w:rsidP="00500BB9">
      <w:pPr>
        <w:autoSpaceDE w:val="0"/>
        <w:autoSpaceDN w:val="0"/>
        <w:adjustRightInd w:val="0"/>
        <w:jc w:val="center"/>
        <w:rPr>
          <w:rFonts w:ascii="Arial Black" w:hAnsi="Arial Black" w:cs="Arial"/>
          <w:b/>
          <w:sz w:val="40"/>
          <w:szCs w:val="40"/>
        </w:rPr>
      </w:pPr>
      <w:r w:rsidRPr="00F96236">
        <w:rPr>
          <w:rFonts w:ascii="Arial Black" w:hAnsi="Arial Black" w:cs="Arial"/>
          <w:b/>
          <w:sz w:val="40"/>
          <w:szCs w:val="40"/>
        </w:rPr>
        <w:t>Easton, PA 18042</w:t>
      </w:r>
    </w:p>
    <w:p w:rsidR="00500BB9" w:rsidRPr="00F96236" w:rsidRDefault="00500BB9" w:rsidP="00500BB9">
      <w:pPr>
        <w:autoSpaceDE w:val="0"/>
        <w:autoSpaceDN w:val="0"/>
        <w:adjustRightInd w:val="0"/>
        <w:jc w:val="center"/>
        <w:rPr>
          <w:rFonts w:ascii="Arial Black" w:hAnsi="Arial Black" w:cs="Arial"/>
          <w:b/>
          <w:sz w:val="40"/>
          <w:szCs w:val="40"/>
        </w:rPr>
      </w:pPr>
      <w:r w:rsidRPr="00F96236">
        <w:rPr>
          <w:rFonts w:ascii="Arial Black" w:hAnsi="Arial Black" w:cs="Arial"/>
          <w:b/>
          <w:sz w:val="40"/>
          <w:szCs w:val="40"/>
        </w:rPr>
        <w:t>Telephone: 484-546-4230</w:t>
      </w:r>
    </w:p>
    <w:p w:rsidR="00500BB9" w:rsidRPr="00F96236" w:rsidRDefault="00500BB9" w:rsidP="00500BB9">
      <w:pPr>
        <w:autoSpaceDE w:val="0"/>
        <w:autoSpaceDN w:val="0"/>
        <w:adjustRightInd w:val="0"/>
        <w:jc w:val="center"/>
        <w:rPr>
          <w:rFonts w:ascii="Arial Black" w:hAnsi="Arial Black" w:cs="Arial"/>
          <w:b/>
          <w:sz w:val="40"/>
          <w:szCs w:val="40"/>
        </w:rPr>
      </w:pPr>
      <w:r w:rsidRPr="00F96236">
        <w:rPr>
          <w:rFonts w:ascii="Arial Black" w:hAnsi="Arial Black" w:cs="Arial"/>
          <w:b/>
          <w:sz w:val="40"/>
          <w:szCs w:val="40"/>
        </w:rPr>
        <w:t>Facsimile: 484-546-4253</w:t>
      </w:r>
    </w:p>
    <w:p w:rsidR="00500BB9" w:rsidRPr="00F96236" w:rsidRDefault="00233904" w:rsidP="00500BB9">
      <w:pPr>
        <w:autoSpaceDE w:val="0"/>
        <w:autoSpaceDN w:val="0"/>
        <w:adjustRightInd w:val="0"/>
        <w:jc w:val="center"/>
        <w:rPr>
          <w:rStyle w:val="Hyperlink"/>
          <w:rFonts w:ascii="Arial Black" w:hAnsi="Arial Black" w:cs="Arial"/>
          <w:sz w:val="40"/>
          <w:szCs w:val="40"/>
        </w:rPr>
      </w:pPr>
      <w:hyperlink r:id="rId9" w:history="1">
        <w:r w:rsidR="00D9518E" w:rsidRPr="00AF1F1B">
          <w:rPr>
            <w:rStyle w:val="Hyperlink"/>
            <w:rFonts w:ascii="Arial Black" w:hAnsi="Arial Black" w:cs="Arial"/>
            <w:sz w:val="40"/>
            <w:szCs w:val="40"/>
          </w:rPr>
          <w:t>www.eastonartsacademy.org</w:t>
        </w:r>
      </w:hyperlink>
      <w:bookmarkEnd w:id="0"/>
    </w:p>
    <w:p w:rsidR="00D9518E" w:rsidRPr="00A85ECF" w:rsidRDefault="00D9518E" w:rsidP="00500BB9">
      <w:pPr>
        <w:autoSpaceDE w:val="0"/>
        <w:autoSpaceDN w:val="0"/>
        <w:adjustRightInd w:val="0"/>
        <w:jc w:val="center"/>
        <w:rPr>
          <w:rFonts w:ascii="Arial" w:hAnsi="Arial" w:cs="Arial"/>
          <w:b/>
          <w:sz w:val="40"/>
          <w:szCs w:val="40"/>
        </w:rPr>
      </w:pPr>
    </w:p>
    <w:p w:rsidR="00500BB9" w:rsidRDefault="00500BB9" w:rsidP="00500BB9">
      <w:pPr>
        <w:autoSpaceDE w:val="0"/>
        <w:autoSpaceDN w:val="0"/>
        <w:adjustRightInd w:val="0"/>
        <w:jc w:val="center"/>
        <w:rPr>
          <w:rFonts w:ascii="Arial" w:hAnsi="Arial" w:cs="Arial"/>
          <w:b/>
          <w:sz w:val="32"/>
          <w:szCs w:val="32"/>
          <w:u w:val="single"/>
        </w:rPr>
      </w:pPr>
    </w:p>
    <w:p w:rsidR="00500BB9" w:rsidRPr="00F96236" w:rsidRDefault="00500BB9" w:rsidP="00500BB9">
      <w:pPr>
        <w:autoSpaceDE w:val="0"/>
        <w:autoSpaceDN w:val="0"/>
        <w:adjustRightInd w:val="0"/>
        <w:jc w:val="center"/>
        <w:rPr>
          <w:rFonts w:ascii="Arial" w:hAnsi="Arial" w:cs="Arial"/>
          <w:b/>
          <w:u w:val="single"/>
        </w:rPr>
      </w:pPr>
      <w:bookmarkStart w:id="1" w:name="_Hlk14685923"/>
      <w:r w:rsidRPr="00F96236">
        <w:rPr>
          <w:rFonts w:ascii="Arial" w:hAnsi="Arial" w:cs="Arial"/>
          <w:b/>
          <w:u w:val="single"/>
        </w:rPr>
        <w:lastRenderedPageBreak/>
        <w:t>Professional Personnel</w:t>
      </w:r>
    </w:p>
    <w:p w:rsidR="00500BB9" w:rsidRPr="00F96236" w:rsidRDefault="00500BB9" w:rsidP="00500BB9">
      <w:pPr>
        <w:autoSpaceDE w:val="0"/>
        <w:autoSpaceDN w:val="0"/>
        <w:adjustRightInd w:val="0"/>
        <w:jc w:val="center"/>
        <w:rPr>
          <w:rFonts w:ascii="Arial" w:hAnsi="Arial" w:cs="Arial"/>
          <w:b/>
          <w:u w:val="single"/>
        </w:rPr>
      </w:pPr>
    </w:p>
    <w:p w:rsidR="00500BB9" w:rsidRPr="00F96236" w:rsidRDefault="00500BB9" w:rsidP="00500BB9">
      <w:pPr>
        <w:autoSpaceDE w:val="0"/>
        <w:autoSpaceDN w:val="0"/>
        <w:adjustRightInd w:val="0"/>
        <w:jc w:val="center"/>
        <w:rPr>
          <w:rFonts w:ascii="Arial" w:hAnsi="Arial" w:cs="Arial"/>
          <w:b/>
          <w:u w:val="single"/>
        </w:rPr>
      </w:pPr>
      <w:r w:rsidRPr="00F96236">
        <w:rPr>
          <w:rFonts w:ascii="Arial" w:hAnsi="Arial" w:cs="Arial"/>
          <w:b/>
          <w:u w:val="single"/>
        </w:rPr>
        <w:t>Administrative Team</w:t>
      </w:r>
    </w:p>
    <w:p w:rsidR="00500BB9" w:rsidRPr="00F96236" w:rsidRDefault="00500BB9" w:rsidP="00500BB9">
      <w:pPr>
        <w:autoSpaceDE w:val="0"/>
        <w:autoSpaceDN w:val="0"/>
        <w:adjustRightInd w:val="0"/>
        <w:jc w:val="center"/>
        <w:rPr>
          <w:rFonts w:ascii="Arial" w:hAnsi="Arial" w:cs="Arial"/>
          <w:b/>
          <w:u w:val="single"/>
        </w:rPr>
      </w:pPr>
    </w:p>
    <w:p w:rsidR="00500BB9" w:rsidRDefault="00500BB9" w:rsidP="00500BB9">
      <w:pPr>
        <w:autoSpaceDE w:val="0"/>
        <w:autoSpaceDN w:val="0"/>
        <w:adjustRightInd w:val="0"/>
        <w:jc w:val="center"/>
        <w:rPr>
          <w:rFonts w:ascii="Arial" w:hAnsi="Arial" w:cs="Arial"/>
        </w:rPr>
      </w:pPr>
      <w:r w:rsidRPr="00F96236">
        <w:rPr>
          <w:rFonts w:ascii="Arial" w:hAnsi="Arial" w:cs="Arial"/>
        </w:rPr>
        <w:t>Joanna Hughes, Chief Executive Officer</w:t>
      </w:r>
    </w:p>
    <w:p w:rsidR="00F36507" w:rsidRPr="00F96236" w:rsidRDefault="00F36507" w:rsidP="00500BB9">
      <w:pPr>
        <w:autoSpaceDE w:val="0"/>
        <w:autoSpaceDN w:val="0"/>
        <w:adjustRightInd w:val="0"/>
        <w:jc w:val="center"/>
        <w:rPr>
          <w:rFonts w:ascii="Arial" w:hAnsi="Arial" w:cs="Arial"/>
        </w:rPr>
      </w:pPr>
      <w:r>
        <w:rPr>
          <w:rFonts w:ascii="Arial" w:hAnsi="Arial" w:cs="Arial"/>
        </w:rPr>
        <w:t>William Wright, Principal</w:t>
      </w:r>
    </w:p>
    <w:p w:rsidR="00500BB9" w:rsidRPr="00F96236" w:rsidRDefault="00500BB9" w:rsidP="00500BB9">
      <w:pPr>
        <w:autoSpaceDE w:val="0"/>
        <w:autoSpaceDN w:val="0"/>
        <w:adjustRightInd w:val="0"/>
        <w:jc w:val="center"/>
        <w:rPr>
          <w:rFonts w:ascii="Arial" w:hAnsi="Arial" w:cs="Arial"/>
        </w:rPr>
      </w:pPr>
    </w:p>
    <w:p w:rsidR="00500BB9" w:rsidRPr="00F96236" w:rsidRDefault="00500BB9" w:rsidP="00500BB9">
      <w:pPr>
        <w:autoSpaceDE w:val="0"/>
        <w:autoSpaceDN w:val="0"/>
        <w:adjustRightInd w:val="0"/>
        <w:jc w:val="center"/>
        <w:rPr>
          <w:rFonts w:ascii="Arial" w:hAnsi="Arial" w:cs="Arial"/>
          <w:b/>
          <w:u w:val="single"/>
        </w:rPr>
      </w:pPr>
      <w:r w:rsidRPr="00F96236">
        <w:rPr>
          <w:rFonts w:ascii="Arial" w:hAnsi="Arial" w:cs="Arial"/>
          <w:b/>
          <w:u w:val="single"/>
        </w:rPr>
        <w:t>Office Administrative Team</w:t>
      </w:r>
    </w:p>
    <w:p w:rsidR="00500BB9" w:rsidRPr="00F96236" w:rsidRDefault="00500BB9" w:rsidP="00500BB9">
      <w:pPr>
        <w:autoSpaceDE w:val="0"/>
        <w:autoSpaceDN w:val="0"/>
        <w:adjustRightInd w:val="0"/>
        <w:jc w:val="center"/>
        <w:rPr>
          <w:rFonts w:ascii="Arial" w:hAnsi="Arial" w:cs="Arial"/>
          <w:b/>
          <w:u w:val="single"/>
        </w:rPr>
      </w:pPr>
    </w:p>
    <w:p w:rsidR="00500BB9" w:rsidRPr="00F96236" w:rsidRDefault="00500BB9" w:rsidP="00500BB9">
      <w:pPr>
        <w:autoSpaceDE w:val="0"/>
        <w:autoSpaceDN w:val="0"/>
        <w:adjustRightInd w:val="0"/>
        <w:jc w:val="center"/>
        <w:rPr>
          <w:rFonts w:ascii="Arial" w:hAnsi="Arial" w:cs="Arial"/>
        </w:rPr>
      </w:pPr>
      <w:r w:rsidRPr="00F96236">
        <w:rPr>
          <w:rFonts w:ascii="Arial" w:hAnsi="Arial" w:cs="Arial"/>
        </w:rPr>
        <w:t>Dolly Cary</w:t>
      </w:r>
      <w:r w:rsidR="00D9518E" w:rsidRPr="00F96236">
        <w:rPr>
          <w:rFonts w:ascii="Arial" w:hAnsi="Arial" w:cs="Arial"/>
        </w:rPr>
        <w:t xml:space="preserve"> – Assistant to the CEO, </w:t>
      </w:r>
      <w:r w:rsidR="00F36507">
        <w:rPr>
          <w:rFonts w:ascii="Arial" w:hAnsi="Arial" w:cs="Arial"/>
        </w:rPr>
        <w:t xml:space="preserve">HR </w:t>
      </w:r>
      <w:r w:rsidR="00D9518E" w:rsidRPr="00F96236">
        <w:rPr>
          <w:rFonts w:ascii="Arial" w:hAnsi="Arial" w:cs="Arial"/>
        </w:rPr>
        <w:t>Manager, Board Secretary</w:t>
      </w:r>
    </w:p>
    <w:p w:rsidR="00500BB9" w:rsidRPr="00F96236" w:rsidRDefault="00500BB9" w:rsidP="00500BB9">
      <w:pPr>
        <w:autoSpaceDE w:val="0"/>
        <w:autoSpaceDN w:val="0"/>
        <w:adjustRightInd w:val="0"/>
        <w:jc w:val="center"/>
        <w:rPr>
          <w:rFonts w:ascii="Arial" w:hAnsi="Arial" w:cs="Arial"/>
        </w:rPr>
      </w:pPr>
      <w:r w:rsidRPr="00F96236">
        <w:rPr>
          <w:rFonts w:ascii="Arial" w:hAnsi="Arial" w:cs="Arial"/>
        </w:rPr>
        <w:t>Jacque Zupko</w:t>
      </w:r>
      <w:r w:rsidR="00D9518E" w:rsidRPr="00F96236">
        <w:rPr>
          <w:rFonts w:ascii="Arial" w:hAnsi="Arial" w:cs="Arial"/>
        </w:rPr>
        <w:t xml:space="preserve"> – Operations Manager, </w:t>
      </w:r>
      <w:r w:rsidR="00F36507">
        <w:rPr>
          <w:rFonts w:ascii="Arial" w:hAnsi="Arial" w:cs="Arial"/>
        </w:rPr>
        <w:t>Registrar</w:t>
      </w:r>
      <w:r w:rsidR="00D9518E" w:rsidRPr="00F96236">
        <w:rPr>
          <w:rFonts w:ascii="Arial" w:hAnsi="Arial" w:cs="Arial"/>
        </w:rPr>
        <w:t>, Child Accounting</w:t>
      </w:r>
    </w:p>
    <w:p w:rsidR="00D9518E" w:rsidRPr="00F96236" w:rsidRDefault="00D9518E" w:rsidP="00500BB9">
      <w:pPr>
        <w:autoSpaceDE w:val="0"/>
        <w:autoSpaceDN w:val="0"/>
        <w:adjustRightInd w:val="0"/>
        <w:jc w:val="center"/>
        <w:rPr>
          <w:rFonts w:ascii="Arial" w:hAnsi="Arial" w:cs="Arial"/>
        </w:rPr>
      </w:pPr>
      <w:r w:rsidRPr="00F96236">
        <w:rPr>
          <w:rFonts w:ascii="Arial" w:hAnsi="Arial" w:cs="Arial"/>
        </w:rPr>
        <w:t xml:space="preserve">Tracy Nicolazzi – </w:t>
      </w:r>
      <w:r w:rsidR="00F36507">
        <w:rPr>
          <w:rFonts w:ascii="Arial" w:hAnsi="Arial" w:cs="Arial"/>
        </w:rPr>
        <w:t>Administrative Support</w:t>
      </w:r>
      <w:r w:rsidR="00237A55">
        <w:rPr>
          <w:rFonts w:ascii="Arial" w:hAnsi="Arial" w:cs="Arial"/>
        </w:rPr>
        <w:t xml:space="preserve"> - State</w:t>
      </w:r>
      <w:r w:rsidRPr="00F96236">
        <w:rPr>
          <w:rFonts w:ascii="Arial" w:hAnsi="Arial" w:cs="Arial"/>
        </w:rPr>
        <w:t xml:space="preserve"> Reporting</w:t>
      </w:r>
      <w:r w:rsidR="00237A55">
        <w:rPr>
          <w:rFonts w:ascii="Arial" w:hAnsi="Arial" w:cs="Arial"/>
        </w:rPr>
        <w:t>/</w:t>
      </w:r>
      <w:r w:rsidRPr="00F96236">
        <w:rPr>
          <w:rFonts w:ascii="Arial" w:hAnsi="Arial" w:cs="Arial"/>
        </w:rPr>
        <w:t xml:space="preserve">SIS </w:t>
      </w:r>
    </w:p>
    <w:p w:rsidR="00500BB9" w:rsidRPr="00F96236" w:rsidRDefault="009518EE" w:rsidP="00500BB9">
      <w:pPr>
        <w:autoSpaceDE w:val="0"/>
        <w:autoSpaceDN w:val="0"/>
        <w:adjustRightInd w:val="0"/>
        <w:jc w:val="center"/>
        <w:rPr>
          <w:rFonts w:ascii="Arial" w:hAnsi="Arial" w:cs="Arial"/>
        </w:rPr>
      </w:pPr>
      <w:r w:rsidRPr="00F96236">
        <w:rPr>
          <w:rFonts w:ascii="Arial" w:hAnsi="Arial" w:cs="Arial"/>
        </w:rPr>
        <w:t>Torrie Malik</w:t>
      </w:r>
      <w:r w:rsidR="00D9518E" w:rsidRPr="00F96236">
        <w:rPr>
          <w:rFonts w:ascii="Arial" w:hAnsi="Arial" w:cs="Arial"/>
        </w:rPr>
        <w:t xml:space="preserve"> – </w:t>
      </w:r>
      <w:r w:rsidR="00F36507">
        <w:rPr>
          <w:rFonts w:ascii="Arial" w:hAnsi="Arial" w:cs="Arial"/>
        </w:rPr>
        <w:t>Administrative Support</w:t>
      </w:r>
      <w:r w:rsidR="00C01754">
        <w:rPr>
          <w:rFonts w:ascii="Arial" w:hAnsi="Arial" w:cs="Arial"/>
        </w:rPr>
        <w:t xml:space="preserve"> – Main Office/</w:t>
      </w:r>
      <w:r w:rsidR="00F36507">
        <w:rPr>
          <w:rFonts w:ascii="Arial" w:hAnsi="Arial" w:cs="Arial"/>
        </w:rPr>
        <w:t>Attendance</w:t>
      </w:r>
    </w:p>
    <w:p w:rsidR="009518EE" w:rsidRDefault="009518EE" w:rsidP="00500BB9">
      <w:pPr>
        <w:autoSpaceDE w:val="0"/>
        <w:autoSpaceDN w:val="0"/>
        <w:adjustRightInd w:val="0"/>
        <w:jc w:val="center"/>
        <w:rPr>
          <w:rFonts w:ascii="Arial" w:hAnsi="Arial" w:cs="Arial"/>
        </w:rPr>
      </w:pPr>
      <w:r w:rsidRPr="00F96236">
        <w:rPr>
          <w:rFonts w:ascii="Arial" w:hAnsi="Arial" w:cs="Arial"/>
        </w:rPr>
        <w:t>Pam Kremer</w:t>
      </w:r>
      <w:r w:rsidR="00D9518E" w:rsidRPr="00F96236">
        <w:rPr>
          <w:rFonts w:ascii="Arial" w:hAnsi="Arial" w:cs="Arial"/>
        </w:rPr>
        <w:t xml:space="preserve"> – </w:t>
      </w:r>
      <w:r w:rsidR="00F36507">
        <w:rPr>
          <w:rFonts w:ascii="Arial" w:hAnsi="Arial" w:cs="Arial"/>
        </w:rPr>
        <w:t>Administrative Support</w:t>
      </w:r>
      <w:r w:rsidR="00C01754">
        <w:rPr>
          <w:rFonts w:ascii="Arial" w:hAnsi="Arial" w:cs="Arial"/>
        </w:rPr>
        <w:t xml:space="preserve"> - </w:t>
      </w:r>
      <w:r w:rsidR="00F36507">
        <w:rPr>
          <w:rFonts w:ascii="Arial" w:hAnsi="Arial" w:cs="Arial"/>
        </w:rPr>
        <w:t>Main Office</w:t>
      </w:r>
      <w:r w:rsidR="00C01754">
        <w:rPr>
          <w:rFonts w:ascii="Arial" w:hAnsi="Arial" w:cs="Arial"/>
        </w:rPr>
        <w:t>/Title 1</w:t>
      </w:r>
    </w:p>
    <w:p w:rsidR="00233904" w:rsidRPr="00C01754" w:rsidRDefault="00C01754" w:rsidP="00C01754">
      <w:pPr>
        <w:autoSpaceDE w:val="0"/>
        <w:autoSpaceDN w:val="0"/>
        <w:adjustRightInd w:val="0"/>
        <w:jc w:val="center"/>
        <w:rPr>
          <w:rFonts w:ascii="Arial" w:hAnsi="Arial" w:cs="Arial"/>
        </w:rPr>
      </w:pPr>
      <w:r>
        <w:rPr>
          <w:rFonts w:ascii="Arial" w:hAnsi="Arial" w:cs="Arial"/>
        </w:rPr>
        <w:t>Constance Eck</w:t>
      </w:r>
      <w:r w:rsidR="00D92103">
        <w:rPr>
          <w:rFonts w:ascii="Arial" w:hAnsi="Arial" w:cs="Arial"/>
        </w:rPr>
        <w:t>ha</w:t>
      </w:r>
      <w:r>
        <w:rPr>
          <w:rFonts w:ascii="Arial" w:hAnsi="Arial" w:cs="Arial"/>
        </w:rPr>
        <w:t xml:space="preserve">rt - </w:t>
      </w:r>
      <w:r w:rsidR="00233904" w:rsidRPr="00C01754">
        <w:rPr>
          <w:rFonts w:ascii="Arial" w:hAnsi="Arial" w:cs="Arial"/>
        </w:rPr>
        <w:t>Administrative Support</w:t>
      </w:r>
      <w:r w:rsidR="00D245C8" w:rsidRPr="00C01754">
        <w:rPr>
          <w:rFonts w:ascii="Arial" w:hAnsi="Arial" w:cs="Arial"/>
        </w:rPr>
        <w:t xml:space="preserve"> – HR/Principal</w:t>
      </w:r>
    </w:p>
    <w:p w:rsidR="009518EE" w:rsidRPr="00F96236" w:rsidRDefault="009518EE" w:rsidP="00500BB9">
      <w:pPr>
        <w:autoSpaceDE w:val="0"/>
        <w:autoSpaceDN w:val="0"/>
        <w:adjustRightInd w:val="0"/>
        <w:jc w:val="center"/>
        <w:rPr>
          <w:rFonts w:ascii="Arial" w:hAnsi="Arial" w:cs="Arial"/>
        </w:rPr>
      </w:pPr>
    </w:p>
    <w:p w:rsidR="009518EE" w:rsidRPr="00F96236" w:rsidRDefault="009518EE" w:rsidP="00500BB9">
      <w:pPr>
        <w:autoSpaceDE w:val="0"/>
        <w:autoSpaceDN w:val="0"/>
        <w:adjustRightInd w:val="0"/>
        <w:jc w:val="center"/>
        <w:rPr>
          <w:rFonts w:ascii="Arial" w:hAnsi="Arial" w:cs="Arial"/>
          <w:b/>
          <w:u w:val="single"/>
        </w:rPr>
      </w:pPr>
      <w:r w:rsidRPr="00F96236">
        <w:rPr>
          <w:rFonts w:ascii="Arial" w:hAnsi="Arial" w:cs="Arial"/>
          <w:b/>
          <w:u w:val="single"/>
        </w:rPr>
        <w:t>Faculty</w:t>
      </w:r>
    </w:p>
    <w:p w:rsidR="009518EE" w:rsidRPr="00F96236" w:rsidRDefault="009518EE" w:rsidP="00500BB9">
      <w:pPr>
        <w:autoSpaceDE w:val="0"/>
        <w:autoSpaceDN w:val="0"/>
        <w:adjustRightInd w:val="0"/>
        <w:jc w:val="center"/>
        <w:rPr>
          <w:rFonts w:ascii="Arial" w:hAnsi="Arial" w:cs="Arial"/>
          <w:b/>
          <w:u w:val="single"/>
        </w:rPr>
      </w:pPr>
    </w:p>
    <w:p w:rsidR="00E64793" w:rsidRDefault="009518EE" w:rsidP="009518EE">
      <w:pPr>
        <w:autoSpaceDE w:val="0"/>
        <w:autoSpaceDN w:val="0"/>
        <w:adjustRightInd w:val="0"/>
        <w:rPr>
          <w:rFonts w:ascii="Arial" w:hAnsi="Arial" w:cs="Arial"/>
          <w:b/>
        </w:rPr>
      </w:pPr>
      <w:r w:rsidRPr="00F96236">
        <w:rPr>
          <w:rFonts w:ascii="Arial" w:hAnsi="Arial" w:cs="Arial"/>
          <w:b/>
          <w:i/>
        </w:rPr>
        <w:t>Kindergarten</w:t>
      </w:r>
      <w:r w:rsidR="00E64793">
        <w:rPr>
          <w:rFonts w:ascii="Arial" w:hAnsi="Arial" w:cs="Arial"/>
          <w:b/>
        </w:rPr>
        <w:t xml:space="preserve"> – Amy Daggett, </w:t>
      </w:r>
      <w:r w:rsidR="00233904">
        <w:rPr>
          <w:rFonts w:ascii="Arial" w:hAnsi="Arial" w:cs="Arial"/>
          <w:b/>
        </w:rPr>
        <w:t xml:space="preserve">Melanie Goncalves, </w:t>
      </w:r>
      <w:r w:rsidR="00E64793">
        <w:rPr>
          <w:rFonts w:ascii="Arial" w:hAnsi="Arial" w:cs="Arial"/>
          <w:b/>
        </w:rPr>
        <w:t xml:space="preserve">Dara </w:t>
      </w:r>
      <w:proofErr w:type="spellStart"/>
      <w:proofErr w:type="gramStart"/>
      <w:r w:rsidR="00E64793">
        <w:rPr>
          <w:rFonts w:ascii="Arial" w:hAnsi="Arial" w:cs="Arial"/>
          <w:b/>
        </w:rPr>
        <w:t>Reagle,Tabitha</w:t>
      </w:r>
      <w:proofErr w:type="spellEnd"/>
      <w:proofErr w:type="gramEnd"/>
      <w:r w:rsidR="00E64793">
        <w:rPr>
          <w:rFonts w:ascii="Arial" w:hAnsi="Arial" w:cs="Arial"/>
          <w:b/>
        </w:rPr>
        <w:t xml:space="preserve"> Tumpey</w:t>
      </w:r>
    </w:p>
    <w:p w:rsidR="00E64793" w:rsidRDefault="00DC13CF" w:rsidP="009518EE">
      <w:pPr>
        <w:autoSpaceDE w:val="0"/>
        <w:autoSpaceDN w:val="0"/>
        <w:adjustRightInd w:val="0"/>
        <w:rPr>
          <w:rFonts w:ascii="Arial" w:hAnsi="Arial" w:cs="Arial"/>
          <w:b/>
        </w:rPr>
      </w:pPr>
      <w:r w:rsidRPr="00F96236">
        <w:rPr>
          <w:rFonts w:ascii="Arial" w:hAnsi="Arial" w:cs="Arial"/>
          <w:b/>
          <w:i/>
        </w:rPr>
        <w:t>1</w:t>
      </w:r>
      <w:r w:rsidRPr="00F96236">
        <w:rPr>
          <w:rFonts w:ascii="Arial" w:hAnsi="Arial" w:cs="Arial"/>
          <w:b/>
          <w:i/>
          <w:vertAlign w:val="superscript"/>
        </w:rPr>
        <w:t>st</w:t>
      </w:r>
      <w:r w:rsidRPr="00F96236">
        <w:rPr>
          <w:rFonts w:ascii="Arial" w:hAnsi="Arial" w:cs="Arial"/>
          <w:b/>
          <w:i/>
        </w:rPr>
        <w:t xml:space="preserve"> Grade</w:t>
      </w:r>
      <w:r w:rsidR="00E64793">
        <w:rPr>
          <w:rFonts w:ascii="Arial" w:hAnsi="Arial" w:cs="Arial"/>
          <w:b/>
        </w:rPr>
        <w:t xml:space="preserve"> – Sarah Fister, Ashley Huber, Shannon Schone</w:t>
      </w:r>
    </w:p>
    <w:p w:rsidR="00E64793" w:rsidRDefault="00DC13CF" w:rsidP="009518EE">
      <w:pPr>
        <w:autoSpaceDE w:val="0"/>
        <w:autoSpaceDN w:val="0"/>
        <w:adjustRightInd w:val="0"/>
        <w:rPr>
          <w:rFonts w:ascii="Arial" w:hAnsi="Arial" w:cs="Arial"/>
          <w:b/>
        </w:rPr>
      </w:pPr>
      <w:r w:rsidRPr="00F96236">
        <w:rPr>
          <w:rFonts w:ascii="Arial" w:hAnsi="Arial" w:cs="Arial"/>
          <w:b/>
          <w:i/>
        </w:rPr>
        <w:t>2</w:t>
      </w:r>
      <w:r w:rsidRPr="00F96236">
        <w:rPr>
          <w:rFonts w:ascii="Arial" w:hAnsi="Arial" w:cs="Arial"/>
          <w:b/>
          <w:i/>
          <w:vertAlign w:val="superscript"/>
        </w:rPr>
        <w:t>nd</w:t>
      </w:r>
      <w:r w:rsidRPr="00F96236">
        <w:rPr>
          <w:rFonts w:ascii="Arial" w:hAnsi="Arial" w:cs="Arial"/>
          <w:b/>
          <w:i/>
        </w:rPr>
        <w:t xml:space="preserve"> Grade</w:t>
      </w:r>
      <w:r w:rsidR="00E64793">
        <w:rPr>
          <w:rFonts w:ascii="Arial" w:hAnsi="Arial" w:cs="Arial"/>
          <w:b/>
        </w:rPr>
        <w:t xml:space="preserve"> – Nicole Antonacci, Tiffany Cressman, Julie Hamilton, Ferize Katzarova</w:t>
      </w:r>
    </w:p>
    <w:p w:rsidR="00E64793" w:rsidRDefault="00DC13CF" w:rsidP="009518EE">
      <w:pPr>
        <w:autoSpaceDE w:val="0"/>
        <w:autoSpaceDN w:val="0"/>
        <w:adjustRightInd w:val="0"/>
        <w:rPr>
          <w:rFonts w:ascii="Arial" w:hAnsi="Arial" w:cs="Arial"/>
          <w:b/>
        </w:rPr>
      </w:pPr>
      <w:r w:rsidRPr="00F96236">
        <w:rPr>
          <w:rFonts w:ascii="Arial" w:hAnsi="Arial" w:cs="Arial"/>
          <w:b/>
          <w:i/>
        </w:rPr>
        <w:t>3</w:t>
      </w:r>
      <w:r w:rsidRPr="00F96236">
        <w:rPr>
          <w:rFonts w:ascii="Arial" w:hAnsi="Arial" w:cs="Arial"/>
          <w:b/>
          <w:i/>
          <w:vertAlign w:val="superscript"/>
        </w:rPr>
        <w:t>rd</w:t>
      </w:r>
      <w:r w:rsidRPr="00F96236">
        <w:rPr>
          <w:rFonts w:ascii="Arial" w:hAnsi="Arial" w:cs="Arial"/>
          <w:b/>
          <w:i/>
        </w:rPr>
        <w:t xml:space="preserve"> Grade</w:t>
      </w:r>
      <w:r w:rsidR="00E64793">
        <w:rPr>
          <w:rFonts w:ascii="Arial" w:hAnsi="Arial" w:cs="Arial"/>
          <w:b/>
        </w:rPr>
        <w:t xml:space="preserve"> – </w:t>
      </w:r>
      <w:r w:rsidR="00233904">
        <w:rPr>
          <w:rFonts w:ascii="Arial" w:hAnsi="Arial" w:cs="Arial"/>
          <w:b/>
        </w:rPr>
        <w:t xml:space="preserve">Janet </w:t>
      </w:r>
      <w:proofErr w:type="spellStart"/>
      <w:r w:rsidR="00233904">
        <w:rPr>
          <w:rFonts w:ascii="Arial" w:hAnsi="Arial" w:cs="Arial"/>
          <w:b/>
        </w:rPr>
        <w:t>Catrignano</w:t>
      </w:r>
      <w:proofErr w:type="spellEnd"/>
      <w:r w:rsidR="00E64793">
        <w:rPr>
          <w:rFonts w:ascii="Arial" w:hAnsi="Arial" w:cs="Arial"/>
          <w:b/>
        </w:rPr>
        <w:t xml:space="preserve">, </w:t>
      </w:r>
      <w:r w:rsidR="00F23A83">
        <w:rPr>
          <w:rFonts w:ascii="Arial" w:hAnsi="Arial" w:cs="Arial"/>
          <w:b/>
        </w:rPr>
        <w:t xml:space="preserve">Briana </w:t>
      </w:r>
      <w:proofErr w:type="spellStart"/>
      <w:r w:rsidR="00F23A83">
        <w:rPr>
          <w:rFonts w:ascii="Arial" w:hAnsi="Arial" w:cs="Arial"/>
          <w:b/>
        </w:rPr>
        <w:t>Fenston</w:t>
      </w:r>
      <w:proofErr w:type="spellEnd"/>
      <w:r w:rsidR="00F23A83">
        <w:rPr>
          <w:rFonts w:ascii="Arial" w:hAnsi="Arial" w:cs="Arial"/>
          <w:b/>
        </w:rPr>
        <w:t xml:space="preserve">, </w:t>
      </w:r>
      <w:r w:rsidR="00E64793">
        <w:rPr>
          <w:rFonts w:ascii="Arial" w:hAnsi="Arial" w:cs="Arial"/>
          <w:b/>
        </w:rPr>
        <w:t>Susan Marth, Alyssa Williams</w:t>
      </w:r>
    </w:p>
    <w:p w:rsidR="00E64793" w:rsidRDefault="00E64793" w:rsidP="009518EE">
      <w:pPr>
        <w:autoSpaceDE w:val="0"/>
        <w:autoSpaceDN w:val="0"/>
        <w:adjustRightInd w:val="0"/>
        <w:rPr>
          <w:rFonts w:ascii="Arial" w:hAnsi="Arial" w:cs="Arial"/>
          <w:b/>
        </w:rPr>
      </w:pPr>
      <w:r>
        <w:rPr>
          <w:rFonts w:ascii="Arial" w:hAnsi="Arial" w:cs="Arial"/>
          <w:b/>
          <w:i/>
        </w:rPr>
        <w:t>4</w:t>
      </w:r>
      <w:r w:rsidR="00DC13CF" w:rsidRPr="00F96236">
        <w:rPr>
          <w:rFonts w:ascii="Arial" w:hAnsi="Arial" w:cs="Arial"/>
          <w:b/>
          <w:i/>
          <w:vertAlign w:val="superscript"/>
        </w:rPr>
        <w:t>th</w:t>
      </w:r>
      <w:r w:rsidR="00DC13CF" w:rsidRPr="00F96236">
        <w:rPr>
          <w:rFonts w:ascii="Arial" w:hAnsi="Arial" w:cs="Arial"/>
          <w:b/>
          <w:i/>
        </w:rPr>
        <w:t xml:space="preserve"> Grade</w:t>
      </w:r>
      <w:r>
        <w:rPr>
          <w:rFonts w:ascii="Arial" w:hAnsi="Arial" w:cs="Arial"/>
          <w:b/>
        </w:rPr>
        <w:t xml:space="preserve"> – </w:t>
      </w:r>
      <w:proofErr w:type="spellStart"/>
      <w:r w:rsidR="00233904">
        <w:rPr>
          <w:rFonts w:ascii="Arial" w:hAnsi="Arial" w:cs="Arial"/>
          <w:b/>
        </w:rPr>
        <w:t>Foretta</w:t>
      </w:r>
      <w:proofErr w:type="spellEnd"/>
      <w:r w:rsidR="00233904">
        <w:rPr>
          <w:rFonts w:ascii="Arial" w:hAnsi="Arial" w:cs="Arial"/>
          <w:b/>
        </w:rPr>
        <w:t xml:space="preserve"> Byles, Stephanie </w:t>
      </w:r>
      <w:proofErr w:type="spellStart"/>
      <w:r w:rsidR="00233904">
        <w:rPr>
          <w:rFonts w:ascii="Arial" w:hAnsi="Arial" w:cs="Arial"/>
          <w:b/>
        </w:rPr>
        <w:t>Luzetti</w:t>
      </w:r>
      <w:proofErr w:type="spellEnd"/>
      <w:r w:rsidR="00233904">
        <w:rPr>
          <w:rFonts w:ascii="Arial" w:hAnsi="Arial" w:cs="Arial"/>
          <w:b/>
        </w:rPr>
        <w:t>, Morgan McKay</w:t>
      </w:r>
    </w:p>
    <w:p w:rsidR="00E64793" w:rsidRDefault="00DC13CF" w:rsidP="009518EE">
      <w:pPr>
        <w:autoSpaceDE w:val="0"/>
        <w:autoSpaceDN w:val="0"/>
        <w:adjustRightInd w:val="0"/>
        <w:rPr>
          <w:rFonts w:ascii="Arial" w:hAnsi="Arial" w:cs="Arial"/>
          <w:b/>
        </w:rPr>
      </w:pPr>
      <w:r w:rsidRPr="00F96236">
        <w:rPr>
          <w:rFonts w:ascii="Arial" w:hAnsi="Arial" w:cs="Arial"/>
          <w:b/>
          <w:i/>
        </w:rPr>
        <w:t>5</w:t>
      </w:r>
      <w:r w:rsidRPr="00F96236">
        <w:rPr>
          <w:rFonts w:ascii="Arial" w:hAnsi="Arial" w:cs="Arial"/>
          <w:b/>
          <w:i/>
          <w:vertAlign w:val="superscript"/>
        </w:rPr>
        <w:t>th</w:t>
      </w:r>
      <w:r w:rsidRPr="00F96236">
        <w:rPr>
          <w:rFonts w:ascii="Arial" w:hAnsi="Arial" w:cs="Arial"/>
          <w:b/>
          <w:i/>
        </w:rPr>
        <w:t xml:space="preserve"> Grade</w:t>
      </w:r>
      <w:r w:rsidR="00E64793">
        <w:rPr>
          <w:rFonts w:ascii="Arial" w:hAnsi="Arial" w:cs="Arial"/>
          <w:b/>
        </w:rPr>
        <w:t xml:space="preserve"> – Jackie Andreychak, Michael Reitz</w:t>
      </w:r>
    </w:p>
    <w:p w:rsidR="00E64793" w:rsidRDefault="009518EE" w:rsidP="009518EE">
      <w:pPr>
        <w:autoSpaceDE w:val="0"/>
        <w:autoSpaceDN w:val="0"/>
        <w:adjustRightInd w:val="0"/>
        <w:rPr>
          <w:rFonts w:ascii="Arial" w:hAnsi="Arial" w:cs="Arial"/>
          <w:b/>
        </w:rPr>
      </w:pPr>
      <w:r w:rsidRPr="00F96236">
        <w:rPr>
          <w:rFonts w:ascii="Arial" w:hAnsi="Arial" w:cs="Arial"/>
          <w:b/>
          <w:i/>
        </w:rPr>
        <w:t xml:space="preserve">Title </w:t>
      </w:r>
      <w:r w:rsidR="00233904">
        <w:rPr>
          <w:rFonts w:ascii="Arial" w:hAnsi="Arial" w:cs="Arial"/>
          <w:b/>
          <w:i/>
        </w:rPr>
        <w:t xml:space="preserve">1 – </w:t>
      </w:r>
      <w:r w:rsidR="00233904" w:rsidRPr="00233904">
        <w:rPr>
          <w:rFonts w:ascii="Arial" w:hAnsi="Arial" w:cs="Arial"/>
          <w:b/>
        </w:rPr>
        <w:t>Gail Murphy</w:t>
      </w:r>
    </w:p>
    <w:p w:rsidR="00E64793" w:rsidRDefault="009518EE" w:rsidP="009518EE">
      <w:pPr>
        <w:autoSpaceDE w:val="0"/>
        <w:autoSpaceDN w:val="0"/>
        <w:adjustRightInd w:val="0"/>
        <w:rPr>
          <w:rFonts w:ascii="Arial" w:hAnsi="Arial" w:cs="Arial"/>
          <w:b/>
        </w:rPr>
      </w:pPr>
      <w:r w:rsidRPr="00F96236">
        <w:rPr>
          <w:rFonts w:ascii="Arial" w:hAnsi="Arial" w:cs="Arial"/>
          <w:b/>
          <w:i/>
        </w:rPr>
        <w:t>Student Intervention/RTII</w:t>
      </w:r>
      <w:r w:rsidR="00E64793">
        <w:rPr>
          <w:rFonts w:ascii="Arial" w:hAnsi="Arial" w:cs="Arial"/>
          <w:b/>
        </w:rPr>
        <w:t xml:space="preserve"> – Kristina </w:t>
      </w:r>
      <w:proofErr w:type="spellStart"/>
      <w:r w:rsidR="00E64793">
        <w:rPr>
          <w:rFonts w:ascii="Arial" w:hAnsi="Arial" w:cs="Arial"/>
          <w:b/>
        </w:rPr>
        <w:t>Lybik</w:t>
      </w:r>
      <w:proofErr w:type="spellEnd"/>
    </w:p>
    <w:p w:rsidR="00E64793" w:rsidRDefault="009518EE" w:rsidP="009518EE">
      <w:pPr>
        <w:autoSpaceDE w:val="0"/>
        <w:autoSpaceDN w:val="0"/>
        <w:adjustRightInd w:val="0"/>
        <w:rPr>
          <w:rFonts w:ascii="Arial" w:hAnsi="Arial" w:cs="Arial"/>
          <w:b/>
          <w:i/>
        </w:rPr>
      </w:pPr>
      <w:r w:rsidRPr="00F96236">
        <w:rPr>
          <w:rFonts w:ascii="Arial" w:hAnsi="Arial" w:cs="Arial"/>
          <w:b/>
          <w:i/>
        </w:rPr>
        <w:t>Dance</w:t>
      </w:r>
      <w:r w:rsidR="00E64793">
        <w:rPr>
          <w:rFonts w:ascii="Arial" w:hAnsi="Arial" w:cs="Arial"/>
          <w:b/>
          <w:i/>
        </w:rPr>
        <w:t xml:space="preserve"> – </w:t>
      </w:r>
      <w:r w:rsidR="00E64793" w:rsidRPr="00233904">
        <w:rPr>
          <w:rFonts w:ascii="Arial" w:hAnsi="Arial" w:cs="Arial"/>
          <w:b/>
        </w:rPr>
        <w:t>Adriane Fraser, Emily Luca</w:t>
      </w:r>
    </w:p>
    <w:p w:rsidR="00E64793" w:rsidRDefault="009518EE" w:rsidP="009518EE">
      <w:pPr>
        <w:autoSpaceDE w:val="0"/>
        <w:autoSpaceDN w:val="0"/>
        <w:adjustRightInd w:val="0"/>
        <w:rPr>
          <w:rFonts w:ascii="Arial" w:hAnsi="Arial" w:cs="Arial"/>
          <w:b/>
        </w:rPr>
      </w:pPr>
      <w:r w:rsidRPr="00F96236">
        <w:rPr>
          <w:rFonts w:ascii="Arial" w:hAnsi="Arial" w:cs="Arial"/>
          <w:b/>
          <w:i/>
        </w:rPr>
        <w:t>Theatre</w:t>
      </w:r>
      <w:r w:rsidR="00E64793">
        <w:rPr>
          <w:rFonts w:ascii="Arial" w:hAnsi="Arial" w:cs="Arial"/>
          <w:b/>
        </w:rPr>
        <w:t xml:space="preserve"> – John Andreadis, Jennifer Snyder</w:t>
      </w:r>
    </w:p>
    <w:p w:rsidR="00E64793" w:rsidRDefault="009518EE" w:rsidP="009518EE">
      <w:pPr>
        <w:autoSpaceDE w:val="0"/>
        <w:autoSpaceDN w:val="0"/>
        <w:adjustRightInd w:val="0"/>
        <w:rPr>
          <w:rFonts w:ascii="Arial" w:hAnsi="Arial" w:cs="Arial"/>
          <w:b/>
        </w:rPr>
      </w:pPr>
      <w:r w:rsidRPr="00F96236">
        <w:rPr>
          <w:rFonts w:ascii="Arial" w:hAnsi="Arial" w:cs="Arial"/>
          <w:b/>
          <w:i/>
        </w:rPr>
        <w:t>Visual Arts</w:t>
      </w:r>
      <w:r w:rsidR="00E64793">
        <w:rPr>
          <w:rFonts w:ascii="Arial" w:hAnsi="Arial" w:cs="Arial"/>
          <w:b/>
        </w:rPr>
        <w:t xml:space="preserve"> – Jennifer </w:t>
      </w:r>
      <w:proofErr w:type="spellStart"/>
      <w:r w:rsidR="00E64793">
        <w:rPr>
          <w:rFonts w:ascii="Arial" w:hAnsi="Arial" w:cs="Arial"/>
          <w:b/>
        </w:rPr>
        <w:t>Prichett</w:t>
      </w:r>
      <w:proofErr w:type="spellEnd"/>
      <w:r w:rsidR="00E64793">
        <w:rPr>
          <w:rFonts w:ascii="Arial" w:hAnsi="Arial" w:cs="Arial"/>
          <w:b/>
        </w:rPr>
        <w:t>, Brittany Warner</w:t>
      </w:r>
    </w:p>
    <w:p w:rsidR="00E64793" w:rsidRDefault="00DC13CF" w:rsidP="009518EE">
      <w:pPr>
        <w:autoSpaceDE w:val="0"/>
        <w:autoSpaceDN w:val="0"/>
        <w:adjustRightInd w:val="0"/>
        <w:rPr>
          <w:rFonts w:ascii="Arial" w:hAnsi="Arial" w:cs="Arial"/>
          <w:b/>
        </w:rPr>
      </w:pPr>
      <w:r w:rsidRPr="00F96236">
        <w:rPr>
          <w:rFonts w:ascii="Arial" w:hAnsi="Arial" w:cs="Arial"/>
          <w:b/>
          <w:i/>
        </w:rPr>
        <w:t>M</w:t>
      </w:r>
      <w:r w:rsidR="009518EE" w:rsidRPr="00F96236">
        <w:rPr>
          <w:rFonts w:ascii="Arial" w:hAnsi="Arial" w:cs="Arial"/>
          <w:b/>
          <w:i/>
        </w:rPr>
        <w:t>usic</w:t>
      </w:r>
      <w:r w:rsidR="00E64793">
        <w:rPr>
          <w:rFonts w:ascii="Arial" w:hAnsi="Arial" w:cs="Arial"/>
          <w:b/>
        </w:rPr>
        <w:t xml:space="preserve"> – </w:t>
      </w:r>
      <w:r w:rsidR="00233904">
        <w:rPr>
          <w:rFonts w:ascii="Arial" w:hAnsi="Arial" w:cs="Arial"/>
          <w:b/>
        </w:rPr>
        <w:t xml:space="preserve">Robert Lawrence, Stephen </w:t>
      </w:r>
      <w:proofErr w:type="spellStart"/>
      <w:r w:rsidR="00233904">
        <w:rPr>
          <w:rFonts w:ascii="Arial" w:hAnsi="Arial" w:cs="Arial"/>
          <w:b/>
        </w:rPr>
        <w:t>Paszkowski</w:t>
      </w:r>
      <w:proofErr w:type="spellEnd"/>
    </w:p>
    <w:p w:rsidR="00867C11" w:rsidRPr="00867C11" w:rsidRDefault="00F36507" w:rsidP="009518EE">
      <w:pPr>
        <w:autoSpaceDE w:val="0"/>
        <w:autoSpaceDN w:val="0"/>
        <w:adjustRightInd w:val="0"/>
        <w:rPr>
          <w:rFonts w:ascii="Arial" w:hAnsi="Arial" w:cs="Arial"/>
          <w:b/>
        </w:rPr>
      </w:pPr>
      <w:r>
        <w:rPr>
          <w:rFonts w:ascii="Arial" w:hAnsi="Arial" w:cs="Arial"/>
          <w:b/>
          <w:i/>
        </w:rPr>
        <w:t>School Counselor</w:t>
      </w:r>
      <w:r>
        <w:rPr>
          <w:rFonts w:ascii="Arial" w:hAnsi="Arial" w:cs="Arial"/>
          <w:b/>
        </w:rPr>
        <w:t xml:space="preserve"> – </w:t>
      </w:r>
      <w:proofErr w:type="spellStart"/>
      <w:r>
        <w:rPr>
          <w:rFonts w:ascii="Arial" w:hAnsi="Arial" w:cs="Arial"/>
          <w:b/>
        </w:rPr>
        <w:t>Brienn</w:t>
      </w:r>
      <w:proofErr w:type="spellEnd"/>
      <w:r>
        <w:rPr>
          <w:rFonts w:ascii="Arial" w:hAnsi="Arial" w:cs="Arial"/>
          <w:b/>
        </w:rPr>
        <w:t xml:space="preserve"> Murray, </w:t>
      </w:r>
      <w:proofErr w:type="spellStart"/>
      <w:r>
        <w:rPr>
          <w:rFonts w:ascii="Arial" w:hAnsi="Arial" w:cs="Arial"/>
          <w:b/>
        </w:rPr>
        <w:t>Coriane</w:t>
      </w:r>
      <w:proofErr w:type="spellEnd"/>
      <w:r>
        <w:rPr>
          <w:rFonts w:ascii="Arial" w:hAnsi="Arial" w:cs="Arial"/>
          <w:b/>
        </w:rPr>
        <w:t xml:space="preserve"> </w:t>
      </w:r>
      <w:proofErr w:type="spellStart"/>
      <w:r>
        <w:rPr>
          <w:rFonts w:ascii="Arial" w:hAnsi="Arial" w:cs="Arial"/>
          <w:b/>
        </w:rPr>
        <w:t>Zvolanek</w:t>
      </w:r>
      <w:proofErr w:type="spellEnd"/>
    </w:p>
    <w:p w:rsidR="00F36507" w:rsidRDefault="00F36507" w:rsidP="009518EE">
      <w:pPr>
        <w:autoSpaceDE w:val="0"/>
        <w:autoSpaceDN w:val="0"/>
        <w:adjustRightInd w:val="0"/>
        <w:rPr>
          <w:rFonts w:ascii="Arial" w:hAnsi="Arial" w:cs="Arial"/>
          <w:b/>
        </w:rPr>
      </w:pPr>
      <w:r>
        <w:rPr>
          <w:rFonts w:ascii="Arial" w:hAnsi="Arial" w:cs="Arial"/>
          <w:b/>
          <w:i/>
        </w:rPr>
        <w:t>Curriculum</w:t>
      </w:r>
      <w:r w:rsidRPr="00F36507">
        <w:rPr>
          <w:rFonts w:ascii="Arial" w:hAnsi="Arial" w:cs="Arial"/>
          <w:b/>
          <w:i/>
        </w:rPr>
        <w:t xml:space="preserve"> Coordinator</w:t>
      </w:r>
      <w:r>
        <w:rPr>
          <w:rFonts w:ascii="Arial" w:hAnsi="Arial" w:cs="Arial"/>
          <w:b/>
        </w:rPr>
        <w:t xml:space="preserve"> – Laura Plasner</w:t>
      </w:r>
    </w:p>
    <w:p w:rsidR="00F36507" w:rsidRDefault="009518EE" w:rsidP="009518EE">
      <w:pPr>
        <w:autoSpaceDE w:val="0"/>
        <w:autoSpaceDN w:val="0"/>
        <w:adjustRightInd w:val="0"/>
        <w:rPr>
          <w:rFonts w:ascii="Arial" w:hAnsi="Arial" w:cs="Arial"/>
          <w:b/>
        </w:rPr>
      </w:pPr>
      <w:r w:rsidRPr="00F36507">
        <w:rPr>
          <w:rFonts w:ascii="Arial" w:hAnsi="Arial" w:cs="Arial"/>
          <w:b/>
          <w:i/>
        </w:rPr>
        <w:t>Special Education</w:t>
      </w:r>
      <w:r w:rsidR="00E64793">
        <w:rPr>
          <w:rFonts w:ascii="Arial" w:hAnsi="Arial" w:cs="Arial"/>
          <w:b/>
        </w:rPr>
        <w:t xml:space="preserve"> – Alyssa Vanin, Patti Walters</w:t>
      </w:r>
    </w:p>
    <w:p w:rsidR="00F36507" w:rsidRDefault="00F36507" w:rsidP="009518EE">
      <w:pPr>
        <w:autoSpaceDE w:val="0"/>
        <w:autoSpaceDN w:val="0"/>
        <w:adjustRightInd w:val="0"/>
        <w:rPr>
          <w:rFonts w:ascii="Arial" w:hAnsi="Arial" w:cs="Arial"/>
          <w:b/>
        </w:rPr>
      </w:pPr>
      <w:r w:rsidRPr="00F36507">
        <w:rPr>
          <w:rFonts w:ascii="Arial" w:hAnsi="Arial" w:cs="Arial"/>
          <w:b/>
          <w:i/>
        </w:rPr>
        <w:t>Special Education Coordinator</w:t>
      </w:r>
      <w:r>
        <w:rPr>
          <w:rFonts w:ascii="Arial" w:hAnsi="Arial" w:cs="Arial"/>
          <w:b/>
        </w:rPr>
        <w:t xml:space="preserve"> – Lori Moeck</w:t>
      </w:r>
    </w:p>
    <w:p w:rsidR="00F36507" w:rsidRDefault="00F36507" w:rsidP="009518EE">
      <w:pPr>
        <w:autoSpaceDE w:val="0"/>
        <w:autoSpaceDN w:val="0"/>
        <w:adjustRightInd w:val="0"/>
        <w:rPr>
          <w:rFonts w:ascii="Arial" w:hAnsi="Arial" w:cs="Arial"/>
          <w:b/>
        </w:rPr>
      </w:pPr>
      <w:r>
        <w:rPr>
          <w:rFonts w:ascii="Arial" w:hAnsi="Arial" w:cs="Arial"/>
          <w:b/>
          <w:i/>
        </w:rPr>
        <w:t>Student Behavior Coordinator</w:t>
      </w:r>
      <w:r>
        <w:rPr>
          <w:rFonts w:ascii="Arial" w:hAnsi="Arial" w:cs="Arial"/>
          <w:b/>
        </w:rPr>
        <w:t xml:space="preserve"> – Becky Schone</w:t>
      </w:r>
    </w:p>
    <w:p w:rsidR="00F36507" w:rsidRDefault="00F36507" w:rsidP="009518EE">
      <w:pPr>
        <w:autoSpaceDE w:val="0"/>
        <w:autoSpaceDN w:val="0"/>
        <w:adjustRightInd w:val="0"/>
        <w:rPr>
          <w:rFonts w:ascii="Arial" w:hAnsi="Arial" w:cs="Arial"/>
          <w:b/>
        </w:rPr>
      </w:pPr>
      <w:r>
        <w:rPr>
          <w:rFonts w:ascii="Arial" w:hAnsi="Arial" w:cs="Arial"/>
          <w:b/>
          <w:i/>
        </w:rPr>
        <w:t>Transportation Coordinator</w:t>
      </w:r>
      <w:r>
        <w:rPr>
          <w:rFonts w:ascii="Arial" w:hAnsi="Arial" w:cs="Arial"/>
          <w:b/>
        </w:rPr>
        <w:t xml:space="preserve"> – Sue Vierheilig</w:t>
      </w:r>
    </w:p>
    <w:p w:rsidR="00F36507" w:rsidRPr="00F36507" w:rsidRDefault="00F36507" w:rsidP="009518EE">
      <w:pPr>
        <w:autoSpaceDE w:val="0"/>
        <w:autoSpaceDN w:val="0"/>
        <w:adjustRightInd w:val="0"/>
        <w:rPr>
          <w:rFonts w:ascii="Arial" w:hAnsi="Arial" w:cs="Arial"/>
          <w:b/>
        </w:rPr>
      </w:pPr>
      <w:r>
        <w:rPr>
          <w:rFonts w:ascii="Arial" w:hAnsi="Arial" w:cs="Arial"/>
          <w:b/>
          <w:i/>
        </w:rPr>
        <w:t>Arts/Title 1</w:t>
      </w:r>
      <w:r w:rsidR="00CE2CAC">
        <w:rPr>
          <w:rFonts w:ascii="Arial" w:hAnsi="Arial" w:cs="Arial"/>
          <w:b/>
          <w:i/>
        </w:rPr>
        <w:t>/Attendance</w:t>
      </w:r>
      <w:bookmarkStart w:id="2" w:name="_GoBack"/>
      <w:bookmarkEnd w:id="2"/>
      <w:r>
        <w:rPr>
          <w:rFonts w:ascii="Arial" w:hAnsi="Arial" w:cs="Arial"/>
          <w:b/>
          <w:i/>
        </w:rPr>
        <w:t xml:space="preserve"> Coordinator</w:t>
      </w:r>
      <w:r>
        <w:rPr>
          <w:rFonts w:ascii="Arial" w:hAnsi="Arial" w:cs="Arial"/>
          <w:b/>
        </w:rPr>
        <w:t xml:space="preserve"> – Beth Peters</w:t>
      </w:r>
    </w:p>
    <w:p w:rsidR="00F36507" w:rsidRDefault="00DC13CF" w:rsidP="009518EE">
      <w:pPr>
        <w:autoSpaceDE w:val="0"/>
        <w:autoSpaceDN w:val="0"/>
        <w:adjustRightInd w:val="0"/>
        <w:rPr>
          <w:rFonts w:ascii="Arial" w:hAnsi="Arial" w:cs="Arial"/>
          <w:b/>
        </w:rPr>
      </w:pPr>
      <w:r w:rsidRPr="00F96236">
        <w:rPr>
          <w:rFonts w:ascii="Arial" w:hAnsi="Arial" w:cs="Arial"/>
          <w:b/>
          <w:i/>
        </w:rPr>
        <w:t>Nurse</w:t>
      </w:r>
      <w:r w:rsidR="00F36507">
        <w:rPr>
          <w:rFonts w:ascii="Arial" w:hAnsi="Arial" w:cs="Arial"/>
          <w:b/>
        </w:rPr>
        <w:t xml:space="preserve"> – Christine Barger</w:t>
      </w:r>
    </w:p>
    <w:p w:rsidR="00FD53B5" w:rsidRPr="00FD53B5" w:rsidRDefault="00FD53B5" w:rsidP="009518EE">
      <w:pPr>
        <w:autoSpaceDE w:val="0"/>
        <w:autoSpaceDN w:val="0"/>
        <w:adjustRightInd w:val="0"/>
        <w:rPr>
          <w:rFonts w:ascii="Arial" w:hAnsi="Arial" w:cs="Arial"/>
          <w:b/>
        </w:rPr>
      </w:pPr>
      <w:r w:rsidRPr="00FD53B5">
        <w:rPr>
          <w:rFonts w:ascii="Arial" w:hAnsi="Arial" w:cs="Arial"/>
          <w:b/>
          <w:i/>
        </w:rPr>
        <w:t>Facilities Coordinator</w:t>
      </w:r>
      <w:r>
        <w:rPr>
          <w:rFonts w:ascii="Arial" w:hAnsi="Arial" w:cs="Arial"/>
          <w:b/>
        </w:rPr>
        <w:t xml:space="preserve"> – Jerry Crivellaro</w:t>
      </w:r>
    </w:p>
    <w:p w:rsidR="009518EE" w:rsidRPr="00EE1787" w:rsidRDefault="00DC13CF" w:rsidP="009518EE">
      <w:pPr>
        <w:autoSpaceDE w:val="0"/>
        <w:autoSpaceDN w:val="0"/>
        <w:adjustRightInd w:val="0"/>
        <w:rPr>
          <w:rFonts w:ascii="Arial" w:hAnsi="Arial" w:cs="Arial"/>
          <w:b/>
        </w:rPr>
      </w:pPr>
      <w:r w:rsidRPr="00F96236">
        <w:rPr>
          <w:rFonts w:ascii="Arial" w:hAnsi="Arial" w:cs="Arial"/>
          <w:b/>
          <w:i/>
        </w:rPr>
        <w:t>Auxiliary Staff</w:t>
      </w:r>
      <w:r w:rsidR="00EE1787">
        <w:rPr>
          <w:rFonts w:ascii="Arial" w:hAnsi="Arial" w:cs="Arial"/>
          <w:b/>
        </w:rPr>
        <w:t xml:space="preserve"> </w:t>
      </w:r>
      <w:r w:rsidR="00867C11">
        <w:rPr>
          <w:rFonts w:ascii="Arial" w:hAnsi="Arial" w:cs="Arial"/>
          <w:b/>
        </w:rPr>
        <w:t>–</w:t>
      </w:r>
      <w:r w:rsidR="00EE1787">
        <w:rPr>
          <w:rFonts w:ascii="Arial" w:hAnsi="Arial" w:cs="Arial"/>
          <w:b/>
        </w:rPr>
        <w:t xml:space="preserve"> </w:t>
      </w:r>
      <w:r w:rsidR="00867C11">
        <w:rPr>
          <w:rFonts w:ascii="Arial" w:hAnsi="Arial" w:cs="Arial"/>
          <w:b/>
        </w:rPr>
        <w:t xml:space="preserve">Barbara Fuentes, Leslie Hill, Ray Klein, Dave Kremer, Greg </w:t>
      </w:r>
      <w:proofErr w:type="spellStart"/>
      <w:r w:rsidR="00867C11">
        <w:rPr>
          <w:rFonts w:ascii="Arial" w:hAnsi="Arial" w:cs="Arial"/>
          <w:b/>
        </w:rPr>
        <w:t>Proko</w:t>
      </w:r>
      <w:proofErr w:type="spellEnd"/>
      <w:r w:rsidR="00867C11">
        <w:rPr>
          <w:rFonts w:ascii="Arial" w:hAnsi="Arial" w:cs="Arial"/>
          <w:b/>
        </w:rPr>
        <w:t xml:space="preserve">, Rose </w:t>
      </w:r>
      <w:proofErr w:type="spellStart"/>
      <w:r w:rsidR="00867C11">
        <w:rPr>
          <w:rFonts w:ascii="Arial" w:hAnsi="Arial" w:cs="Arial"/>
          <w:b/>
        </w:rPr>
        <w:t>Sebeski</w:t>
      </w:r>
      <w:proofErr w:type="spellEnd"/>
      <w:r w:rsidR="00867C11">
        <w:rPr>
          <w:rFonts w:ascii="Arial" w:hAnsi="Arial" w:cs="Arial"/>
          <w:b/>
        </w:rPr>
        <w:t xml:space="preserve">, Jesus Vargas, Claire Wake </w:t>
      </w:r>
    </w:p>
    <w:p w:rsidR="004A45EF" w:rsidRPr="00F96236" w:rsidRDefault="004A45EF" w:rsidP="009518EE">
      <w:pPr>
        <w:autoSpaceDE w:val="0"/>
        <w:autoSpaceDN w:val="0"/>
        <w:adjustRightInd w:val="0"/>
        <w:rPr>
          <w:rFonts w:ascii="Arial" w:hAnsi="Arial" w:cs="Arial"/>
          <w:b/>
          <w:i/>
        </w:rPr>
      </w:pPr>
    </w:p>
    <w:p w:rsidR="008A68C6" w:rsidRPr="00F96236" w:rsidRDefault="004A45EF" w:rsidP="004A45EF">
      <w:pPr>
        <w:autoSpaceDE w:val="0"/>
        <w:autoSpaceDN w:val="0"/>
        <w:adjustRightInd w:val="0"/>
        <w:rPr>
          <w:rFonts w:ascii="Arial" w:hAnsi="Arial" w:cs="Arial"/>
        </w:rPr>
      </w:pPr>
      <w:r w:rsidRPr="00F96236">
        <w:rPr>
          <w:rFonts w:ascii="Arial" w:hAnsi="Arial" w:cs="Arial"/>
          <w:b/>
        </w:rPr>
        <w:t xml:space="preserve">**NOTE: </w:t>
      </w:r>
      <w:r w:rsidRPr="00F96236">
        <w:rPr>
          <w:rFonts w:ascii="Arial" w:hAnsi="Arial" w:cs="Arial"/>
        </w:rPr>
        <w:t xml:space="preserve">All EAAECS Staff email addresses are the first initial and last name </w:t>
      </w:r>
      <w:r w:rsidRPr="00AF1F1B">
        <w:rPr>
          <w:rFonts w:ascii="Arial" w:hAnsi="Arial" w:cs="Arial"/>
        </w:rPr>
        <w:t>@</w:t>
      </w:r>
      <w:r w:rsidR="00D9518E" w:rsidRPr="00AF1F1B">
        <w:rPr>
          <w:rFonts w:ascii="Arial" w:hAnsi="Arial" w:cs="Arial"/>
        </w:rPr>
        <w:t>eastonartsacademy.org</w:t>
      </w:r>
      <w:r w:rsidR="00F749A4" w:rsidRPr="00AF1F1B">
        <w:rPr>
          <w:rFonts w:ascii="Arial" w:hAnsi="Arial" w:cs="Arial"/>
        </w:rPr>
        <w:t xml:space="preserve">. For Example, Jane Doe = </w:t>
      </w:r>
      <w:r w:rsidR="00D9518E" w:rsidRPr="00AF1F1B">
        <w:rPr>
          <w:rStyle w:val="Hyperlink"/>
          <w:rFonts w:ascii="Arial" w:hAnsi="Arial" w:cs="Arial"/>
        </w:rPr>
        <w:t>jdoe@eastonartsacademy.org</w:t>
      </w:r>
    </w:p>
    <w:p w:rsidR="00F749A4" w:rsidRDefault="00F749A4" w:rsidP="004A45EF">
      <w:pPr>
        <w:autoSpaceDE w:val="0"/>
        <w:autoSpaceDN w:val="0"/>
        <w:adjustRightInd w:val="0"/>
        <w:rPr>
          <w:rFonts w:ascii="Arial" w:hAnsi="Arial" w:cs="Arial"/>
        </w:rPr>
      </w:pPr>
    </w:p>
    <w:p w:rsidR="00F749A4" w:rsidRDefault="00F749A4" w:rsidP="004A45EF">
      <w:pPr>
        <w:autoSpaceDE w:val="0"/>
        <w:autoSpaceDN w:val="0"/>
        <w:adjustRightInd w:val="0"/>
        <w:rPr>
          <w:rFonts w:ascii="Arial" w:hAnsi="Arial" w:cs="Arial"/>
        </w:rPr>
      </w:pPr>
    </w:p>
    <w:tbl>
      <w:tblPr>
        <w:tblpPr w:leftFromText="187" w:rightFromText="187" w:vertAnchor="page" w:horzAnchor="page" w:tblpXSpec="center" w:tblpY="1268"/>
        <w:tblW w:w="10253"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503"/>
        <w:gridCol w:w="2504"/>
        <w:gridCol w:w="238"/>
        <w:gridCol w:w="2504"/>
        <w:gridCol w:w="2257"/>
        <w:gridCol w:w="247"/>
      </w:tblGrid>
      <w:tr w:rsidR="00226EEA" w:rsidRPr="002749C0" w:rsidTr="00226EEA">
        <w:trPr>
          <w:trHeight w:val="1094"/>
        </w:trPr>
        <w:tc>
          <w:tcPr>
            <w:tcW w:w="2503" w:type="dxa"/>
            <w:tcBorders>
              <w:top w:val="single" w:sz="4" w:space="0" w:color="92CDDC"/>
              <w:left w:val="single" w:sz="4" w:space="0" w:color="92CDDC"/>
              <w:bottom w:val="single" w:sz="4" w:space="0" w:color="92CDDC"/>
              <w:right w:val="nil"/>
            </w:tcBorders>
          </w:tcPr>
          <w:p w:rsidR="00226EEA" w:rsidRPr="0036619D" w:rsidRDefault="00226EEA" w:rsidP="00226EEA">
            <w:pPr>
              <w:rPr>
                <w:b/>
                <w:sz w:val="16"/>
                <w:szCs w:val="16"/>
              </w:rPr>
            </w:pPr>
            <w:bookmarkStart w:id="3" w:name="_Hlk14685971"/>
            <w:bookmarkEnd w:id="1"/>
            <w:r w:rsidRPr="002749C0">
              <w:rPr>
                <w:b/>
                <w:sz w:val="16"/>
                <w:szCs w:val="16"/>
              </w:rPr>
              <w:lastRenderedPageBreak/>
              <w:t>1</w:t>
            </w:r>
            <w:r>
              <w:rPr>
                <w:b/>
                <w:sz w:val="16"/>
                <w:szCs w:val="16"/>
              </w:rPr>
              <w:t>2</w:t>
            </w:r>
            <w:r w:rsidRPr="002749C0">
              <w:rPr>
                <w:b/>
                <w:sz w:val="16"/>
                <w:szCs w:val="16"/>
              </w:rPr>
              <w:t>-1</w:t>
            </w:r>
            <w:r>
              <w:rPr>
                <w:b/>
                <w:sz w:val="16"/>
                <w:szCs w:val="16"/>
              </w:rPr>
              <w:t xml:space="preserve">5 </w:t>
            </w:r>
            <w:r>
              <w:rPr>
                <w:sz w:val="16"/>
                <w:szCs w:val="16"/>
              </w:rPr>
              <w:t>Prof. Dev</w:t>
            </w:r>
            <w:r w:rsidRPr="0036619D">
              <w:rPr>
                <w:sz w:val="16"/>
                <w:szCs w:val="16"/>
              </w:rPr>
              <w:t>/</w:t>
            </w:r>
            <w:r>
              <w:rPr>
                <w:b/>
                <w:sz w:val="16"/>
                <w:szCs w:val="16"/>
              </w:rPr>
              <w:t>No Students</w:t>
            </w:r>
          </w:p>
          <w:p w:rsidR="00226EEA" w:rsidRDefault="00226EEA" w:rsidP="00226EEA">
            <w:pPr>
              <w:rPr>
                <w:b/>
                <w:sz w:val="16"/>
                <w:szCs w:val="16"/>
              </w:rPr>
            </w:pPr>
            <w:r w:rsidRPr="002749C0">
              <w:rPr>
                <w:b/>
                <w:sz w:val="16"/>
                <w:szCs w:val="16"/>
              </w:rPr>
              <w:t>20-22</w:t>
            </w:r>
            <w:r w:rsidRPr="002749C0">
              <w:rPr>
                <w:sz w:val="16"/>
                <w:szCs w:val="16"/>
              </w:rPr>
              <w:t xml:space="preserve"> P</w:t>
            </w:r>
            <w:r>
              <w:rPr>
                <w:sz w:val="16"/>
                <w:szCs w:val="16"/>
              </w:rPr>
              <w:t>rof. Dev.</w:t>
            </w:r>
            <w:r w:rsidRPr="002749C0">
              <w:rPr>
                <w:sz w:val="16"/>
                <w:szCs w:val="16"/>
              </w:rPr>
              <w:t>/</w:t>
            </w:r>
            <w:r w:rsidRPr="002749C0">
              <w:rPr>
                <w:b/>
                <w:sz w:val="16"/>
                <w:szCs w:val="16"/>
              </w:rPr>
              <w:t>No Students</w:t>
            </w:r>
          </w:p>
          <w:p w:rsidR="00226EEA" w:rsidRPr="00AD7193" w:rsidRDefault="00226EEA" w:rsidP="00226EEA">
            <w:pPr>
              <w:rPr>
                <w:b/>
                <w:sz w:val="16"/>
                <w:szCs w:val="16"/>
              </w:rPr>
            </w:pPr>
            <w:r w:rsidRPr="00AD7193">
              <w:rPr>
                <w:b/>
                <w:sz w:val="16"/>
                <w:szCs w:val="16"/>
              </w:rPr>
              <w:t>2</w:t>
            </w:r>
            <w:r w:rsidR="00DA69B9">
              <w:rPr>
                <w:b/>
                <w:sz w:val="16"/>
                <w:szCs w:val="16"/>
              </w:rPr>
              <w:t>1</w:t>
            </w:r>
            <w:r>
              <w:rPr>
                <w:b/>
                <w:sz w:val="16"/>
                <w:szCs w:val="16"/>
              </w:rPr>
              <w:t xml:space="preserve"> Meet the Teachers/Picnic</w:t>
            </w:r>
          </w:p>
          <w:p w:rsidR="00226EEA" w:rsidRPr="002749C0" w:rsidRDefault="00226EEA" w:rsidP="00226EEA">
            <w:pPr>
              <w:rPr>
                <w:sz w:val="16"/>
                <w:szCs w:val="16"/>
              </w:rPr>
            </w:pPr>
            <w:r w:rsidRPr="002749C0">
              <w:rPr>
                <w:b/>
                <w:sz w:val="16"/>
                <w:szCs w:val="16"/>
              </w:rPr>
              <w:t>26</w:t>
            </w:r>
            <w:r w:rsidRPr="002749C0">
              <w:rPr>
                <w:sz w:val="16"/>
                <w:szCs w:val="16"/>
              </w:rPr>
              <w:t xml:space="preserve"> First Day of School</w:t>
            </w:r>
          </w:p>
          <w:p w:rsidR="00226EEA" w:rsidRPr="002749C0" w:rsidRDefault="00226EEA" w:rsidP="00226EEA">
            <w:pPr>
              <w:rPr>
                <w:sz w:val="16"/>
                <w:szCs w:val="16"/>
              </w:rPr>
            </w:pPr>
            <w:r w:rsidRPr="002749C0">
              <w:rPr>
                <w:b/>
                <w:sz w:val="16"/>
                <w:szCs w:val="16"/>
              </w:rPr>
              <w:t>30 No School</w:t>
            </w:r>
          </w:p>
          <w:p w:rsidR="00226EEA" w:rsidRDefault="00226EEA" w:rsidP="00226EEA">
            <w:pPr>
              <w:rPr>
                <w:sz w:val="16"/>
                <w:szCs w:val="16"/>
              </w:rPr>
            </w:pPr>
          </w:p>
          <w:p w:rsidR="00226EEA" w:rsidRDefault="00226EEA" w:rsidP="00226EEA">
            <w:pPr>
              <w:rPr>
                <w:sz w:val="16"/>
                <w:szCs w:val="16"/>
              </w:rPr>
            </w:pPr>
          </w:p>
          <w:p w:rsidR="00226EEA" w:rsidRDefault="00226EEA" w:rsidP="00226EEA">
            <w:pPr>
              <w:rPr>
                <w:sz w:val="16"/>
                <w:szCs w:val="16"/>
              </w:rPr>
            </w:pPr>
          </w:p>
          <w:p w:rsidR="00226EEA" w:rsidRDefault="00226EEA" w:rsidP="00226EEA">
            <w:pPr>
              <w:rPr>
                <w:sz w:val="16"/>
                <w:szCs w:val="16"/>
              </w:rPr>
            </w:pPr>
          </w:p>
          <w:p w:rsidR="00226EEA" w:rsidRPr="002749C0" w:rsidRDefault="00226EEA" w:rsidP="00226EEA">
            <w:pPr>
              <w:rPr>
                <w:sz w:val="16"/>
                <w:szCs w:val="16"/>
              </w:rPr>
            </w:pPr>
          </w:p>
        </w:tc>
        <w:tc>
          <w:tcPr>
            <w:tcW w:w="2504"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36"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4"/>
              <w:gridCol w:w="303"/>
              <w:gridCol w:w="304"/>
              <w:gridCol w:w="303"/>
              <w:gridCol w:w="304"/>
              <w:gridCol w:w="303"/>
              <w:gridCol w:w="315"/>
            </w:tblGrid>
            <w:tr w:rsidR="00226EEA" w:rsidRPr="002749C0" w:rsidTr="00226EEA">
              <w:trPr>
                <w:trHeight w:val="218"/>
                <w:jc w:val="center"/>
              </w:trPr>
              <w:tc>
                <w:tcPr>
                  <w:tcW w:w="2136" w:type="dxa"/>
                  <w:gridSpan w:val="7"/>
                  <w:tcBorders>
                    <w:top w:val="single" w:sz="4" w:space="0" w:color="333300"/>
                    <w:left w:val="single" w:sz="4" w:space="0" w:color="333300"/>
                    <w:bottom w:val="single" w:sz="4" w:space="0" w:color="333300"/>
                    <w:right w:val="single" w:sz="4" w:space="0" w:color="333300"/>
                  </w:tcBorders>
                  <w:shd w:val="clear" w:color="auto" w:fill="F7CAAC"/>
                  <w:tcMar>
                    <w:top w:w="0" w:type="dxa"/>
                  </w:tcMar>
                  <w:vAlign w:val="center"/>
                </w:tcPr>
                <w:p w:rsidR="00226EEA" w:rsidRPr="002749C0" w:rsidRDefault="00226EEA" w:rsidP="00226EEA">
                  <w:pPr>
                    <w:pStyle w:val="Month"/>
                    <w:rPr>
                      <w:color w:val="auto"/>
                      <w:sz w:val="16"/>
                      <w:szCs w:val="16"/>
                    </w:rPr>
                  </w:pPr>
                  <w:r w:rsidRPr="002749C0">
                    <w:rPr>
                      <w:color w:val="auto"/>
                      <w:sz w:val="16"/>
                      <w:szCs w:val="16"/>
                    </w:rPr>
                    <w:t>AUGUST ‘19</w:t>
                  </w:r>
                </w:p>
              </w:tc>
            </w:tr>
            <w:tr w:rsidR="00226EEA" w:rsidRPr="002749C0" w:rsidTr="00226EEA">
              <w:trPr>
                <w:trHeight w:hRule="exac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M</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W</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Th</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3</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4</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5</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6</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7</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8</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10</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11</w:t>
                  </w:r>
                </w:p>
              </w:tc>
              <w:tc>
                <w:tcPr>
                  <w:tcW w:w="30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226EEA" w:rsidRPr="002749C0" w:rsidRDefault="00226EEA" w:rsidP="00226EEA">
                  <w:pPr>
                    <w:jc w:val="center"/>
                    <w:rPr>
                      <w:rFonts w:cs="Georgia"/>
                      <w:sz w:val="16"/>
                      <w:szCs w:val="16"/>
                    </w:rPr>
                  </w:pPr>
                  <w:r w:rsidRPr="002749C0">
                    <w:rPr>
                      <w:rFonts w:cs="Georgia"/>
                      <w:sz w:val="16"/>
                      <w:szCs w:val="16"/>
                    </w:rPr>
                    <w:t>12</w:t>
                  </w:r>
                </w:p>
              </w:tc>
              <w:tc>
                <w:tcPr>
                  <w:tcW w:w="304"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226EEA" w:rsidRPr="002749C0" w:rsidRDefault="00226EEA" w:rsidP="00226EEA">
                  <w:pPr>
                    <w:jc w:val="center"/>
                    <w:rPr>
                      <w:rFonts w:cs="Georgia"/>
                      <w:sz w:val="16"/>
                      <w:szCs w:val="16"/>
                    </w:rPr>
                  </w:pPr>
                  <w:r w:rsidRPr="002749C0">
                    <w:rPr>
                      <w:rFonts w:cs="Georgia"/>
                      <w:sz w:val="16"/>
                      <w:szCs w:val="16"/>
                    </w:rPr>
                    <w:t>13</w:t>
                  </w:r>
                </w:p>
              </w:tc>
              <w:tc>
                <w:tcPr>
                  <w:tcW w:w="303"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226EEA" w:rsidRPr="002749C0" w:rsidRDefault="00226EEA" w:rsidP="00226EEA">
                  <w:pPr>
                    <w:jc w:val="center"/>
                    <w:rPr>
                      <w:rFonts w:cs="Georgia"/>
                      <w:sz w:val="16"/>
                      <w:szCs w:val="16"/>
                    </w:rPr>
                  </w:pPr>
                  <w:r w:rsidRPr="002749C0">
                    <w:rPr>
                      <w:rFonts w:cs="Georgia"/>
                      <w:sz w:val="16"/>
                      <w:szCs w:val="16"/>
                    </w:rPr>
                    <w:t>14</w:t>
                  </w:r>
                </w:p>
              </w:tc>
              <w:tc>
                <w:tcPr>
                  <w:tcW w:w="304"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226EEA" w:rsidRPr="002749C0" w:rsidRDefault="00226EEA" w:rsidP="00226EEA">
                  <w:pPr>
                    <w:jc w:val="center"/>
                    <w:rPr>
                      <w:rFonts w:cs="Georgia"/>
                      <w:sz w:val="16"/>
                      <w:szCs w:val="16"/>
                    </w:rPr>
                  </w:pPr>
                  <w:r w:rsidRPr="002749C0">
                    <w:rPr>
                      <w:rFonts w:cs="Georgia"/>
                      <w:sz w:val="16"/>
                      <w:szCs w:val="16"/>
                    </w:rPr>
                    <w:t>15</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16</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17</w:t>
                  </w:r>
                </w:p>
              </w:tc>
            </w:tr>
            <w:tr w:rsidR="00226EEA" w:rsidRPr="002749C0" w:rsidTr="00D9518E">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18</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19</w:t>
                  </w:r>
                </w:p>
              </w:tc>
              <w:tc>
                <w:tcPr>
                  <w:tcW w:w="304"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226EEA" w:rsidRPr="002749C0" w:rsidRDefault="00226EEA" w:rsidP="00226EEA">
                  <w:pPr>
                    <w:jc w:val="center"/>
                    <w:rPr>
                      <w:rFonts w:cs="Georgia"/>
                      <w:sz w:val="16"/>
                      <w:szCs w:val="16"/>
                    </w:rPr>
                  </w:pPr>
                  <w:r w:rsidRPr="002749C0">
                    <w:rPr>
                      <w:rFonts w:cs="Georgia"/>
                      <w:sz w:val="16"/>
                      <w:szCs w:val="16"/>
                    </w:rPr>
                    <w:t>20</w:t>
                  </w:r>
                </w:p>
              </w:tc>
              <w:tc>
                <w:tcPr>
                  <w:tcW w:w="303" w:type="dxa"/>
                  <w:tcBorders>
                    <w:top w:val="single" w:sz="4" w:space="0" w:color="333300"/>
                    <w:left w:val="single" w:sz="4" w:space="0" w:color="333300"/>
                    <w:bottom w:val="single" w:sz="4" w:space="0" w:color="333300"/>
                    <w:right w:val="single" w:sz="4" w:space="0" w:color="333300"/>
                  </w:tcBorders>
                  <w:shd w:val="clear" w:color="auto" w:fill="92D050"/>
                  <w:vAlign w:val="center"/>
                </w:tcPr>
                <w:p w:rsidR="00226EEA" w:rsidRPr="002749C0" w:rsidRDefault="00226EEA" w:rsidP="00226EEA">
                  <w:pPr>
                    <w:jc w:val="center"/>
                    <w:rPr>
                      <w:rFonts w:cs="Georgia"/>
                      <w:sz w:val="16"/>
                      <w:szCs w:val="16"/>
                    </w:rPr>
                  </w:pPr>
                  <w:r w:rsidRPr="002749C0">
                    <w:rPr>
                      <w:rFonts w:cs="Georgia"/>
                      <w:sz w:val="16"/>
                      <w:szCs w:val="16"/>
                    </w:rPr>
                    <w:t>21</w:t>
                  </w:r>
                </w:p>
              </w:tc>
              <w:tc>
                <w:tcPr>
                  <w:tcW w:w="304" w:type="dxa"/>
                  <w:tcBorders>
                    <w:top w:val="single" w:sz="4" w:space="0" w:color="333300"/>
                    <w:left w:val="single" w:sz="4" w:space="0" w:color="333300"/>
                    <w:bottom w:val="single" w:sz="4" w:space="0" w:color="333300"/>
                    <w:right w:val="single" w:sz="4" w:space="0" w:color="333300"/>
                  </w:tcBorders>
                  <w:shd w:val="clear" w:color="auto" w:fill="FFFF00"/>
                  <w:vAlign w:val="center"/>
                </w:tcPr>
                <w:p w:rsidR="00226EEA" w:rsidRPr="002749C0" w:rsidRDefault="00226EEA" w:rsidP="00226EEA">
                  <w:pPr>
                    <w:jc w:val="center"/>
                    <w:rPr>
                      <w:rFonts w:cs="Georgia"/>
                      <w:sz w:val="16"/>
                      <w:szCs w:val="16"/>
                    </w:rPr>
                  </w:pPr>
                  <w:r w:rsidRPr="002749C0">
                    <w:rPr>
                      <w:rFonts w:cs="Georgia"/>
                      <w:sz w:val="16"/>
                      <w:szCs w:val="16"/>
                    </w:rPr>
                    <w:t>22</w:t>
                  </w:r>
                </w:p>
              </w:tc>
              <w:tc>
                <w:tcPr>
                  <w:tcW w:w="303" w:type="dxa"/>
                  <w:tcBorders>
                    <w:top w:val="single" w:sz="4" w:space="0" w:color="333300"/>
                    <w:left w:val="single" w:sz="4" w:space="0" w:color="333300"/>
                    <w:bottom w:val="single" w:sz="4" w:space="0" w:color="333300"/>
                    <w:right w:val="single" w:sz="4" w:space="0" w:color="333300"/>
                  </w:tcBorders>
                  <w:shd w:val="clear" w:color="auto" w:fill="auto"/>
                  <w:vAlign w:val="center"/>
                </w:tcPr>
                <w:p w:rsidR="00226EEA" w:rsidRPr="002749C0" w:rsidRDefault="00226EEA" w:rsidP="00226EEA">
                  <w:pPr>
                    <w:jc w:val="center"/>
                    <w:rPr>
                      <w:rFonts w:cs="Georgia"/>
                      <w:sz w:val="16"/>
                      <w:szCs w:val="16"/>
                    </w:rPr>
                  </w:pPr>
                  <w:r w:rsidRPr="002749C0">
                    <w:rPr>
                      <w:rFonts w:cs="Georgia"/>
                      <w:sz w:val="16"/>
                      <w:szCs w:val="16"/>
                    </w:rPr>
                    <w:t>23</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24</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25</w:t>
                  </w:r>
                </w:p>
              </w:tc>
              <w:tc>
                <w:tcPr>
                  <w:tcW w:w="303" w:type="dxa"/>
                  <w:tcBorders>
                    <w:top w:val="single" w:sz="4" w:space="0" w:color="333300"/>
                    <w:left w:val="single" w:sz="4" w:space="0" w:color="333300"/>
                    <w:bottom w:val="single" w:sz="4" w:space="0" w:color="333300"/>
                    <w:right w:val="single" w:sz="4" w:space="0" w:color="333300"/>
                  </w:tcBorders>
                  <w:shd w:val="clear" w:color="auto" w:fill="92D050"/>
                  <w:vAlign w:val="center"/>
                </w:tcPr>
                <w:p w:rsidR="00226EEA" w:rsidRPr="002749C0" w:rsidRDefault="00226EEA" w:rsidP="00226EEA">
                  <w:pPr>
                    <w:jc w:val="center"/>
                    <w:rPr>
                      <w:rFonts w:cs="Georgia"/>
                      <w:sz w:val="16"/>
                      <w:szCs w:val="16"/>
                    </w:rPr>
                  </w:pPr>
                  <w:r w:rsidRPr="002749C0">
                    <w:rPr>
                      <w:rFonts w:cs="Georgia"/>
                      <w:sz w:val="16"/>
                      <w:szCs w:val="16"/>
                    </w:rPr>
                    <w:t>26</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27</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28</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29</w:t>
                  </w:r>
                </w:p>
              </w:tc>
              <w:tc>
                <w:tcPr>
                  <w:tcW w:w="303" w:type="dxa"/>
                  <w:tcBorders>
                    <w:top w:val="single" w:sz="4" w:space="0" w:color="333300"/>
                    <w:left w:val="single" w:sz="4" w:space="0" w:color="333300"/>
                    <w:bottom w:val="single" w:sz="4" w:space="0" w:color="333300"/>
                    <w:right w:val="single" w:sz="4" w:space="0" w:color="333300"/>
                  </w:tcBorders>
                  <w:shd w:val="clear" w:color="auto" w:fill="FF3300"/>
                  <w:vAlign w:val="center"/>
                </w:tcPr>
                <w:p w:rsidR="00226EEA" w:rsidRPr="002749C0" w:rsidRDefault="00226EEA" w:rsidP="00226EEA">
                  <w:pPr>
                    <w:jc w:val="center"/>
                    <w:rPr>
                      <w:rFonts w:cs="Georgia"/>
                      <w:sz w:val="16"/>
                      <w:szCs w:val="16"/>
                    </w:rPr>
                  </w:pPr>
                  <w:r w:rsidRPr="002749C0">
                    <w:rPr>
                      <w:rFonts w:cs="Georgia"/>
                      <w:sz w:val="16"/>
                      <w:szCs w:val="16"/>
                    </w:rPr>
                    <w:t>30</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31</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p>
              </w:tc>
            </w:tr>
          </w:tbl>
          <w:p w:rsidR="00226EEA" w:rsidRPr="002749C0" w:rsidRDefault="00226EEA" w:rsidP="00226EEA">
            <w:pPr>
              <w:rPr>
                <w:sz w:val="16"/>
                <w:szCs w:val="16"/>
              </w:rPr>
            </w:pPr>
          </w:p>
        </w:tc>
        <w:tc>
          <w:tcPr>
            <w:tcW w:w="238" w:type="dxa"/>
            <w:tcBorders>
              <w:top w:val="nil"/>
              <w:left w:val="single" w:sz="4" w:space="0" w:color="92CDDC"/>
              <w:bottom w:val="nil"/>
              <w:right w:val="single" w:sz="4" w:space="0" w:color="92CDDC"/>
            </w:tcBorders>
            <w:noWrap/>
            <w:tcMar>
              <w:bottom w:w="115" w:type="dxa"/>
            </w:tcMar>
          </w:tcPr>
          <w:p w:rsidR="00226EEA" w:rsidRPr="002749C0" w:rsidRDefault="00226EEA" w:rsidP="00226EEA">
            <w:pPr>
              <w:rPr>
                <w:sz w:val="16"/>
                <w:szCs w:val="16"/>
              </w:rPr>
            </w:pPr>
          </w:p>
        </w:tc>
        <w:tc>
          <w:tcPr>
            <w:tcW w:w="2504"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36"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4"/>
              <w:gridCol w:w="303"/>
              <w:gridCol w:w="304"/>
              <w:gridCol w:w="303"/>
              <w:gridCol w:w="304"/>
              <w:gridCol w:w="303"/>
              <w:gridCol w:w="315"/>
            </w:tblGrid>
            <w:tr w:rsidR="00226EEA" w:rsidRPr="002749C0" w:rsidTr="00226EEA">
              <w:trPr>
                <w:trHeight w:val="218"/>
                <w:jc w:val="center"/>
              </w:trPr>
              <w:tc>
                <w:tcPr>
                  <w:tcW w:w="2136" w:type="dxa"/>
                  <w:gridSpan w:val="7"/>
                  <w:tcBorders>
                    <w:top w:val="single" w:sz="4" w:space="0" w:color="333300"/>
                    <w:left w:val="single" w:sz="4" w:space="0" w:color="333300"/>
                    <w:bottom w:val="single" w:sz="4" w:space="0" w:color="333300"/>
                    <w:right w:val="single" w:sz="4" w:space="0" w:color="333300"/>
                  </w:tcBorders>
                  <w:shd w:val="clear" w:color="auto" w:fill="FF0000"/>
                  <w:tcMar>
                    <w:top w:w="0" w:type="dxa"/>
                  </w:tcMar>
                  <w:vAlign w:val="center"/>
                </w:tcPr>
                <w:p w:rsidR="00226EEA" w:rsidRPr="002749C0" w:rsidRDefault="00226EEA" w:rsidP="00226EEA">
                  <w:pPr>
                    <w:pStyle w:val="Month"/>
                    <w:rPr>
                      <w:color w:val="auto"/>
                      <w:sz w:val="16"/>
                      <w:szCs w:val="16"/>
                    </w:rPr>
                  </w:pPr>
                  <w:r>
                    <w:rPr>
                      <w:b w:val="0"/>
                      <w:bCs w:val="0"/>
                      <w:noProof/>
                      <w:sz w:val="16"/>
                      <w:szCs w:val="16"/>
                    </w:rPr>
                    <mc:AlternateContent>
                      <mc:Choice Requires="wps">
                        <w:drawing>
                          <wp:anchor distT="0" distB="0" distL="114300" distR="114300" simplePos="0" relativeHeight="251665408" behindDoc="1" locked="0" layoutInCell="1" allowOverlap="1">
                            <wp:simplePos x="0" y="0"/>
                            <wp:positionH relativeFrom="column">
                              <wp:posOffset>-3569335</wp:posOffset>
                            </wp:positionH>
                            <wp:positionV relativeFrom="paragraph">
                              <wp:posOffset>-458470</wp:posOffset>
                            </wp:positionV>
                            <wp:extent cx="6705600" cy="3663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663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233904" w:rsidRPr="00311FC4" w:rsidRDefault="00233904" w:rsidP="00311FC4">
                                        <w:pPr>
                                          <w:jc w:val="center"/>
                                          <w:rPr>
                                            <w:b/>
                                            <w:sz w:val="16"/>
                                            <w:szCs w:val="16"/>
                                          </w:rPr>
                                        </w:pPr>
                                        <w:r>
                                          <w:rPr>
                                            <w:b/>
                                            <w:sz w:val="16"/>
                                            <w:szCs w:val="16"/>
                                          </w:rPr>
                                          <w:t>EASTON ARTS ACADEMY ELEMENTARY CHARTER SCHOOL 2019-2020 CALENDAR</w:t>
                                        </w:r>
                                      </w:p>
                                      <w:p w:rsidR="00233904" w:rsidRDefault="00233904" w:rsidP="00226EEA">
                                        <w:r>
                                          <w:rPr>
                                            <w:sz w:val="16"/>
                                            <w:szCs w:val="16"/>
                                          </w:rPr>
                                          <w:t>Teacher Day 8:15 AM to 4:00 PM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w:t>
                                        </w:r>
                                        <w:r w:rsidRPr="00381487">
                                          <w:rPr>
                                            <w:sz w:val="16"/>
                                            <w:szCs w:val="16"/>
                                          </w:rPr>
                                          <w:t>tudent Day 8:45 AM to 3:45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1.05pt;margin-top:-36.1pt;width:528pt;height:2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" stroked="f" strokeweight=".25pt">
                            <v:textbox>
                              <w:txbxContent>
                                <w:p w:rsidR="00233904" w:rsidRPr="00311FC4" w:rsidRDefault="00233904" w:rsidP="00311FC4">
                                  <w:pPr>
                                    <w:jc w:val="center"/>
                                    <w:rPr>
                                      <w:b/>
                                      <w:sz w:val="16"/>
                                      <w:szCs w:val="16"/>
                                    </w:rPr>
                                  </w:pPr>
                                  <w:r>
                                    <w:rPr>
                                      <w:b/>
                                      <w:sz w:val="16"/>
                                      <w:szCs w:val="16"/>
                                    </w:rPr>
                                    <w:t>EASTON ARTS ACADEMY ELEMENTARY CHARTER SCHOOL 2019-2020 CALENDAR</w:t>
                                  </w:r>
                                </w:p>
                                <w:p w:rsidR="00233904" w:rsidRDefault="00233904" w:rsidP="00226EEA">
                                  <w:r>
                                    <w:rPr>
                                      <w:sz w:val="16"/>
                                      <w:szCs w:val="16"/>
                                    </w:rPr>
                                    <w:t>Teacher Day 8:15 AM to 4:00 PM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w:t>
                                  </w:r>
                                  <w:r w:rsidRPr="00381487">
                                    <w:rPr>
                                      <w:sz w:val="16"/>
                                      <w:szCs w:val="16"/>
                                    </w:rPr>
                                    <w:t>tudent Day 8:45 AM to 3:45 PM</w:t>
                                  </w:r>
                                </w:p>
                              </w:txbxContent>
                            </v:textbox>
                          </v:shape>
                        </w:pict>
                      </mc:Fallback>
                    </mc:AlternateContent>
                  </w:r>
                  <w:r w:rsidRPr="002749C0">
                    <w:rPr>
                      <w:color w:val="auto"/>
                      <w:sz w:val="16"/>
                      <w:szCs w:val="16"/>
                    </w:rPr>
                    <w:t>FEBRUARY ‘20</w:t>
                  </w:r>
                </w:p>
              </w:tc>
            </w:tr>
            <w:tr w:rsidR="00226EEA" w:rsidRPr="002749C0" w:rsidTr="00226EEA">
              <w:trPr>
                <w:trHeight w:hRule="exac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M</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W</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Th</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3</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4</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5</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6</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7</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8</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9</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10</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11</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12</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13</w:t>
                  </w:r>
                </w:p>
              </w:tc>
              <w:tc>
                <w:tcPr>
                  <w:tcW w:w="303" w:type="dxa"/>
                  <w:tcBorders>
                    <w:top w:val="single" w:sz="4" w:space="0" w:color="333300"/>
                    <w:left w:val="single" w:sz="4" w:space="0" w:color="333300"/>
                    <w:bottom w:val="single" w:sz="4" w:space="0" w:color="333300"/>
                    <w:right w:val="single" w:sz="4" w:space="0" w:color="333300"/>
                  </w:tcBorders>
                  <w:shd w:val="clear" w:color="auto" w:fill="FF3300"/>
                  <w:vAlign w:val="center"/>
                </w:tcPr>
                <w:p w:rsidR="00226EEA" w:rsidRPr="002749C0" w:rsidRDefault="00226EEA" w:rsidP="00226EEA">
                  <w:pPr>
                    <w:jc w:val="center"/>
                    <w:rPr>
                      <w:rFonts w:cs="Georgia"/>
                      <w:sz w:val="16"/>
                      <w:szCs w:val="16"/>
                    </w:rPr>
                  </w:pPr>
                  <w:r w:rsidRPr="002749C0">
                    <w:rPr>
                      <w:rFonts w:cs="Georgia"/>
                      <w:sz w:val="16"/>
                      <w:szCs w:val="16"/>
                    </w:rPr>
                    <w:t>14</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15</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16</w:t>
                  </w:r>
                </w:p>
              </w:tc>
              <w:tc>
                <w:tcPr>
                  <w:tcW w:w="303" w:type="dxa"/>
                  <w:tcBorders>
                    <w:top w:val="single" w:sz="4" w:space="0" w:color="333300"/>
                    <w:left w:val="single" w:sz="4" w:space="0" w:color="333300"/>
                    <w:bottom w:val="single" w:sz="4" w:space="0" w:color="333300"/>
                    <w:right w:val="single" w:sz="4" w:space="0" w:color="333300"/>
                  </w:tcBorders>
                  <w:shd w:val="clear" w:color="auto" w:fill="FF3300"/>
                  <w:vAlign w:val="center"/>
                </w:tcPr>
                <w:p w:rsidR="00226EEA" w:rsidRPr="002749C0" w:rsidRDefault="00226EEA" w:rsidP="00226EEA">
                  <w:pPr>
                    <w:jc w:val="center"/>
                    <w:rPr>
                      <w:rFonts w:cs="Georgia"/>
                      <w:sz w:val="16"/>
                      <w:szCs w:val="16"/>
                    </w:rPr>
                  </w:pPr>
                  <w:r w:rsidRPr="002749C0">
                    <w:rPr>
                      <w:rFonts w:cs="Georgia"/>
                      <w:sz w:val="16"/>
                      <w:szCs w:val="16"/>
                    </w:rPr>
                    <w:t>17</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18</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19</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20</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21</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22</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23</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24</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25</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26</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27</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28</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29</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r>
          </w:tbl>
          <w:p w:rsidR="00226EEA" w:rsidRPr="002749C0" w:rsidRDefault="00226EEA" w:rsidP="00226EEA">
            <w:pPr>
              <w:rPr>
                <w:sz w:val="16"/>
                <w:szCs w:val="16"/>
              </w:rPr>
            </w:pPr>
          </w:p>
        </w:tc>
        <w:tc>
          <w:tcPr>
            <w:tcW w:w="2504" w:type="dxa"/>
            <w:gridSpan w:val="2"/>
            <w:tcBorders>
              <w:top w:val="single" w:sz="4" w:space="0" w:color="92CDDC"/>
              <w:left w:val="nil"/>
              <w:bottom w:val="single" w:sz="4" w:space="0" w:color="92CDDC"/>
              <w:right w:val="single" w:sz="4" w:space="0" w:color="92CDDC"/>
            </w:tcBorders>
            <w:tcMar>
              <w:top w:w="144" w:type="dxa"/>
              <w:left w:w="72" w:type="dxa"/>
              <w:right w:w="72" w:type="dxa"/>
            </w:tcMar>
          </w:tcPr>
          <w:p w:rsidR="00226EEA" w:rsidRPr="002749C0" w:rsidRDefault="00226EEA" w:rsidP="00226EEA">
            <w:pPr>
              <w:pStyle w:val="CalendarInformation"/>
              <w:framePr w:hSpace="0" w:wrap="auto" w:vAnchor="margin" w:hAnchor="text" w:xAlign="left" w:yAlign="inline"/>
              <w:rPr>
                <w:rStyle w:val="CalendarInformationBoldChar"/>
                <w:sz w:val="16"/>
                <w:szCs w:val="16"/>
              </w:rPr>
            </w:pPr>
            <w:r w:rsidRPr="002749C0">
              <w:rPr>
                <w:rStyle w:val="CalendarInformationBoldChar"/>
                <w:sz w:val="16"/>
                <w:szCs w:val="16"/>
              </w:rPr>
              <w:t xml:space="preserve">14 </w:t>
            </w:r>
            <w:r w:rsidRPr="002749C0">
              <w:rPr>
                <w:rStyle w:val="CalendarInformationBoldChar"/>
                <w:b w:val="0"/>
                <w:sz w:val="16"/>
                <w:szCs w:val="16"/>
              </w:rPr>
              <w:t>P</w:t>
            </w:r>
            <w:r>
              <w:rPr>
                <w:rStyle w:val="CalendarInformationBoldChar"/>
                <w:b w:val="0"/>
                <w:sz w:val="16"/>
                <w:szCs w:val="16"/>
              </w:rPr>
              <w:t>rof. Dev.</w:t>
            </w:r>
            <w:r w:rsidRPr="002749C0">
              <w:rPr>
                <w:rStyle w:val="CalendarInformationBoldChar"/>
                <w:b w:val="0"/>
                <w:sz w:val="16"/>
                <w:szCs w:val="16"/>
              </w:rPr>
              <w:t>/</w:t>
            </w:r>
            <w:r w:rsidRPr="002749C0">
              <w:rPr>
                <w:rStyle w:val="CalendarInformationBoldChar"/>
                <w:sz w:val="16"/>
                <w:szCs w:val="16"/>
              </w:rPr>
              <w:t>No Students</w:t>
            </w:r>
          </w:p>
          <w:p w:rsidR="00226EEA" w:rsidRDefault="00226EEA" w:rsidP="00226EEA">
            <w:pPr>
              <w:pStyle w:val="CalendarInformation"/>
              <w:framePr w:hSpace="0" w:wrap="auto" w:vAnchor="margin" w:hAnchor="text" w:xAlign="left" w:yAlign="inline"/>
              <w:rPr>
                <w:b/>
                <w:sz w:val="16"/>
                <w:szCs w:val="16"/>
              </w:rPr>
            </w:pPr>
            <w:r w:rsidRPr="002749C0">
              <w:rPr>
                <w:rStyle w:val="CalendarInformationBoldChar"/>
                <w:sz w:val="16"/>
                <w:szCs w:val="16"/>
              </w:rPr>
              <w:t xml:space="preserve">17 </w:t>
            </w:r>
            <w:hyperlink r:id="rId10" w:history="1">
              <w:r w:rsidRPr="002749C0">
                <w:rPr>
                  <w:rStyle w:val="Hyperlink"/>
                  <w:sz w:val="16"/>
                  <w:szCs w:val="16"/>
                </w:rPr>
                <w:t>Presidents’ Day</w:t>
              </w:r>
            </w:hyperlink>
            <w:r w:rsidRPr="002749C0">
              <w:rPr>
                <w:sz w:val="16"/>
                <w:szCs w:val="16"/>
              </w:rPr>
              <w:t>/</w:t>
            </w:r>
            <w:r w:rsidRPr="002749C0">
              <w:rPr>
                <w:b/>
                <w:sz w:val="16"/>
                <w:szCs w:val="16"/>
              </w:rPr>
              <w:t>No School</w:t>
            </w:r>
          </w:p>
          <w:p w:rsidR="009172FB" w:rsidRPr="002749C0" w:rsidRDefault="009172FB" w:rsidP="00226EEA">
            <w:pPr>
              <w:pStyle w:val="CalendarInformation"/>
              <w:framePr w:hSpace="0" w:wrap="auto" w:vAnchor="margin" w:hAnchor="text" w:xAlign="left" w:yAlign="inline"/>
              <w:rPr>
                <w:b/>
                <w:sz w:val="16"/>
                <w:szCs w:val="16"/>
              </w:rPr>
            </w:pPr>
          </w:p>
        </w:tc>
      </w:tr>
      <w:tr w:rsidR="00226EEA" w:rsidRPr="002749C0" w:rsidTr="00226EEA">
        <w:trPr>
          <w:trHeight w:hRule="exact" w:val="65"/>
        </w:trPr>
        <w:tc>
          <w:tcPr>
            <w:tcW w:w="2503" w:type="dxa"/>
            <w:tcBorders>
              <w:top w:val="single" w:sz="4" w:space="0" w:color="92CDDC"/>
              <w:left w:val="nil"/>
              <w:bottom w:val="single" w:sz="4" w:space="0" w:color="92CDDC"/>
              <w:right w:val="nil"/>
            </w:tcBorders>
            <w:tcMar>
              <w:top w:w="0" w:type="dxa"/>
              <w:left w:w="0" w:type="dxa"/>
              <w:bottom w:w="115" w:type="dxa"/>
              <w:right w:w="0" w:type="dxa"/>
            </w:tcMar>
          </w:tcPr>
          <w:p w:rsidR="00226EEA" w:rsidRPr="002749C0" w:rsidRDefault="00226EEA" w:rsidP="00226EEA">
            <w:pPr>
              <w:rPr>
                <w:sz w:val="16"/>
                <w:szCs w:val="16"/>
              </w:rPr>
            </w:pPr>
          </w:p>
        </w:tc>
        <w:tc>
          <w:tcPr>
            <w:tcW w:w="2504" w:type="dxa"/>
            <w:tcBorders>
              <w:top w:val="single" w:sz="4" w:space="0" w:color="92CDDC"/>
              <w:left w:val="nil"/>
              <w:bottom w:val="single" w:sz="4" w:space="0" w:color="92CDDC"/>
              <w:right w:val="nil"/>
            </w:tcBorders>
            <w:tcMar>
              <w:top w:w="0" w:type="dxa"/>
              <w:left w:w="0" w:type="dxa"/>
              <w:bottom w:w="115" w:type="dxa"/>
              <w:right w:w="0" w:type="dxa"/>
            </w:tcMar>
          </w:tcPr>
          <w:p w:rsidR="00226EEA" w:rsidRPr="002749C0" w:rsidRDefault="00226EEA" w:rsidP="00226EEA">
            <w:pPr>
              <w:pStyle w:val="Month"/>
              <w:rPr>
                <w:sz w:val="16"/>
                <w:szCs w:val="16"/>
              </w:rPr>
            </w:pPr>
          </w:p>
        </w:tc>
        <w:tc>
          <w:tcPr>
            <w:tcW w:w="238" w:type="dxa"/>
            <w:tcBorders>
              <w:top w:val="nil"/>
              <w:left w:val="nil"/>
              <w:bottom w:val="nil"/>
              <w:right w:val="nil"/>
            </w:tcBorders>
            <w:noWrap/>
            <w:tcMar>
              <w:top w:w="0" w:type="dxa"/>
              <w:left w:w="0" w:type="dxa"/>
              <w:bottom w:w="115" w:type="dxa"/>
              <w:right w:w="0" w:type="dxa"/>
            </w:tcMar>
            <w:vAlign w:val="center"/>
          </w:tcPr>
          <w:p w:rsidR="00226EEA" w:rsidRPr="002749C0" w:rsidRDefault="00226EEA" w:rsidP="00226EEA">
            <w:pPr>
              <w:rPr>
                <w:sz w:val="16"/>
                <w:szCs w:val="16"/>
              </w:rPr>
            </w:pPr>
          </w:p>
        </w:tc>
        <w:tc>
          <w:tcPr>
            <w:tcW w:w="2504" w:type="dxa"/>
            <w:tcBorders>
              <w:top w:val="single" w:sz="4" w:space="0" w:color="92CDDC"/>
              <w:left w:val="nil"/>
              <w:bottom w:val="single" w:sz="4" w:space="0" w:color="92CDDC"/>
              <w:right w:val="nil"/>
            </w:tcBorders>
            <w:tcMar>
              <w:top w:w="0" w:type="dxa"/>
              <w:left w:w="0" w:type="dxa"/>
              <w:bottom w:w="115" w:type="dxa"/>
              <w:right w:w="0" w:type="dxa"/>
            </w:tcMar>
          </w:tcPr>
          <w:p w:rsidR="00226EEA" w:rsidRPr="002749C0" w:rsidRDefault="00226EEA" w:rsidP="00226EEA">
            <w:pPr>
              <w:pStyle w:val="Month"/>
              <w:rPr>
                <w:sz w:val="16"/>
                <w:szCs w:val="16"/>
              </w:rPr>
            </w:pPr>
          </w:p>
        </w:tc>
        <w:tc>
          <w:tcPr>
            <w:tcW w:w="2504" w:type="dxa"/>
            <w:gridSpan w:val="2"/>
            <w:tcBorders>
              <w:top w:val="single" w:sz="4" w:space="0" w:color="92CDDC"/>
              <w:left w:val="nil"/>
              <w:bottom w:val="single" w:sz="4" w:space="0" w:color="92CDDC"/>
              <w:right w:val="nil"/>
            </w:tcBorders>
            <w:tcMar>
              <w:top w:w="0" w:type="dxa"/>
              <w:left w:w="0" w:type="dxa"/>
              <w:bottom w:w="115" w:type="dxa"/>
              <w:right w:w="0" w:type="dxa"/>
            </w:tcMar>
          </w:tcPr>
          <w:p w:rsidR="00226EEA" w:rsidRPr="002749C0" w:rsidRDefault="00226EEA" w:rsidP="00226EEA">
            <w:pPr>
              <w:rPr>
                <w:sz w:val="16"/>
                <w:szCs w:val="16"/>
              </w:rPr>
            </w:pPr>
          </w:p>
        </w:tc>
      </w:tr>
      <w:tr w:rsidR="00226EEA" w:rsidRPr="002749C0" w:rsidTr="00226EEA">
        <w:trPr>
          <w:trHeight w:val="1094"/>
        </w:trPr>
        <w:tc>
          <w:tcPr>
            <w:tcW w:w="2503" w:type="dxa"/>
            <w:tcBorders>
              <w:top w:val="single" w:sz="4" w:space="0" w:color="92CDDC"/>
              <w:left w:val="single" w:sz="4" w:space="0" w:color="92CDDC"/>
              <w:bottom w:val="single" w:sz="4" w:space="0" w:color="92CDDC"/>
              <w:right w:val="nil"/>
            </w:tcBorders>
          </w:tcPr>
          <w:p w:rsidR="00226EEA" w:rsidRPr="002749C0" w:rsidRDefault="00226EEA" w:rsidP="00226EEA">
            <w:pPr>
              <w:pStyle w:val="CalendarInformation"/>
              <w:framePr w:hSpace="0" w:wrap="auto" w:vAnchor="margin" w:hAnchor="text" w:xAlign="left" w:yAlign="inline"/>
              <w:rPr>
                <w:sz w:val="16"/>
                <w:szCs w:val="16"/>
              </w:rPr>
            </w:pPr>
            <w:r w:rsidRPr="002749C0">
              <w:rPr>
                <w:rStyle w:val="CalendarInformationBoldChar"/>
                <w:sz w:val="16"/>
                <w:szCs w:val="16"/>
              </w:rPr>
              <w:t>2</w:t>
            </w:r>
            <w:r w:rsidRPr="002749C0">
              <w:rPr>
                <w:sz w:val="16"/>
                <w:szCs w:val="16"/>
              </w:rPr>
              <w:t xml:space="preserve"> </w:t>
            </w:r>
            <w:hyperlink r:id="rId11" w:history="1">
              <w:r w:rsidRPr="002749C0">
                <w:rPr>
                  <w:rStyle w:val="Hyperlink"/>
                  <w:sz w:val="16"/>
                  <w:szCs w:val="16"/>
                </w:rPr>
                <w:t>Labor Day</w:t>
              </w:r>
            </w:hyperlink>
            <w:r w:rsidRPr="002749C0">
              <w:rPr>
                <w:sz w:val="16"/>
                <w:szCs w:val="16"/>
              </w:rPr>
              <w:t>/</w:t>
            </w:r>
            <w:r w:rsidRPr="002749C0">
              <w:rPr>
                <w:b/>
                <w:sz w:val="16"/>
                <w:szCs w:val="16"/>
              </w:rPr>
              <w:t>No School</w:t>
            </w:r>
          </w:p>
          <w:p w:rsidR="00226EEA" w:rsidRPr="002749C0" w:rsidRDefault="00226EEA" w:rsidP="00226EEA">
            <w:pPr>
              <w:pStyle w:val="CalendarInformation"/>
              <w:framePr w:hSpace="0" w:wrap="auto" w:vAnchor="margin" w:hAnchor="text" w:xAlign="left" w:yAlign="inline"/>
              <w:rPr>
                <w:sz w:val="16"/>
                <w:szCs w:val="16"/>
              </w:rPr>
            </w:pPr>
            <w:r w:rsidRPr="002749C0">
              <w:rPr>
                <w:b/>
                <w:sz w:val="16"/>
                <w:szCs w:val="16"/>
              </w:rPr>
              <w:t>30</w:t>
            </w:r>
            <w:r w:rsidRPr="002749C0">
              <w:rPr>
                <w:sz w:val="16"/>
                <w:szCs w:val="16"/>
              </w:rPr>
              <w:t xml:space="preserve"> Half Day </w:t>
            </w:r>
            <w:r w:rsidRPr="002749C0">
              <w:rPr>
                <w:b/>
                <w:sz w:val="16"/>
                <w:szCs w:val="16"/>
              </w:rPr>
              <w:t>(12:25 Dismissal)/</w:t>
            </w:r>
            <w:r w:rsidRPr="002749C0">
              <w:rPr>
                <w:sz w:val="16"/>
                <w:szCs w:val="16"/>
              </w:rPr>
              <w:t>P</w:t>
            </w:r>
            <w:r>
              <w:rPr>
                <w:sz w:val="16"/>
                <w:szCs w:val="16"/>
              </w:rPr>
              <w:t>rof. Dev.</w:t>
            </w:r>
          </w:p>
        </w:tc>
        <w:tc>
          <w:tcPr>
            <w:tcW w:w="2504"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36"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4"/>
              <w:gridCol w:w="303"/>
              <w:gridCol w:w="304"/>
              <w:gridCol w:w="303"/>
              <w:gridCol w:w="304"/>
              <w:gridCol w:w="303"/>
              <w:gridCol w:w="315"/>
            </w:tblGrid>
            <w:tr w:rsidR="00226EEA" w:rsidRPr="002749C0" w:rsidTr="00226EEA">
              <w:trPr>
                <w:trHeight w:val="218"/>
                <w:jc w:val="center"/>
              </w:trPr>
              <w:tc>
                <w:tcPr>
                  <w:tcW w:w="2136" w:type="dxa"/>
                  <w:gridSpan w:val="7"/>
                  <w:tcBorders>
                    <w:top w:val="single" w:sz="4" w:space="0" w:color="9EADD6"/>
                    <w:left w:val="single" w:sz="4" w:space="0" w:color="9EADD6"/>
                    <w:bottom w:val="single" w:sz="4" w:space="0" w:color="333300"/>
                    <w:right w:val="single" w:sz="4" w:space="0" w:color="9EADD6"/>
                  </w:tcBorders>
                  <w:shd w:val="clear" w:color="auto" w:fill="FFFF00"/>
                  <w:tcMar>
                    <w:top w:w="0" w:type="dxa"/>
                  </w:tcMar>
                  <w:vAlign w:val="center"/>
                </w:tcPr>
                <w:p w:rsidR="00226EEA" w:rsidRPr="002749C0" w:rsidRDefault="00226EEA" w:rsidP="00226EEA">
                  <w:pPr>
                    <w:pStyle w:val="Month"/>
                    <w:rPr>
                      <w:color w:val="auto"/>
                      <w:sz w:val="16"/>
                      <w:szCs w:val="16"/>
                    </w:rPr>
                  </w:pPr>
                  <w:r w:rsidRPr="002749C0">
                    <w:rPr>
                      <w:color w:val="auto"/>
                      <w:sz w:val="16"/>
                      <w:szCs w:val="16"/>
                    </w:rPr>
                    <w:t>SEPTEMBER ‘19</w:t>
                  </w:r>
                </w:p>
              </w:tc>
            </w:tr>
            <w:tr w:rsidR="00226EEA" w:rsidRPr="002749C0" w:rsidTr="00226EEA">
              <w:trPr>
                <w:trHeight w:hRule="exac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M</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W</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Th</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w:t>
                  </w:r>
                </w:p>
              </w:tc>
              <w:tc>
                <w:tcPr>
                  <w:tcW w:w="303" w:type="dxa"/>
                  <w:tcBorders>
                    <w:top w:val="single" w:sz="4" w:space="0" w:color="333300"/>
                    <w:left w:val="single" w:sz="4" w:space="0" w:color="333300"/>
                    <w:bottom w:val="single" w:sz="4" w:space="0" w:color="333300"/>
                    <w:right w:val="single" w:sz="4" w:space="0" w:color="333300"/>
                  </w:tcBorders>
                  <w:shd w:val="clear" w:color="auto" w:fill="FF3300"/>
                  <w:vAlign w:val="center"/>
                </w:tcPr>
                <w:p w:rsidR="00226EEA" w:rsidRPr="002749C0" w:rsidRDefault="00226EEA" w:rsidP="00226EEA">
                  <w:pPr>
                    <w:jc w:val="center"/>
                    <w:rPr>
                      <w:rFonts w:cs="Georgia"/>
                      <w:sz w:val="16"/>
                      <w:szCs w:val="16"/>
                    </w:rPr>
                  </w:pPr>
                  <w:r w:rsidRPr="002749C0">
                    <w:rPr>
                      <w:rFonts w:cs="Georgia"/>
                      <w:sz w:val="16"/>
                      <w:szCs w:val="16"/>
                    </w:rPr>
                    <w:t>2</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3</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4</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5</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6</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7</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8</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9</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10</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11</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12</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13</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14</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15</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16</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17</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18</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19</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20</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21</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22</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23</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24</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25</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26</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27</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28</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29</w:t>
                  </w:r>
                </w:p>
              </w:tc>
              <w:tc>
                <w:tcPr>
                  <w:tcW w:w="303"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jc w:val="center"/>
                    <w:rPr>
                      <w:rFonts w:cs="Georgia"/>
                      <w:sz w:val="16"/>
                      <w:szCs w:val="16"/>
                    </w:rPr>
                  </w:pPr>
                  <w:r w:rsidRPr="002749C0">
                    <w:rPr>
                      <w:rFonts w:cs="Georgia"/>
                      <w:sz w:val="16"/>
                      <w:szCs w:val="16"/>
                    </w:rPr>
                    <w:t>30</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r>
          </w:tbl>
          <w:p w:rsidR="00226EEA" w:rsidRPr="002749C0" w:rsidRDefault="00226EEA" w:rsidP="00226EEA">
            <w:pPr>
              <w:rPr>
                <w:sz w:val="16"/>
                <w:szCs w:val="16"/>
              </w:rPr>
            </w:pPr>
          </w:p>
        </w:tc>
        <w:tc>
          <w:tcPr>
            <w:tcW w:w="238" w:type="dxa"/>
            <w:tcBorders>
              <w:top w:val="nil"/>
              <w:left w:val="single" w:sz="4" w:space="0" w:color="92CDDC"/>
              <w:bottom w:val="nil"/>
              <w:right w:val="single" w:sz="4" w:space="0" w:color="92CDDC"/>
            </w:tcBorders>
            <w:noWrap/>
            <w:tcMar>
              <w:bottom w:w="115" w:type="dxa"/>
            </w:tcMar>
          </w:tcPr>
          <w:p w:rsidR="00226EEA" w:rsidRPr="002749C0" w:rsidRDefault="00226EEA" w:rsidP="00226EEA">
            <w:pPr>
              <w:rPr>
                <w:sz w:val="16"/>
                <w:szCs w:val="16"/>
              </w:rPr>
            </w:pPr>
          </w:p>
        </w:tc>
        <w:tc>
          <w:tcPr>
            <w:tcW w:w="2504"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36"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firstRow="1" w:lastRow="1" w:firstColumn="1" w:lastColumn="1" w:noHBand="0" w:noVBand="0"/>
            </w:tblPr>
            <w:tblGrid>
              <w:gridCol w:w="304"/>
              <w:gridCol w:w="303"/>
              <w:gridCol w:w="304"/>
              <w:gridCol w:w="303"/>
              <w:gridCol w:w="304"/>
              <w:gridCol w:w="303"/>
              <w:gridCol w:w="315"/>
            </w:tblGrid>
            <w:tr w:rsidR="00226EEA" w:rsidRPr="002749C0" w:rsidTr="00226EEA">
              <w:trPr>
                <w:trHeight w:val="218"/>
                <w:jc w:val="center"/>
              </w:trPr>
              <w:tc>
                <w:tcPr>
                  <w:tcW w:w="2136" w:type="dxa"/>
                  <w:gridSpan w:val="7"/>
                  <w:tcBorders>
                    <w:top w:val="single" w:sz="6" w:space="0" w:color="333300"/>
                    <w:left w:val="single" w:sz="6" w:space="0" w:color="333300"/>
                    <w:bottom w:val="single" w:sz="6" w:space="0" w:color="333300"/>
                    <w:right w:val="single" w:sz="6" w:space="0" w:color="333300"/>
                  </w:tcBorders>
                  <w:shd w:val="clear" w:color="auto" w:fill="00B050"/>
                  <w:tcMar>
                    <w:top w:w="0" w:type="dxa"/>
                  </w:tcMar>
                  <w:vAlign w:val="center"/>
                </w:tcPr>
                <w:p w:rsidR="00226EEA" w:rsidRPr="002749C0" w:rsidRDefault="00226EEA" w:rsidP="00226EEA">
                  <w:pPr>
                    <w:pStyle w:val="Month"/>
                    <w:rPr>
                      <w:color w:val="auto"/>
                      <w:sz w:val="16"/>
                      <w:szCs w:val="16"/>
                    </w:rPr>
                  </w:pPr>
                  <w:r w:rsidRPr="002749C0">
                    <w:rPr>
                      <w:color w:val="auto"/>
                      <w:sz w:val="16"/>
                      <w:szCs w:val="16"/>
                    </w:rPr>
                    <w:t>MARCH ‘20</w:t>
                  </w:r>
                </w:p>
              </w:tc>
            </w:tr>
            <w:tr w:rsidR="00226EEA" w:rsidRPr="002749C0" w:rsidTr="00226EEA">
              <w:trPr>
                <w:trHeight w:hRule="exact" w:val="163"/>
                <w:jc w:val="center"/>
              </w:trPr>
              <w:tc>
                <w:tcPr>
                  <w:tcW w:w="30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pStyle w:val="Daysoftheweek"/>
                    <w:rPr>
                      <w:sz w:val="16"/>
                      <w:szCs w:val="16"/>
                    </w:rPr>
                  </w:pPr>
                  <w:r w:rsidRPr="002749C0">
                    <w:rPr>
                      <w:sz w:val="16"/>
                      <w:szCs w:val="16"/>
                    </w:rPr>
                    <w:t>M</w:t>
                  </w: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pStyle w:val="Daysoftheweek"/>
                    <w:rPr>
                      <w:sz w:val="16"/>
                      <w:szCs w:val="16"/>
                    </w:rPr>
                  </w:pPr>
                  <w:r w:rsidRPr="002749C0">
                    <w:rPr>
                      <w:sz w:val="16"/>
                      <w:szCs w:val="16"/>
                    </w:rPr>
                    <w:t>T</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pStyle w:val="Daysoftheweek"/>
                    <w:rPr>
                      <w:sz w:val="16"/>
                      <w:szCs w:val="16"/>
                    </w:rPr>
                  </w:pPr>
                  <w:r w:rsidRPr="002749C0">
                    <w:rPr>
                      <w:sz w:val="16"/>
                      <w:szCs w:val="16"/>
                    </w:rPr>
                    <w:t>W</w:t>
                  </w: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pStyle w:val="Daysoftheweek"/>
                    <w:rPr>
                      <w:sz w:val="16"/>
                      <w:szCs w:val="16"/>
                    </w:rPr>
                  </w:pPr>
                  <w:r w:rsidRPr="002749C0">
                    <w:rPr>
                      <w:sz w:val="16"/>
                      <w:szCs w:val="16"/>
                    </w:rPr>
                    <w:t>Th</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pStyle w:val="Daysoftheweek"/>
                    <w:rPr>
                      <w:sz w:val="16"/>
                      <w:szCs w:val="16"/>
                    </w:rPr>
                  </w:pPr>
                  <w:r w:rsidRPr="002749C0">
                    <w:rPr>
                      <w:sz w:val="16"/>
                      <w:szCs w:val="16"/>
                    </w:rPr>
                    <w:t>F</w:t>
                  </w: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r>
            <w:tr w:rsidR="00226EEA" w:rsidRPr="002749C0" w:rsidTr="00226EEA">
              <w:trPr>
                <w:trHeight w:val="163"/>
                <w:jc w:val="center"/>
              </w:trPr>
              <w:tc>
                <w:tcPr>
                  <w:tcW w:w="30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w:t>
                  </w: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3</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4</w:t>
                  </w: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5</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6</w:t>
                  </w: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7</w:t>
                  </w:r>
                </w:p>
              </w:tc>
            </w:tr>
            <w:tr w:rsidR="00226EEA" w:rsidRPr="002749C0" w:rsidTr="00226EEA">
              <w:trPr>
                <w:trHeight w:val="163"/>
                <w:jc w:val="center"/>
              </w:trPr>
              <w:tc>
                <w:tcPr>
                  <w:tcW w:w="30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8</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9</w:t>
                  </w: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10</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11</w:t>
                  </w: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12</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13</w:t>
                  </w: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14</w:t>
                  </w:r>
                </w:p>
              </w:tc>
            </w:tr>
            <w:tr w:rsidR="00226EEA" w:rsidRPr="002749C0" w:rsidTr="00226EEA">
              <w:trPr>
                <w:trHeight w:val="163"/>
                <w:jc w:val="center"/>
              </w:trPr>
              <w:tc>
                <w:tcPr>
                  <w:tcW w:w="30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15</w:t>
                  </w:r>
                </w:p>
              </w:tc>
              <w:tc>
                <w:tcPr>
                  <w:tcW w:w="303" w:type="dxa"/>
                  <w:tcBorders>
                    <w:top w:val="single" w:sz="6" w:space="0" w:color="333300"/>
                    <w:left w:val="single" w:sz="6" w:space="0" w:color="333300"/>
                    <w:bottom w:val="single" w:sz="6" w:space="0" w:color="333300"/>
                    <w:right w:val="single" w:sz="6" w:space="0" w:color="333300"/>
                  </w:tcBorders>
                  <w:shd w:val="clear" w:color="auto" w:fill="00B0F0"/>
                  <w:vAlign w:val="center"/>
                </w:tcPr>
                <w:p w:rsidR="00226EEA" w:rsidRPr="002749C0" w:rsidRDefault="00226EEA" w:rsidP="00226EEA">
                  <w:pPr>
                    <w:jc w:val="center"/>
                    <w:rPr>
                      <w:rFonts w:cs="Georgia"/>
                      <w:sz w:val="16"/>
                      <w:szCs w:val="16"/>
                    </w:rPr>
                  </w:pPr>
                  <w:r w:rsidRPr="002749C0">
                    <w:rPr>
                      <w:rFonts w:cs="Georgia"/>
                      <w:sz w:val="16"/>
                      <w:szCs w:val="16"/>
                    </w:rPr>
                    <w:t>16</w:t>
                  </w: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17</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18</w:t>
                  </w: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19</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20</w:t>
                  </w: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21</w:t>
                  </w:r>
                </w:p>
              </w:tc>
            </w:tr>
            <w:tr w:rsidR="00226EEA" w:rsidRPr="002749C0" w:rsidTr="00226EEA">
              <w:trPr>
                <w:trHeight w:val="163"/>
                <w:jc w:val="center"/>
              </w:trPr>
              <w:tc>
                <w:tcPr>
                  <w:tcW w:w="30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22</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23</w:t>
                  </w: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24</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25</w:t>
                  </w: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26</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27</w:t>
                  </w: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28</w:t>
                  </w:r>
                </w:p>
              </w:tc>
            </w:tr>
            <w:tr w:rsidR="00226EEA" w:rsidRPr="002749C0" w:rsidTr="00226EEA">
              <w:trPr>
                <w:trHeight w:val="163"/>
                <w:jc w:val="center"/>
              </w:trPr>
              <w:tc>
                <w:tcPr>
                  <w:tcW w:w="30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29</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30</w:t>
                  </w: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31</w:t>
                  </w: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p>
              </w:tc>
            </w:tr>
            <w:tr w:rsidR="00226EEA" w:rsidRPr="002749C0" w:rsidTr="00226EEA">
              <w:trPr>
                <w:trHeight w:val="163"/>
                <w:jc w:val="center"/>
              </w:trPr>
              <w:tc>
                <w:tcPr>
                  <w:tcW w:w="304"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p>
              </w:tc>
              <w:tc>
                <w:tcPr>
                  <w:tcW w:w="304"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p>
              </w:tc>
              <w:tc>
                <w:tcPr>
                  <w:tcW w:w="303" w:type="dxa"/>
                  <w:tcBorders>
                    <w:top w:val="single" w:sz="6" w:space="0" w:color="333300"/>
                    <w:left w:val="single" w:sz="6" w:space="0" w:color="333300"/>
                    <w:bottom w:val="single" w:sz="6" w:space="0" w:color="333300"/>
                    <w:right w:val="single" w:sz="6" w:space="0" w:color="333300"/>
                  </w:tcBorders>
                  <w:vAlign w:val="center"/>
                </w:tcPr>
                <w:p w:rsidR="00226EEA" w:rsidRPr="002749C0" w:rsidRDefault="00226EEA" w:rsidP="00226EEA">
                  <w:pPr>
                    <w:jc w:val="center"/>
                    <w:rPr>
                      <w:rFonts w:cs="Georgia"/>
                      <w:sz w:val="16"/>
                      <w:szCs w:val="16"/>
                    </w:rPr>
                  </w:pPr>
                </w:p>
              </w:tc>
              <w:tc>
                <w:tcPr>
                  <w:tcW w:w="313"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226EEA" w:rsidRPr="002749C0" w:rsidRDefault="00226EEA" w:rsidP="00226EEA">
                  <w:pPr>
                    <w:jc w:val="center"/>
                    <w:rPr>
                      <w:rFonts w:cs="Georgia"/>
                      <w:sz w:val="16"/>
                      <w:szCs w:val="16"/>
                    </w:rPr>
                  </w:pPr>
                </w:p>
              </w:tc>
            </w:tr>
          </w:tbl>
          <w:p w:rsidR="00226EEA" w:rsidRPr="002749C0" w:rsidRDefault="00226EEA" w:rsidP="00226EEA">
            <w:pPr>
              <w:rPr>
                <w:sz w:val="16"/>
                <w:szCs w:val="16"/>
              </w:rPr>
            </w:pPr>
          </w:p>
        </w:tc>
        <w:tc>
          <w:tcPr>
            <w:tcW w:w="2504" w:type="dxa"/>
            <w:gridSpan w:val="2"/>
            <w:tcBorders>
              <w:top w:val="single" w:sz="4" w:space="0" w:color="92CDDC"/>
              <w:left w:val="nil"/>
              <w:bottom w:val="single" w:sz="4" w:space="0" w:color="92CDDC"/>
              <w:right w:val="single" w:sz="4" w:space="0" w:color="92CDDC"/>
            </w:tcBorders>
            <w:tcMar>
              <w:top w:w="144" w:type="dxa"/>
              <w:left w:w="72" w:type="dxa"/>
              <w:right w:w="72" w:type="dxa"/>
            </w:tcMar>
          </w:tcPr>
          <w:p w:rsidR="00226EEA" w:rsidRPr="002749C0" w:rsidRDefault="00226EEA" w:rsidP="00226EEA">
            <w:pPr>
              <w:pStyle w:val="CalendarInformation"/>
              <w:framePr w:hSpace="0" w:wrap="auto" w:vAnchor="margin" w:hAnchor="text" w:xAlign="left" w:yAlign="inline"/>
              <w:rPr>
                <w:sz w:val="16"/>
                <w:szCs w:val="16"/>
              </w:rPr>
            </w:pPr>
            <w:r w:rsidRPr="002749C0">
              <w:rPr>
                <w:b/>
                <w:sz w:val="16"/>
                <w:szCs w:val="16"/>
              </w:rPr>
              <w:t xml:space="preserve"> 4 </w:t>
            </w:r>
            <w:r w:rsidRPr="002749C0">
              <w:rPr>
                <w:sz w:val="16"/>
                <w:szCs w:val="16"/>
              </w:rPr>
              <w:t>End of 2</w:t>
            </w:r>
            <w:r w:rsidRPr="002749C0">
              <w:rPr>
                <w:sz w:val="16"/>
                <w:szCs w:val="16"/>
                <w:vertAlign w:val="superscript"/>
              </w:rPr>
              <w:t>nd</w:t>
            </w:r>
            <w:r w:rsidRPr="002749C0">
              <w:rPr>
                <w:sz w:val="16"/>
                <w:szCs w:val="16"/>
              </w:rPr>
              <w:t xml:space="preserve"> Trimester</w:t>
            </w:r>
          </w:p>
          <w:p w:rsidR="00226EEA" w:rsidRPr="002749C0" w:rsidRDefault="00226EEA" w:rsidP="00226EEA">
            <w:pPr>
              <w:pStyle w:val="CalendarInformation"/>
              <w:framePr w:hSpace="0" w:wrap="auto" w:vAnchor="margin" w:hAnchor="text" w:xAlign="left" w:yAlign="inline"/>
              <w:rPr>
                <w:sz w:val="16"/>
                <w:szCs w:val="16"/>
              </w:rPr>
            </w:pPr>
            <w:r w:rsidRPr="002749C0">
              <w:rPr>
                <w:b/>
                <w:sz w:val="16"/>
                <w:szCs w:val="16"/>
              </w:rPr>
              <w:t xml:space="preserve">16 </w:t>
            </w:r>
            <w:r w:rsidRPr="002749C0">
              <w:rPr>
                <w:sz w:val="16"/>
                <w:szCs w:val="16"/>
              </w:rPr>
              <w:t>Half Day</w:t>
            </w:r>
            <w:r w:rsidRPr="002749C0">
              <w:rPr>
                <w:b/>
                <w:sz w:val="16"/>
                <w:szCs w:val="16"/>
              </w:rPr>
              <w:t xml:space="preserve"> (12:25 Dismissal)</w:t>
            </w:r>
            <w:r w:rsidRPr="002749C0">
              <w:rPr>
                <w:sz w:val="16"/>
                <w:szCs w:val="16"/>
              </w:rPr>
              <w:t>/P</w:t>
            </w:r>
            <w:r>
              <w:rPr>
                <w:sz w:val="16"/>
                <w:szCs w:val="16"/>
              </w:rPr>
              <w:t>rof. Dev.</w:t>
            </w:r>
          </w:p>
          <w:p w:rsidR="00226EEA" w:rsidRPr="002749C0" w:rsidRDefault="00226EEA" w:rsidP="00226EEA">
            <w:pPr>
              <w:pStyle w:val="CalendarInformation"/>
              <w:framePr w:hSpace="0" w:wrap="auto" w:vAnchor="margin" w:hAnchor="text" w:xAlign="left" w:yAlign="inline"/>
              <w:rPr>
                <w:sz w:val="16"/>
                <w:szCs w:val="16"/>
              </w:rPr>
            </w:pPr>
          </w:p>
        </w:tc>
      </w:tr>
      <w:tr w:rsidR="00226EEA" w:rsidRPr="002749C0" w:rsidTr="00226EEA">
        <w:trPr>
          <w:trHeight w:hRule="exact" w:val="65"/>
        </w:trPr>
        <w:tc>
          <w:tcPr>
            <w:tcW w:w="2503" w:type="dxa"/>
            <w:tcBorders>
              <w:top w:val="single" w:sz="4" w:space="0" w:color="92CDDC"/>
              <w:left w:val="nil"/>
              <w:bottom w:val="single" w:sz="4" w:space="0" w:color="92CDDC"/>
              <w:right w:val="nil"/>
            </w:tcBorders>
            <w:tcMar>
              <w:bottom w:w="115" w:type="dxa"/>
            </w:tcMar>
          </w:tcPr>
          <w:p w:rsidR="00226EEA" w:rsidRPr="002749C0" w:rsidRDefault="00226EEA" w:rsidP="00226EEA">
            <w:pPr>
              <w:rPr>
                <w:sz w:val="16"/>
                <w:szCs w:val="16"/>
              </w:rPr>
            </w:pPr>
          </w:p>
        </w:tc>
        <w:tc>
          <w:tcPr>
            <w:tcW w:w="2504"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226EEA" w:rsidRPr="002749C0" w:rsidRDefault="00226EEA" w:rsidP="00226EEA">
            <w:pPr>
              <w:pStyle w:val="Month"/>
              <w:rPr>
                <w:sz w:val="16"/>
                <w:szCs w:val="16"/>
              </w:rPr>
            </w:pPr>
          </w:p>
        </w:tc>
        <w:tc>
          <w:tcPr>
            <w:tcW w:w="238" w:type="dxa"/>
            <w:tcBorders>
              <w:top w:val="nil"/>
              <w:left w:val="nil"/>
              <w:bottom w:val="nil"/>
              <w:right w:val="nil"/>
            </w:tcBorders>
            <w:tcMar>
              <w:bottom w:w="115" w:type="dxa"/>
            </w:tcMar>
            <w:vAlign w:val="center"/>
          </w:tcPr>
          <w:p w:rsidR="00226EEA" w:rsidRPr="002749C0" w:rsidRDefault="00226EEA" w:rsidP="00226EEA">
            <w:pPr>
              <w:rPr>
                <w:sz w:val="16"/>
                <w:szCs w:val="16"/>
              </w:rPr>
            </w:pPr>
          </w:p>
        </w:tc>
        <w:tc>
          <w:tcPr>
            <w:tcW w:w="2504"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226EEA" w:rsidRPr="002749C0" w:rsidRDefault="00226EEA" w:rsidP="00226EEA">
            <w:pPr>
              <w:pStyle w:val="Month"/>
              <w:rPr>
                <w:sz w:val="16"/>
                <w:szCs w:val="16"/>
              </w:rPr>
            </w:pPr>
          </w:p>
        </w:tc>
        <w:tc>
          <w:tcPr>
            <w:tcW w:w="2504" w:type="dxa"/>
            <w:gridSpan w:val="2"/>
            <w:tcBorders>
              <w:top w:val="single" w:sz="4" w:space="0" w:color="92CDDC"/>
              <w:left w:val="nil"/>
              <w:bottom w:val="single" w:sz="4" w:space="0" w:color="92CDDC"/>
              <w:right w:val="nil"/>
            </w:tcBorders>
            <w:tcMar>
              <w:bottom w:w="115" w:type="dxa"/>
            </w:tcMar>
          </w:tcPr>
          <w:p w:rsidR="00226EEA" w:rsidRPr="002749C0" w:rsidRDefault="00226EEA" w:rsidP="00226EEA">
            <w:pPr>
              <w:rPr>
                <w:sz w:val="16"/>
                <w:szCs w:val="16"/>
              </w:rPr>
            </w:pPr>
          </w:p>
        </w:tc>
      </w:tr>
      <w:tr w:rsidR="00226EEA" w:rsidRPr="002749C0" w:rsidTr="00226EEA">
        <w:trPr>
          <w:trHeight w:val="1094"/>
        </w:trPr>
        <w:tc>
          <w:tcPr>
            <w:tcW w:w="2503" w:type="dxa"/>
            <w:tcBorders>
              <w:top w:val="single" w:sz="4" w:space="0" w:color="92CDDC"/>
              <w:left w:val="single" w:sz="4" w:space="0" w:color="92CDDC"/>
              <w:bottom w:val="single" w:sz="4" w:space="0" w:color="92CDDC"/>
              <w:right w:val="nil"/>
            </w:tcBorders>
          </w:tcPr>
          <w:p w:rsidR="005C46A0" w:rsidRDefault="00226EEA" w:rsidP="00226EEA">
            <w:pPr>
              <w:pStyle w:val="CalendarInformation"/>
              <w:framePr w:hSpace="0" w:wrap="auto" w:vAnchor="margin" w:hAnchor="text" w:xAlign="left" w:yAlign="inline"/>
              <w:rPr>
                <w:b/>
                <w:sz w:val="16"/>
                <w:szCs w:val="16"/>
              </w:rPr>
            </w:pPr>
            <w:r w:rsidRPr="002749C0">
              <w:rPr>
                <w:rStyle w:val="CalendarInformationBoldChar"/>
                <w:sz w:val="16"/>
                <w:szCs w:val="16"/>
              </w:rPr>
              <w:t xml:space="preserve">14 </w:t>
            </w:r>
            <w:hyperlink r:id="rId12" w:history="1">
              <w:r w:rsidRPr="002749C0">
                <w:rPr>
                  <w:rStyle w:val="Hyperlink"/>
                  <w:sz w:val="16"/>
                  <w:szCs w:val="16"/>
                </w:rPr>
                <w:t>Columbus Day</w:t>
              </w:r>
            </w:hyperlink>
            <w:r w:rsidRPr="002749C0">
              <w:rPr>
                <w:sz w:val="16"/>
                <w:szCs w:val="16"/>
              </w:rPr>
              <w:t>/</w:t>
            </w:r>
            <w:r w:rsidRPr="002749C0">
              <w:rPr>
                <w:b/>
                <w:sz w:val="16"/>
                <w:szCs w:val="16"/>
              </w:rPr>
              <w:t>No School</w:t>
            </w:r>
          </w:p>
          <w:p w:rsidR="00226EEA" w:rsidRPr="002749C0" w:rsidRDefault="00226EEA" w:rsidP="00226EEA">
            <w:pPr>
              <w:pStyle w:val="CalendarInformation"/>
              <w:framePr w:hSpace="0" w:wrap="auto" w:vAnchor="margin" w:hAnchor="text" w:xAlign="left" w:yAlign="inline"/>
              <w:rPr>
                <w:sz w:val="16"/>
                <w:szCs w:val="16"/>
              </w:rPr>
            </w:pPr>
            <w:r w:rsidRPr="002749C0">
              <w:rPr>
                <w:sz w:val="16"/>
                <w:szCs w:val="16"/>
              </w:rPr>
              <w:t xml:space="preserve"> </w:t>
            </w:r>
          </w:p>
        </w:tc>
        <w:tc>
          <w:tcPr>
            <w:tcW w:w="2504"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36"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4"/>
              <w:gridCol w:w="303"/>
              <w:gridCol w:w="304"/>
              <w:gridCol w:w="303"/>
              <w:gridCol w:w="304"/>
              <w:gridCol w:w="303"/>
              <w:gridCol w:w="315"/>
            </w:tblGrid>
            <w:tr w:rsidR="00226EEA" w:rsidRPr="002749C0" w:rsidTr="00226EEA">
              <w:trPr>
                <w:trHeight w:val="218"/>
                <w:jc w:val="center"/>
              </w:trPr>
              <w:tc>
                <w:tcPr>
                  <w:tcW w:w="2136" w:type="dxa"/>
                  <w:gridSpan w:val="7"/>
                  <w:tcBorders>
                    <w:top w:val="single" w:sz="4" w:space="0" w:color="333300"/>
                    <w:left w:val="single" w:sz="4" w:space="0" w:color="333300"/>
                    <w:bottom w:val="single" w:sz="4" w:space="0" w:color="333300"/>
                    <w:right w:val="single" w:sz="4" w:space="0" w:color="333300"/>
                  </w:tcBorders>
                  <w:shd w:val="clear" w:color="auto" w:fill="FFC000"/>
                  <w:tcMar>
                    <w:top w:w="0" w:type="dxa"/>
                  </w:tcMar>
                  <w:vAlign w:val="center"/>
                </w:tcPr>
                <w:p w:rsidR="00226EEA" w:rsidRPr="002749C0" w:rsidRDefault="00226EEA" w:rsidP="00226EEA">
                  <w:pPr>
                    <w:pStyle w:val="Month"/>
                    <w:rPr>
                      <w:color w:val="auto"/>
                      <w:sz w:val="16"/>
                      <w:szCs w:val="16"/>
                    </w:rPr>
                  </w:pPr>
                  <w:r w:rsidRPr="002749C0">
                    <w:rPr>
                      <w:color w:val="auto"/>
                      <w:sz w:val="16"/>
                      <w:szCs w:val="16"/>
                    </w:rPr>
                    <w:t>OCTOBER ‘19</w:t>
                  </w:r>
                </w:p>
              </w:tc>
            </w:tr>
            <w:tr w:rsidR="00226EEA" w:rsidRPr="002749C0" w:rsidTr="00226EEA">
              <w:trPr>
                <w:trHeight w:hRule="exact" w:val="163"/>
                <w:jc w:val="center"/>
              </w:trPr>
              <w:tc>
                <w:tcPr>
                  <w:tcW w:w="304" w:type="dxa"/>
                  <w:tcBorders>
                    <w:top w:val="single" w:sz="4" w:space="0" w:color="333300"/>
                    <w:left w:val="single" w:sz="4" w:space="0" w:color="333300"/>
                    <w:bottom w:val="single" w:sz="4" w:space="0" w:color="333300"/>
                    <w:right w:val="single" w:sz="4" w:space="0" w:color="9EADD6"/>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c>
                <w:tcPr>
                  <w:tcW w:w="303" w:type="dxa"/>
                  <w:tcBorders>
                    <w:top w:val="single" w:sz="4" w:space="0" w:color="333300"/>
                    <w:left w:val="single" w:sz="4" w:space="0" w:color="9EADD6"/>
                    <w:bottom w:val="single" w:sz="4" w:space="0" w:color="333300"/>
                    <w:right w:val="single" w:sz="4" w:space="0" w:color="9EADD6"/>
                  </w:tcBorders>
                  <w:vAlign w:val="center"/>
                </w:tcPr>
                <w:p w:rsidR="00226EEA" w:rsidRPr="002749C0" w:rsidRDefault="00226EEA" w:rsidP="00226EEA">
                  <w:pPr>
                    <w:pStyle w:val="Daysoftheweek"/>
                    <w:rPr>
                      <w:sz w:val="16"/>
                      <w:szCs w:val="16"/>
                    </w:rPr>
                  </w:pPr>
                  <w:r w:rsidRPr="002749C0">
                    <w:rPr>
                      <w:sz w:val="16"/>
                      <w:szCs w:val="16"/>
                    </w:rPr>
                    <w:t>M</w:t>
                  </w:r>
                </w:p>
              </w:tc>
              <w:tc>
                <w:tcPr>
                  <w:tcW w:w="304" w:type="dxa"/>
                  <w:tcBorders>
                    <w:top w:val="single" w:sz="4" w:space="0" w:color="333300"/>
                    <w:left w:val="single" w:sz="4" w:space="0" w:color="9EADD6"/>
                    <w:bottom w:val="single" w:sz="4" w:space="0" w:color="333300"/>
                    <w:right w:val="single" w:sz="4" w:space="0" w:color="9EADD6"/>
                  </w:tcBorders>
                  <w:vAlign w:val="center"/>
                </w:tcPr>
                <w:p w:rsidR="00226EEA" w:rsidRPr="002749C0" w:rsidRDefault="00226EEA" w:rsidP="00226EEA">
                  <w:pPr>
                    <w:pStyle w:val="Daysoftheweek"/>
                    <w:rPr>
                      <w:sz w:val="16"/>
                      <w:szCs w:val="16"/>
                    </w:rPr>
                  </w:pPr>
                  <w:r w:rsidRPr="002749C0">
                    <w:rPr>
                      <w:sz w:val="16"/>
                      <w:szCs w:val="16"/>
                    </w:rPr>
                    <w:t>T</w:t>
                  </w:r>
                </w:p>
              </w:tc>
              <w:tc>
                <w:tcPr>
                  <w:tcW w:w="303" w:type="dxa"/>
                  <w:tcBorders>
                    <w:top w:val="single" w:sz="4" w:space="0" w:color="333300"/>
                    <w:left w:val="single" w:sz="4" w:space="0" w:color="9EADD6"/>
                    <w:bottom w:val="single" w:sz="4" w:space="0" w:color="333300"/>
                    <w:right w:val="single" w:sz="4" w:space="0" w:color="9EADD6"/>
                  </w:tcBorders>
                  <w:vAlign w:val="center"/>
                </w:tcPr>
                <w:p w:rsidR="00226EEA" w:rsidRPr="002749C0" w:rsidRDefault="00226EEA" w:rsidP="00226EEA">
                  <w:pPr>
                    <w:pStyle w:val="Daysoftheweek"/>
                    <w:rPr>
                      <w:sz w:val="16"/>
                      <w:szCs w:val="16"/>
                    </w:rPr>
                  </w:pPr>
                  <w:r w:rsidRPr="002749C0">
                    <w:rPr>
                      <w:sz w:val="16"/>
                      <w:szCs w:val="16"/>
                    </w:rPr>
                    <w:t>W</w:t>
                  </w:r>
                </w:p>
              </w:tc>
              <w:tc>
                <w:tcPr>
                  <w:tcW w:w="304" w:type="dxa"/>
                  <w:tcBorders>
                    <w:top w:val="single" w:sz="4" w:space="0" w:color="333300"/>
                    <w:left w:val="single" w:sz="4" w:space="0" w:color="9EADD6"/>
                    <w:bottom w:val="single" w:sz="4" w:space="0" w:color="333300"/>
                    <w:right w:val="single" w:sz="4" w:space="0" w:color="9EADD6"/>
                  </w:tcBorders>
                  <w:vAlign w:val="center"/>
                </w:tcPr>
                <w:p w:rsidR="00226EEA" w:rsidRPr="002749C0" w:rsidRDefault="00226EEA" w:rsidP="00226EEA">
                  <w:pPr>
                    <w:pStyle w:val="Daysoftheweek"/>
                    <w:rPr>
                      <w:sz w:val="16"/>
                      <w:szCs w:val="16"/>
                    </w:rPr>
                  </w:pPr>
                  <w:r w:rsidRPr="002749C0">
                    <w:rPr>
                      <w:sz w:val="16"/>
                      <w:szCs w:val="16"/>
                    </w:rPr>
                    <w:t>Th</w:t>
                  </w:r>
                </w:p>
              </w:tc>
              <w:tc>
                <w:tcPr>
                  <w:tcW w:w="303" w:type="dxa"/>
                  <w:tcBorders>
                    <w:top w:val="single" w:sz="4" w:space="0" w:color="333300"/>
                    <w:left w:val="single" w:sz="4" w:space="0" w:color="9EADD6"/>
                    <w:bottom w:val="single" w:sz="4" w:space="0" w:color="333300"/>
                    <w:right w:val="single" w:sz="4" w:space="0" w:color="9EADD6"/>
                  </w:tcBorders>
                  <w:vAlign w:val="center"/>
                </w:tcPr>
                <w:p w:rsidR="00226EEA" w:rsidRPr="002749C0" w:rsidRDefault="00226EEA" w:rsidP="00226EEA">
                  <w:pPr>
                    <w:pStyle w:val="Daysoftheweek"/>
                    <w:rPr>
                      <w:sz w:val="16"/>
                      <w:szCs w:val="16"/>
                    </w:rPr>
                  </w:pPr>
                  <w:r w:rsidRPr="002749C0">
                    <w:rPr>
                      <w:sz w:val="16"/>
                      <w:szCs w:val="16"/>
                    </w:rPr>
                    <w:t>F</w:t>
                  </w:r>
                </w:p>
              </w:tc>
              <w:tc>
                <w:tcPr>
                  <w:tcW w:w="313" w:type="dxa"/>
                  <w:tcBorders>
                    <w:top w:val="single" w:sz="4" w:space="0" w:color="333300"/>
                    <w:left w:val="single" w:sz="4" w:space="0" w:color="9EADD6"/>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226EEA" w:rsidRPr="002749C0" w:rsidRDefault="00226EEA" w:rsidP="00226EEA">
                  <w:pPr>
                    <w:rPr>
                      <w:sz w:val="16"/>
                      <w:szCs w:val="16"/>
                    </w:rPr>
                  </w:pP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sz w:val="16"/>
                      <w:szCs w:val="16"/>
                    </w:rPr>
                  </w:pPr>
                </w:p>
              </w:tc>
              <w:tc>
                <w:tcPr>
                  <w:tcW w:w="304"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1</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2</w:t>
                  </w:r>
                </w:p>
              </w:tc>
              <w:tc>
                <w:tcPr>
                  <w:tcW w:w="304"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3</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4</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5</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226EEA" w:rsidRPr="002749C0" w:rsidRDefault="00226EEA" w:rsidP="00226EEA">
                  <w:pPr>
                    <w:rPr>
                      <w:sz w:val="16"/>
                      <w:szCs w:val="16"/>
                    </w:rPr>
                  </w:pPr>
                  <w:r w:rsidRPr="002749C0">
                    <w:rPr>
                      <w:sz w:val="16"/>
                      <w:szCs w:val="16"/>
                    </w:rPr>
                    <w:t>6</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sz w:val="16"/>
                      <w:szCs w:val="16"/>
                    </w:rPr>
                  </w:pPr>
                  <w:r w:rsidRPr="002749C0">
                    <w:rPr>
                      <w:sz w:val="16"/>
                      <w:szCs w:val="16"/>
                    </w:rPr>
                    <w:t>7</w:t>
                  </w:r>
                </w:p>
              </w:tc>
              <w:tc>
                <w:tcPr>
                  <w:tcW w:w="304"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8</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9</w:t>
                  </w:r>
                </w:p>
              </w:tc>
              <w:tc>
                <w:tcPr>
                  <w:tcW w:w="304"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10</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11</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12</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r w:rsidRPr="002749C0">
                    <w:rPr>
                      <w:sz w:val="16"/>
                      <w:szCs w:val="16"/>
                    </w:rPr>
                    <w:t>13</w:t>
                  </w: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rPr>
                      <w:sz w:val="16"/>
                      <w:szCs w:val="16"/>
                    </w:rPr>
                  </w:pPr>
                  <w:r w:rsidRPr="002749C0">
                    <w:rPr>
                      <w:sz w:val="16"/>
                      <w:szCs w:val="16"/>
                    </w:rPr>
                    <w:t>14</w:t>
                  </w:r>
                </w:p>
              </w:tc>
              <w:tc>
                <w:tcPr>
                  <w:tcW w:w="304" w:type="dxa"/>
                  <w:tcBorders>
                    <w:top w:val="single" w:sz="4" w:space="0" w:color="333300"/>
                    <w:left w:val="single" w:sz="4" w:space="0" w:color="333300"/>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15</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16</w:t>
                  </w:r>
                </w:p>
              </w:tc>
              <w:tc>
                <w:tcPr>
                  <w:tcW w:w="304"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17</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18</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19</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226EEA" w:rsidRPr="002749C0" w:rsidRDefault="00226EEA" w:rsidP="00226EEA">
                  <w:pPr>
                    <w:rPr>
                      <w:sz w:val="16"/>
                      <w:szCs w:val="16"/>
                    </w:rPr>
                  </w:pPr>
                  <w:r w:rsidRPr="002749C0">
                    <w:rPr>
                      <w:sz w:val="16"/>
                      <w:szCs w:val="16"/>
                    </w:rPr>
                    <w:t>20</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sz w:val="16"/>
                      <w:szCs w:val="16"/>
                    </w:rPr>
                  </w:pPr>
                  <w:r w:rsidRPr="002749C0">
                    <w:rPr>
                      <w:sz w:val="16"/>
                      <w:szCs w:val="16"/>
                    </w:rPr>
                    <w:t>21</w:t>
                  </w:r>
                </w:p>
              </w:tc>
              <w:tc>
                <w:tcPr>
                  <w:tcW w:w="304"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22</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23</w:t>
                  </w:r>
                </w:p>
              </w:tc>
              <w:tc>
                <w:tcPr>
                  <w:tcW w:w="304"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24</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25</w:t>
                  </w: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26</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226EEA" w:rsidRPr="002749C0" w:rsidRDefault="00226EEA" w:rsidP="00226EEA">
                  <w:pPr>
                    <w:rPr>
                      <w:sz w:val="16"/>
                      <w:szCs w:val="16"/>
                    </w:rPr>
                  </w:pPr>
                  <w:r w:rsidRPr="002749C0">
                    <w:rPr>
                      <w:sz w:val="16"/>
                      <w:szCs w:val="16"/>
                    </w:rPr>
                    <w:t>27</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sz w:val="16"/>
                      <w:szCs w:val="16"/>
                    </w:rPr>
                  </w:pPr>
                  <w:r w:rsidRPr="002749C0">
                    <w:rPr>
                      <w:sz w:val="16"/>
                      <w:szCs w:val="16"/>
                    </w:rPr>
                    <w:t>28</w:t>
                  </w:r>
                </w:p>
              </w:tc>
              <w:tc>
                <w:tcPr>
                  <w:tcW w:w="304"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29</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30</w:t>
                  </w:r>
                </w:p>
              </w:tc>
              <w:tc>
                <w:tcPr>
                  <w:tcW w:w="304"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r w:rsidRPr="002749C0">
                    <w:rPr>
                      <w:bCs/>
                      <w:sz w:val="16"/>
                      <w:szCs w:val="16"/>
                    </w:rPr>
                    <w:t>31</w:t>
                  </w: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226EEA" w:rsidRPr="002749C0" w:rsidRDefault="00226EEA" w:rsidP="00226EEA">
                  <w:pPr>
                    <w:rPr>
                      <w:sz w:val="16"/>
                      <w:szCs w:val="16"/>
                    </w:rPr>
                  </w:pP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p>
              </w:tc>
              <w:tc>
                <w:tcPr>
                  <w:tcW w:w="304"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p>
              </w:tc>
              <w:tc>
                <w:tcPr>
                  <w:tcW w:w="304"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p>
              </w:tc>
              <w:tc>
                <w:tcPr>
                  <w:tcW w:w="303" w:type="dxa"/>
                  <w:tcBorders>
                    <w:top w:val="single" w:sz="4" w:space="0" w:color="333300"/>
                    <w:left w:val="single" w:sz="6" w:space="0" w:color="948A54"/>
                    <w:bottom w:val="single" w:sz="4" w:space="0" w:color="333300"/>
                    <w:right w:val="single" w:sz="6" w:space="0" w:color="948A54"/>
                  </w:tcBorders>
                  <w:vAlign w:val="center"/>
                </w:tcPr>
                <w:p w:rsidR="00226EEA" w:rsidRPr="002749C0" w:rsidRDefault="00226EEA" w:rsidP="00226EEA">
                  <w:pPr>
                    <w:rPr>
                      <w:bCs/>
                      <w:sz w:val="16"/>
                      <w:szCs w:val="16"/>
                    </w:rPr>
                  </w:pPr>
                </w:p>
              </w:tc>
              <w:tc>
                <w:tcPr>
                  <w:tcW w:w="313"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p>
              </w:tc>
            </w:tr>
          </w:tbl>
          <w:p w:rsidR="00226EEA" w:rsidRPr="002749C0" w:rsidRDefault="00226EEA" w:rsidP="00226EEA">
            <w:pPr>
              <w:pStyle w:val="CalendarInformation"/>
              <w:framePr w:hSpace="0" w:wrap="auto" w:vAnchor="margin" w:hAnchor="text" w:xAlign="left" w:yAlign="inline"/>
              <w:rPr>
                <w:sz w:val="16"/>
                <w:szCs w:val="16"/>
              </w:rPr>
            </w:pPr>
          </w:p>
        </w:tc>
        <w:tc>
          <w:tcPr>
            <w:tcW w:w="238" w:type="dxa"/>
            <w:tcBorders>
              <w:top w:val="nil"/>
              <w:left w:val="single" w:sz="4" w:space="0" w:color="92CDDC"/>
              <w:bottom w:val="nil"/>
              <w:right w:val="single" w:sz="4" w:space="0" w:color="92CDDC"/>
            </w:tcBorders>
            <w:noWrap/>
            <w:tcMar>
              <w:bottom w:w="115" w:type="dxa"/>
            </w:tcMar>
          </w:tcPr>
          <w:p w:rsidR="00226EEA" w:rsidRPr="002749C0" w:rsidRDefault="00226EEA" w:rsidP="00226EEA">
            <w:pPr>
              <w:rPr>
                <w:sz w:val="16"/>
                <w:szCs w:val="16"/>
              </w:rPr>
            </w:pPr>
          </w:p>
        </w:tc>
        <w:tc>
          <w:tcPr>
            <w:tcW w:w="2504"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3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4"/>
              <w:gridCol w:w="303"/>
              <w:gridCol w:w="304"/>
              <w:gridCol w:w="303"/>
              <w:gridCol w:w="304"/>
              <w:gridCol w:w="303"/>
              <w:gridCol w:w="315"/>
            </w:tblGrid>
            <w:tr w:rsidR="00226EEA" w:rsidRPr="002749C0" w:rsidTr="00226EEA">
              <w:trPr>
                <w:trHeight w:val="218"/>
                <w:jc w:val="center"/>
              </w:trPr>
              <w:tc>
                <w:tcPr>
                  <w:tcW w:w="2136" w:type="dxa"/>
                  <w:gridSpan w:val="7"/>
                  <w:tcBorders>
                    <w:top w:val="single" w:sz="4" w:space="0" w:color="333300"/>
                    <w:left w:val="single" w:sz="4" w:space="0" w:color="333300"/>
                    <w:bottom w:val="single" w:sz="4" w:space="0" w:color="333300"/>
                    <w:right w:val="single" w:sz="4" w:space="0" w:color="333300"/>
                  </w:tcBorders>
                  <w:shd w:val="clear" w:color="auto" w:fill="8496B0"/>
                  <w:tcMar>
                    <w:top w:w="0" w:type="dxa"/>
                  </w:tcMar>
                  <w:vAlign w:val="center"/>
                </w:tcPr>
                <w:p w:rsidR="00226EEA" w:rsidRPr="002749C0" w:rsidRDefault="00226EEA" w:rsidP="00226EEA">
                  <w:pPr>
                    <w:pStyle w:val="Month"/>
                    <w:rPr>
                      <w:color w:val="auto"/>
                      <w:sz w:val="16"/>
                      <w:szCs w:val="16"/>
                    </w:rPr>
                  </w:pPr>
                  <w:r w:rsidRPr="002749C0">
                    <w:rPr>
                      <w:color w:val="auto"/>
                      <w:sz w:val="16"/>
                      <w:szCs w:val="16"/>
                    </w:rPr>
                    <w:t>APRIL ‘20</w:t>
                  </w:r>
                </w:p>
              </w:tc>
            </w:tr>
            <w:tr w:rsidR="00226EEA" w:rsidRPr="002749C0" w:rsidTr="00226EEA">
              <w:trPr>
                <w:trHeight w:hRule="exac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M</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W</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Th</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1</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2</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3</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4</w:t>
                  </w:r>
                </w:p>
              </w:tc>
            </w:tr>
            <w:tr w:rsidR="00226EEA" w:rsidRPr="002749C0" w:rsidTr="00DD7FB9">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r w:rsidRPr="002749C0">
                    <w:rPr>
                      <w:sz w:val="16"/>
                      <w:szCs w:val="16"/>
                    </w:rPr>
                    <w:t>5</w:t>
                  </w:r>
                </w:p>
              </w:tc>
              <w:tc>
                <w:tcPr>
                  <w:tcW w:w="303"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rPr>
                      <w:sz w:val="16"/>
                      <w:szCs w:val="16"/>
                    </w:rPr>
                  </w:pPr>
                  <w:r w:rsidRPr="002749C0">
                    <w:rPr>
                      <w:sz w:val="16"/>
                      <w:szCs w:val="16"/>
                    </w:rPr>
                    <w:t>6</w:t>
                  </w:r>
                </w:p>
              </w:tc>
              <w:tc>
                <w:tcPr>
                  <w:tcW w:w="304"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rPr>
                      <w:bCs/>
                      <w:sz w:val="16"/>
                      <w:szCs w:val="16"/>
                    </w:rPr>
                  </w:pPr>
                  <w:r w:rsidRPr="002749C0">
                    <w:rPr>
                      <w:bCs/>
                      <w:sz w:val="16"/>
                      <w:szCs w:val="16"/>
                    </w:rPr>
                    <w:t>7</w:t>
                  </w:r>
                </w:p>
              </w:tc>
              <w:tc>
                <w:tcPr>
                  <w:tcW w:w="303"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rPr>
                      <w:bCs/>
                      <w:sz w:val="16"/>
                      <w:szCs w:val="16"/>
                    </w:rPr>
                  </w:pPr>
                  <w:r w:rsidRPr="002749C0">
                    <w:rPr>
                      <w:bCs/>
                      <w:sz w:val="16"/>
                      <w:szCs w:val="16"/>
                    </w:rPr>
                    <w:t>8</w:t>
                  </w:r>
                </w:p>
              </w:tc>
              <w:tc>
                <w:tcPr>
                  <w:tcW w:w="304"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rPr>
                      <w:bCs/>
                      <w:sz w:val="16"/>
                      <w:szCs w:val="16"/>
                    </w:rPr>
                  </w:pPr>
                  <w:r w:rsidRPr="002749C0">
                    <w:rPr>
                      <w:bCs/>
                      <w:sz w:val="16"/>
                      <w:szCs w:val="16"/>
                    </w:rPr>
                    <w:t>9</w:t>
                  </w: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rPr>
                      <w:bCs/>
                      <w:sz w:val="16"/>
                      <w:szCs w:val="16"/>
                    </w:rPr>
                  </w:pPr>
                  <w:r w:rsidRPr="002749C0">
                    <w:rPr>
                      <w:bCs/>
                      <w:sz w:val="16"/>
                      <w:szCs w:val="16"/>
                    </w:rPr>
                    <w:t>10</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11</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r w:rsidRPr="002749C0">
                    <w:rPr>
                      <w:sz w:val="16"/>
                      <w:szCs w:val="16"/>
                    </w:rPr>
                    <w:t>12</w:t>
                  </w: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rPr>
                      <w:sz w:val="16"/>
                      <w:szCs w:val="16"/>
                    </w:rPr>
                  </w:pPr>
                  <w:r w:rsidRPr="002749C0">
                    <w:rPr>
                      <w:sz w:val="16"/>
                      <w:szCs w:val="16"/>
                    </w:rPr>
                    <w:t>13</w:t>
                  </w:r>
                </w:p>
              </w:tc>
              <w:tc>
                <w:tcPr>
                  <w:tcW w:w="304"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bCs/>
                      <w:sz w:val="16"/>
                      <w:szCs w:val="16"/>
                    </w:rPr>
                  </w:pPr>
                  <w:r w:rsidRPr="002749C0">
                    <w:rPr>
                      <w:bCs/>
                      <w:sz w:val="16"/>
                      <w:szCs w:val="16"/>
                    </w:rPr>
                    <w:t>14</w:t>
                  </w:r>
                </w:p>
              </w:tc>
              <w:tc>
                <w:tcPr>
                  <w:tcW w:w="303"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bCs/>
                      <w:sz w:val="16"/>
                      <w:szCs w:val="16"/>
                    </w:rPr>
                  </w:pPr>
                  <w:r w:rsidRPr="002749C0">
                    <w:rPr>
                      <w:bCs/>
                      <w:sz w:val="16"/>
                      <w:szCs w:val="16"/>
                    </w:rPr>
                    <w:t>15</w:t>
                  </w:r>
                </w:p>
              </w:tc>
              <w:tc>
                <w:tcPr>
                  <w:tcW w:w="304"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bCs/>
                      <w:sz w:val="16"/>
                      <w:szCs w:val="16"/>
                    </w:rPr>
                  </w:pPr>
                  <w:r w:rsidRPr="002749C0">
                    <w:rPr>
                      <w:bCs/>
                      <w:sz w:val="16"/>
                      <w:szCs w:val="16"/>
                    </w:rPr>
                    <w:t>16</w:t>
                  </w:r>
                </w:p>
              </w:tc>
              <w:tc>
                <w:tcPr>
                  <w:tcW w:w="303"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bCs/>
                      <w:sz w:val="16"/>
                      <w:szCs w:val="16"/>
                    </w:rPr>
                  </w:pPr>
                  <w:r w:rsidRPr="002749C0">
                    <w:rPr>
                      <w:bCs/>
                      <w:sz w:val="16"/>
                      <w:szCs w:val="16"/>
                    </w:rPr>
                    <w:t>17</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18</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r w:rsidRPr="002749C0">
                    <w:rPr>
                      <w:sz w:val="16"/>
                      <w:szCs w:val="16"/>
                    </w:rPr>
                    <w:t>19</w:t>
                  </w:r>
                </w:p>
              </w:tc>
              <w:tc>
                <w:tcPr>
                  <w:tcW w:w="303"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sz w:val="16"/>
                      <w:szCs w:val="16"/>
                    </w:rPr>
                  </w:pPr>
                  <w:r w:rsidRPr="002749C0">
                    <w:rPr>
                      <w:sz w:val="16"/>
                      <w:szCs w:val="16"/>
                    </w:rPr>
                    <w:t>20</w:t>
                  </w:r>
                </w:p>
              </w:tc>
              <w:tc>
                <w:tcPr>
                  <w:tcW w:w="304"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bCs/>
                      <w:sz w:val="16"/>
                      <w:szCs w:val="16"/>
                    </w:rPr>
                  </w:pPr>
                  <w:r w:rsidRPr="002749C0">
                    <w:rPr>
                      <w:bCs/>
                      <w:sz w:val="16"/>
                      <w:szCs w:val="16"/>
                    </w:rPr>
                    <w:t>21</w:t>
                  </w:r>
                </w:p>
              </w:tc>
              <w:tc>
                <w:tcPr>
                  <w:tcW w:w="303"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bCs/>
                      <w:sz w:val="16"/>
                      <w:szCs w:val="16"/>
                    </w:rPr>
                  </w:pPr>
                  <w:r w:rsidRPr="002749C0">
                    <w:rPr>
                      <w:bCs/>
                      <w:sz w:val="16"/>
                      <w:szCs w:val="16"/>
                    </w:rPr>
                    <w:t>22</w:t>
                  </w:r>
                </w:p>
              </w:tc>
              <w:tc>
                <w:tcPr>
                  <w:tcW w:w="304"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bCs/>
                      <w:sz w:val="16"/>
                      <w:szCs w:val="16"/>
                    </w:rPr>
                  </w:pPr>
                  <w:r w:rsidRPr="002749C0">
                    <w:rPr>
                      <w:bCs/>
                      <w:sz w:val="16"/>
                      <w:szCs w:val="16"/>
                    </w:rPr>
                    <w:t>23</w:t>
                  </w:r>
                </w:p>
              </w:tc>
              <w:tc>
                <w:tcPr>
                  <w:tcW w:w="303"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bCs/>
                      <w:sz w:val="16"/>
                      <w:szCs w:val="16"/>
                    </w:rPr>
                  </w:pPr>
                  <w:r w:rsidRPr="002749C0">
                    <w:rPr>
                      <w:bCs/>
                      <w:sz w:val="16"/>
                      <w:szCs w:val="16"/>
                    </w:rPr>
                    <w:t>24</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25</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r w:rsidRPr="002749C0">
                    <w:rPr>
                      <w:sz w:val="16"/>
                      <w:szCs w:val="16"/>
                    </w:rPr>
                    <w:t>26</w:t>
                  </w:r>
                </w:p>
              </w:tc>
              <w:tc>
                <w:tcPr>
                  <w:tcW w:w="303"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sz w:val="16"/>
                      <w:szCs w:val="16"/>
                    </w:rPr>
                  </w:pPr>
                  <w:r w:rsidRPr="002749C0">
                    <w:rPr>
                      <w:sz w:val="16"/>
                      <w:szCs w:val="16"/>
                    </w:rPr>
                    <w:t>27</w:t>
                  </w:r>
                </w:p>
              </w:tc>
              <w:tc>
                <w:tcPr>
                  <w:tcW w:w="304"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rPr>
                      <w:bCs/>
                      <w:sz w:val="16"/>
                      <w:szCs w:val="16"/>
                    </w:rPr>
                  </w:pPr>
                  <w:r w:rsidRPr="002749C0">
                    <w:rPr>
                      <w:bCs/>
                      <w:sz w:val="16"/>
                      <w:szCs w:val="16"/>
                    </w:rPr>
                    <w:t>28</w:t>
                  </w:r>
                </w:p>
              </w:tc>
              <w:tc>
                <w:tcPr>
                  <w:tcW w:w="303"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bCs/>
                      <w:sz w:val="16"/>
                      <w:szCs w:val="16"/>
                    </w:rPr>
                  </w:pPr>
                  <w:r w:rsidRPr="002749C0">
                    <w:rPr>
                      <w:bCs/>
                      <w:sz w:val="16"/>
                      <w:szCs w:val="16"/>
                    </w:rPr>
                    <w:t>29</w:t>
                  </w:r>
                </w:p>
              </w:tc>
              <w:tc>
                <w:tcPr>
                  <w:tcW w:w="304"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rPr>
                      <w:bCs/>
                      <w:sz w:val="16"/>
                      <w:szCs w:val="16"/>
                    </w:rPr>
                  </w:pPr>
                  <w:r w:rsidRPr="002749C0">
                    <w:rPr>
                      <w:bCs/>
                      <w:sz w:val="16"/>
                      <w:szCs w:val="16"/>
                    </w:rPr>
                    <w:t>30</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p>
              </w:tc>
            </w:tr>
          </w:tbl>
          <w:p w:rsidR="00226EEA" w:rsidRPr="002749C0" w:rsidRDefault="00226EEA" w:rsidP="00226EEA">
            <w:pPr>
              <w:rPr>
                <w:sz w:val="16"/>
                <w:szCs w:val="16"/>
              </w:rPr>
            </w:pPr>
          </w:p>
        </w:tc>
        <w:tc>
          <w:tcPr>
            <w:tcW w:w="2504" w:type="dxa"/>
            <w:gridSpan w:val="2"/>
            <w:tcBorders>
              <w:top w:val="single" w:sz="4" w:space="0" w:color="92CDDC"/>
              <w:left w:val="nil"/>
              <w:bottom w:val="single" w:sz="4" w:space="0" w:color="92CDDC"/>
              <w:right w:val="single" w:sz="4" w:space="0" w:color="92CDDC"/>
            </w:tcBorders>
            <w:tcMar>
              <w:top w:w="144" w:type="dxa"/>
              <w:left w:w="72" w:type="dxa"/>
              <w:right w:w="72" w:type="dxa"/>
            </w:tcMar>
          </w:tcPr>
          <w:p w:rsidR="00DD7FB9" w:rsidRDefault="00DD7FB9" w:rsidP="00226EEA">
            <w:pPr>
              <w:pStyle w:val="CalendarInformation"/>
              <w:framePr w:hSpace="0" w:wrap="auto" w:vAnchor="margin" w:hAnchor="text" w:xAlign="left" w:yAlign="inline"/>
              <w:rPr>
                <w:b/>
                <w:sz w:val="16"/>
                <w:szCs w:val="16"/>
              </w:rPr>
            </w:pPr>
            <w:r>
              <w:rPr>
                <w:b/>
                <w:sz w:val="16"/>
                <w:szCs w:val="16"/>
              </w:rPr>
              <w:t>6-8 Conferences/Half Days (12:25 Dismissal)</w:t>
            </w:r>
          </w:p>
          <w:p w:rsidR="00226EEA" w:rsidRPr="002749C0" w:rsidRDefault="00226EEA" w:rsidP="00226EEA">
            <w:pPr>
              <w:pStyle w:val="CalendarInformation"/>
              <w:framePr w:hSpace="0" w:wrap="auto" w:vAnchor="margin" w:hAnchor="text" w:xAlign="left" w:yAlign="inline"/>
              <w:rPr>
                <w:b/>
                <w:sz w:val="16"/>
                <w:szCs w:val="16"/>
              </w:rPr>
            </w:pPr>
            <w:r w:rsidRPr="002749C0">
              <w:rPr>
                <w:b/>
                <w:sz w:val="16"/>
                <w:szCs w:val="16"/>
              </w:rPr>
              <w:t xml:space="preserve">9-13 </w:t>
            </w:r>
            <w:r w:rsidRPr="002749C0">
              <w:rPr>
                <w:sz w:val="16"/>
                <w:szCs w:val="16"/>
              </w:rPr>
              <w:t>Spring Break</w:t>
            </w:r>
            <w:r w:rsidRPr="002749C0">
              <w:rPr>
                <w:b/>
                <w:sz w:val="16"/>
                <w:szCs w:val="16"/>
              </w:rPr>
              <w:t>/No School</w:t>
            </w:r>
          </w:p>
          <w:p w:rsidR="00226EEA" w:rsidRPr="002749C0" w:rsidRDefault="00226EEA" w:rsidP="00226EEA">
            <w:pPr>
              <w:pStyle w:val="CalendarInformation"/>
              <w:framePr w:hSpace="0" w:wrap="auto" w:vAnchor="margin" w:hAnchor="text" w:xAlign="left" w:yAlign="inline"/>
              <w:rPr>
                <w:sz w:val="16"/>
                <w:szCs w:val="16"/>
              </w:rPr>
            </w:pPr>
            <w:r w:rsidRPr="002749C0">
              <w:rPr>
                <w:b/>
                <w:sz w:val="16"/>
                <w:szCs w:val="16"/>
              </w:rPr>
              <w:t xml:space="preserve">14-24 </w:t>
            </w:r>
            <w:r w:rsidRPr="002749C0">
              <w:rPr>
                <w:sz w:val="16"/>
                <w:szCs w:val="16"/>
              </w:rPr>
              <w:t>PSSA ELA Grades 3-5</w:t>
            </w:r>
          </w:p>
          <w:p w:rsidR="00226EEA" w:rsidRPr="002749C0" w:rsidRDefault="00226EEA" w:rsidP="00226EEA">
            <w:pPr>
              <w:pStyle w:val="CalendarInformation"/>
              <w:framePr w:hSpace="0" w:wrap="auto" w:vAnchor="margin" w:hAnchor="text" w:xAlign="left" w:yAlign="inline"/>
              <w:rPr>
                <w:sz w:val="16"/>
                <w:szCs w:val="16"/>
              </w:rPr>
            </w:pPr>
            <w:r w:rsidRPr="002749C0">
              <w:rPr>
                <w:b/>
                <w:sz w:val="16"/>
                <w:szCs w:val="16"/>
              </w:rPr>
              <w:t>27-30</w:t>
            </w:r>
            <w:r w:rsidRPr="002749C0">
              <w:rPr>
                <w:sz w:val="16"/>
                <w:szCs w:val="16"/>
              </w:rPr>
              <w:t xml:space="preserve"> PSSA Math Grades 3-5</w:t>
            </w:r>
          </w:p>
          <w:p w:rsidR="00226EEA" w:rsidRPr="002749C0" w:rsidRDefault="00226EEA" w:rsidP="00226EEA">
            <w:pPr>
              <w:pStyle w:val="CalendarInformation"/>
              <w:framePr w:hSpace="0" w:wrap="auto" w:vAnchor="margin" w:hAnchor="text" w:xAlign="left" w:yAlign="inline"/>
              <w:rPr>
                <w:sz w:val="16"/>
                <w:szCs w:val="16"/>
              </w:rPr>
            </w:pPr>
            <w:r w:rsidRPr="002749C0">
              <w:rPr>
                <w:sz w:val="16"/>
                <w:szCs w:val="16"/>
              </w:rPr>
              <w:t xml:space="preserve">         PSSA Science Grade 4</w:t>
            </w:r>
          </w:p>
          <w:p w:rsidR="00226EEA" w:rsidRPr="002749C0" w:rsidRDefault="00226EEA" w:rsidP="00226EEA">
            <w:pPr>
              <w:pStyle w:val="CalendarInformation"/>
              <w:framePr w:hSpace="0" w:wrap="auto" w:vAnchor="margin" w:hAnchor="text" w:xAlign="left" w:yAlign="inline"/>
              <w:rPr>
                <w:sz w:val="16"/>
                <w:szCs w:val="16"/>
              </w:rPr>
            </w:pPr>
            <w:r w:rsidRPr="002749C0">
              <w:rPr>
                <w:sz w:val="16"/>
                <w:szCs w:val="16"/>
              </w:rPr>
              <w:t xml:space="preserve">         PSSA Make Up Days</w:t>
            </w:r>
          </w:p>
          <w:p w:rsidR="00226EEA" w:rsidRPr="002749C0" w:rsidRDefault="00226EEA" w:rsidP="00226EEA">
            <w:pPr>
              <w:pStyle w:val="CalendarInformation"/>
              <w:framePr w:hSpace="0" w:wrap="auto" w:vAnchor="margin" w:hAnchor="text" w:xAlign="left" w:yAlign="inline"/>
              <w:rPr>
                <w:sz w:val="16"/>
                <w:szCs w:val="16"/>
              </w:rPr>
            </w:pPr>
            <w:r w:rsidRPr="002749C0">
              <w:rPr>
                <w:b/>
                <w:sz w:val="16"/>
                <w:szCs w:val="16"/>
              </w:rPr>
              <w:t>28</w:t>
            </w:r>
            <w:r w:rsidRPr="002749C0">
              <w:rPr>
                <w:sz w:val="16"/>
                <w:szCs w:val="16"/>
              </w:rPr>
              <w:t xml:space="preserve"> Election Day/</w:t>
            </w:r>
            <w:r w:rsidRPr="002749C0">
              <w:rPr>
                <w:b/>
                <w:sz w:val="16"/>
                <w:szCs w:val="16"/>
              </w:rPr>
              <w:t>No School</w:t>
            </w:r>
          </w:p>
          <w:p w:rsidR="00226EEA" w:rsidRPr="002749C0" w:rsidRDefault="00226EEA" w:rsidP="00226EEA">
            <w:pPr>
              <w:pStyle w:val="CalendarInformation"/>
              <w:framePr w:hSpace="0" w:wrap="auto" w:vAnchor="margin" w:hAnchor="text" w:xAlign="left" w:yAlign="inline"/>
              <w:rPr>
                <w:sz w:val="16"/>
                <w:szCs w:val="16"/>
              </w:rPr>
            </w:pPr>
          </w:p>
        </w:tc>
      </w:tr>
      <w:tr w:rsidR="00226EEA" w:rsidRPr="002749C0" w:rsidTr="00226EEA">
        <w:trPr>
          <w:trHeight w:hRule="exact" w:val="65"/>
        </w:trPr>
        <w:tc>
          <w:tcPr>
            <w:tcW w:w="2503" w:type="dxa"/>
            <w:tcBorders>
              <w:top w:val="single" w:sz="4" w:space="0" w:color="92CDDC"/>
              <w:left w:val="nil"/>
              <w:bottom w:val="single" w:sz="4" w:space="0" w:color="92CDDC"/>
              <w:right w:val="nil"/>
            </w:tcBorders>
            <w:tcMar>
              <w:bottom w:w="115" w:type="dxa"/>
            </w:tcMar>
          </w:tcPr>
          <w:p w:rsidR="00226EEA" w:rsidRPr="002749C0" w:rsidRDefault="00226EEA" w:rsidP="00226EEA">
            <w:pPr>
              <w:rPr>
                <w:sz w:val="16"/>
                <w:szCs w:val="16"/>
              </w:rPr>
            </w:pPr>
          </w:p>
        </w:tc>
        <w:tc>
          <w:tcPr>
            <w:tcW w:w="2504" w:type="dxa"/>
            <w:tcBorders>
              <w:top w:val="single" w:sz="4" w:space="0" w:color="92CDDC"/>
              <w:left w:val="nil"/>
              <w:bottom w:val="single" w:sz="4" w:space="0" w:color="92CDDC"/>
              <w:right w:val="nil"/>
            </w:tcBorders>
            <w:tcMar>
              <w:top w:w="86" w:type="dxa"/>
              <w:left w:w="115" w:type="dxa"/>
              <w:bottom w:w="115" w:type="dxa"/>
              <w:right w:w="115" w:type="dxa"/>
            </w:tcMar>
          </w:tcPr>
          <w:p w:rsidR="00226EEA" w:rsidRPr="002749C0" w:rsidRDefault="00226EEA" w:rsidP="00226EEA">
            <w:pPr>
              <w:pStyle w:val="Month"/>
              <w:rPr>
                <w:sz w:val="16"/>
                <w:szCs w:val="16"/>
              </w:rPr>
            </w:pPr>
          </w:p>
        </w:tc>
        <w:tc>
          <w:tcPr>
            <w:tcW w:w="238" w:type="dxa"/>
            <w:tcBorders>
              <w:top w:val="nil"/>
              <w:left w:val="nil"/>
              <w:bottom w:val="nil"/>
              <w:right w:val="nil"/>
            </w:tcBorders>
            <w:noWrap/>
            <w:tcMar>
              <w:bottom w:w="115" w:type="dxa"/>
            </w:tcMar>
            <w:vAlign w:val="center"/>
          </w:tcPr>
          <w:p w:rsidR="00226EEA" w:rsidRPr="002749C0" w:rsidRDefault="00226EEA" w:rsidP="00226EEA">
            <w:pPr>
              <w:rPr>
                <w:sz w:val="16"/>
                <w:szCs w:val="16"/>
              </w:rPr>
            </w:pPr>
          </w:p>
        </w:tc>
        <w:tc>
          <w:tcPr>
            <w:tcW w:w="2504" w:type="dxa"/>
            <w:tcBorders>
              <w:top w:val="single" w:sz="4" w:space="0" w:color="92CDDC"/>
              <w:left w:val="nil"/>
              <w:bottom w:val="single" w:sz="4" w:space="0" w:color="92CDDC"/>
              <w:right w:val="nil"/>
            </w:tcBorders>
            <w:tcMar>
              <w:top w:w="86" w:type="dxa"/>
              <w:left w:w="115" w:type="dxa"/>
              <w:bottom w:w="115" w:type="dxa"/>
              <w:right w:w="115" w:type="dxa"/>
            </w:tcMar>
          </w:tcPr>
          <w:p w:rsidR="00226EEA" w:rsidRPr="002749C0" w:rsidRDefault="00226EEA" w:rsidP="00226EEA">
            <w:pPr>
              <w:pStyle w:val="Month"/>
              <w:rPr>
                <w:sz w:val="16"/>
                <w:szCs w:val="16"/>
              </w:rPr>
            </w:pPr>
          </w:p>
        </w:tc>
        <w:tc>
          <w:tcPr>
            <w:tcW w:w="2504" w:type="dxa"/>
            <w:gridSpan w:val="2"/>
            <w:tcBorders>
              <w:top w:val="single" w:sz="4" w:space="0" w:color="92CDDC"/>
              <w:left w:val="nil"/>
              <w:bottom w:val="single" w:sz="4" w:space="0" w:color="92CDDC"/>
              <w:right w:val="nil"/>
            </w:tcBorders>
            <w:tcMar>
              <w:bottom w:w="115" w:type="dxa"/>
            </w:tcMar>
          </w:tcPr>
          <w:p w:rsidR="00226EEA" w:rsidRPr="002749C0" w:rsidRDefault="00226EEA" w:rsidP="00226EEA">
            <w:pPr>
              <w:rPr>
                <w:sz w:val="16"/>
                <w:szCs w:val="16"/>
              </w:rPr>
            </w:pPr>
          </w:p>
        </w:tc>
      </w:tr>
      <w:tr w:rsidR="00226EEA" w:rsidRPr="002749C0" w:rsidTr="00226EEA">
        <w:trPr>
          <w:trHeight w:val="1094"/>
        </w:trPr>
        <w:tc>
          <w:tcPr>
            <w:tcW w:w="2503" w:type="dxa"/>
            <w:tcBorders>
              <w:top w:val="single" w:sz="4" w:space="0" w:color="92CDDC"/>
              <w:left w:val="single" w:sz="4" w:space="0" w:color="92CDDC"/>
              <w:bottom w:val="single" w:sz="4" w:space="0" w:color="92CDDC"/>
              <w:right w:val="nil"/>
            </w:tcBorders>
          </w:tcPr>
          <w:p w:rsidR="00226EEA" w:rsidRPr="002749C0" w:rsidRDefault="00226EEA" w:rsidP="00226EEA">
            <w:pPr>
              <w:pStyle w:val="CalendarInformation"/>
              <w:framePr w:hSpace="0" w:wrap="auto" w:vAnchor="margin" w:hAnchor="text" w:xAlign="left" w:yAlign="inline"/>
              <w:rPr>
                <w:rStyle w:val="CalendarInformationBoldChar"/>
                <w:sz w:val="16"/>
                <w:szCs w:val="16"/>
              </w:rPr>
            </w:pPr>
            <w:r w:rsidRPr="002749C0">
              <w:rPr>
                <w:rStyle w:val="CalendarInformationBoldChar"/>
                <w:sz w:val="16"/>
                <w:szCs w:val="16"/>
              </w:rPr>
              <w:t xml:space="preserve">5 </w:t>
            </w:r>
            <w:r w:rsidRPr="002749C0">
              <w:rPr>
                <w:rStyle w:val="CalendarInformationBoldChar"/>
                <w:b w:val="0"/>
                <w:sz w:val="16"/>
                <w:szCs w:val="16"/>
              </w:rPr>
              <w:t>P</w:t>
            </w:r>
            <w:r>
              <w:rPr>
                <w:rStyle w:val="CalendarInformationBoldChar"/>
                <w:b w:val="0"/>
                <w:sz w:val="16"/>
                <w:szCs w:val="16"/>
              </w:rPr>
              <w:t>rof. Dev.</w:t>
            </w:r>
            <w:r w:rsidRPr="002749C0">
              <w:rPr>
                <w:rStyle w:val="CalendarInformationBoldChar"/>
                <w:b w:val="0"/>
                <w:sz w:val="16"/>
                <w:szCs w:val="16"/>
              </w:rPr>
              <w:t>/</w:t>
            </w:r>
            <w:r w:rsidRPr="002749C0">
              <w:rPr>
                <w:rStyle w:val="CalendarInformationBoldChar"/>
                <w:sz w:val="16"/>
                <w:szCs w:val="16"/>
              </w:rPr>
              <w:t>No Students</w:t>
            </w:r>
          </w:p>
          <w:p w:rsidR="00226EEA" w:rsidRPr="002749C0" w:rsidRDefault="00226EEA" w:rsidP="00226EEA">
            <w:pPr>
              <w:pStyle w:val="CalendarInformation"/>
              <w:framePr w:hSpace="0" w:wrap="auto" w:vAnchor="margin" w:hAnchor="text" w:xAlign="left" w:yAlign="inline"/>
              <w:rPr>
                <w:sz w:val="16"/>
                <w:szCs w:val="16"/>
              </w:rPr>
            </w:pPr>
            <w:r w:rsidRPr="002749C0">
              <w:rPr>
                <w:b/>
                <w:sz w:val="16"/>
                <w:szCs w:val="16"/>
              </w:rPr>
              <w:t>21</w:t>
            </w:r>
            <w:r w:rsidRPr="002749C0">
              <w:rPr>
                <w:sz w:val="16"/>
                <w:szCs w:val="16"/>
              </w:rPr>
              <w:t xml:space="preserve"> End of 1</w:t>
            </w:r>
            <w:r w:rsidRPr="002749C0">
              <w:rPr>
                <w:sz w:val="16"/>
                <w:szCs w:val="16"/>
                <w:vertAlign w:val="superscript"/>
              </w:rPr>
              <w:t>st</w:t>
            </w:r>
            <w:r w:rsidRPr="002749C0">
              <w:rPr>
                <w:sz w:val="16"/>
                <w:szCs w:val="16"/>
              </w:rPr>
              <w:t xml:space="preserve"> Trimester </w:t>
            </w:r>
          </w:p>
          <w:p w:rsidR="00226EEA" w:rsidRPr="002749C0" w:rsidRDefault="00226EEA" w:rsidP="00226EEA">
            <w:pPr>
              <w:pStyle w:val="CalendarInformation"/>
              <w:framePr w:hSpace="0" w:wrap="auto" w:vAnchor="margin" w:hAnchor="text" w:xAlign="left" w:yAlign="inline"/>
              <w:rPr>
                <w:sz w:val="16"/>
                <w:szCs w:val="16"/>
              </w:rPr>
            </w:pPr>
            <w:r w:rsidRPr="002749C0">
              <w:rPr>
                <w:b/>
                <w:sz w:val="16"/>
                <w:szCs w:val="16"/>
              </w:rPr>
              <w:t>27</w:t>
            </w:r>
            <w:r w:rsidRPr="002749C0">
              <w:rPr>
                <w:sz w:val="16"/>
                <w:szCs w:val="16"/>
              </w:rPr>
              <w:t xml:space="preserve"> Half Day </w:t>
            </w:r>
            <w:r w:rsidRPr="002749C0">
              <w:rPr>
                <w:b/>
                <w:sz w:val="16"/>
                <w:szCs w:val="16"/>
              </w:rPr>
              <w:t>(12:25 Dismissal)</w:t>
            </w:r>
          </w:p>
          <w:p w:rsidR="00226EEA" w:rsidRPr="002749C0" w:rsidRDefault="00226EEA" w:rsidP="00226EEA">
            <w:pPr>
              <w:pStyle w:val="CalendarInformation"/>
              <w:framePr w:hSpace="0" w:wrap="auto" w:vAnchor="margin" w:hAnchor="text" w:xAlign="left" w:yAlign="inline"/>
              <w:rPr>
                <w:sz w:val="16"/>
                <w:szCs w:val="16"/>
              </w:rPr>
            </w:pPr>
            <w:r w:rsidRPr="002749C0">
              <w:rPr>
                <w:rStyle w:val="CalendarInformationBoldChar"/>
                <w:sz w:val="16"/>
                <w:szCs w:val="16"/>
              </w:rPr>
              <w:t>28</w:t>
            </w:r>
            <w:r w:rsidRPr="002749C0">
              <w:rPr>
                <w:sz w:val="16"/>
                <w:szCs w:val="16"/>
              </w:rPr>
              <w:t xml:space="preserve"> Thanksgiving/</w:t>
            </w:r>
            <w:r w:rsidRPr="002749C0">
              <w:rPr>
                <w:b/>
                <w:sz w:val="16"/>
                <w:szCs w:val="16"/>
              </w:rPr>
              <w:t>No School</w:t>
            </w:r>
          </w:p>
          <w:p w:rsidR="00226EEA" w:rsidRPr="002749C0" w:rsidRDefault="00226EEA" w:rsidP="00226EEA">
            <w:pPr>
              <w:pStyle w:val="CalendarInformation"/>
              <w:framePr w:hSpace="0" w:wrap="auto" w:vAnchor="margin" w:hAnchor="text" w:xAlign="left" w:yAlign="inline"/>
              <w:rPr>
                <w:sz w:val="16"/>
                <w:szCs w:val="16"/>
              </w:rPr>
            </w:pPr>
            <w:r w:rsidRPr="002749C0">
              <w:rPr>
                <w:b/>
                <w:sz w:val="16"/>
                <w:szCs w:val="16"/>
              </w:rPr>
              <w:t>28-29</w:t>
            </w:r>
            <w:r w:rsidRPr="002749C0">
              <w:rPr>
                <w:sz w:val="16"/>
                <w:szCs w:val="16"/>
              </w:rPr>
              <w:t xml:space="preserve"> Fall Break</w:t>
            </w:r>
            <w:r w:rsidRPr="002749C0">
              <w:rPr>
                <w:b/>
                <w:sz w:val="16"/>
                <w:szCs w:val="16"/>
              </w:rPr>
              <w:t>/No School</w:t>
            </w:r>
          </w:p>
          <w:p w:rsidR="00226EEA" w:rsidRPr="002749C0" w:rsidRDefault="00226EEA" w:rsidP="00226EEA">
            <w:pPr>
              <w:pStyle w:val="CalendarInformation"/>
              <w:framePr w:hSpace="0" w:wrap="auto" w:vAnchor="margin" w:hAnchor="text" w:xAlign="left" w:yAlign="inline"/>
              <w:rPr>
                <w:sz w:val="16"/>
                <w:szCs w:val="16"/>
              </w:rPr>
            </w:pPr>
          </w:p>
        </w:tc>
        <w:tc>
          <w:tcPr>
            <w:tcW w:w="2504"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36"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4"/>
              <w:gridCol w:w="303"/>
              <w:gridCol w:w="304"/>
              <w:gridCol w:w="303"/>
              <w:gridCol w:w="304"/>
              <w:gridCol w:w="303"/>
              <w:gridCol w:w="315"/>
            </w:tblGrid>
            <w:tr w:rsidR="00226EEA" w:rsidRPr="002749C0" w:rsidTr="00226EEA">
              <w:trPr>
                <w:trHeight w:val="218"/>
                <w:jc w:val="center"/>
              </w:trPr>
              <w:tc>
                <w:tcPr>
                  <w:tcW w:w="2136" w:type="dxa"/>
                  <w:gridSpan w:val="7"/>
                  <w:tcBorders>
                    <w:top w:val="single" w:sz="4" w:space="0" w:color="9EADD6"/>
                    <w:left w:val="single" w:sz="4" w:space="0" w:color="9EADD6"/>
                    <w:bottom w:val="single" w:sz="4" w:space="0" w:color="333300"/>
                    <w:right w:val="single" w:sz="4" w:space="0" w:color="9EADD6"/>
                  </w:tcBorders>
                  <w:shd w:val="clear" w:color="auto" w:fill="BF8F00"/>
                  <w:tcMar>
                    <w:top w:w="0" w:type="dxa"/>
                  </w:tcMar>
                  <w:vAlign w:val="center"/>
                </w:tcPr>
                <w:p w:rsidR="00226EEA" w:rsidRPr="002749C0" w:rsidRDefault="00226EEA" w:rsidP="00226EEA">
                  <w:pPr>
                    <w:pStyle w:val="Month"/>
                    <w:rPr>
                      <w:color w:val="auto"/>
                      <w:sz w:val="16"/>
                      <w:szCs w:val="16"/>
                    </w:rPr>
                  </w:pPr>
                  <w:r w:rsidRPr="002749C0">
                    <w:rPr>
                      <w:color w:val="auto"/>
                      <w:sz w:val="16"/>
                      <w:szCs w:val="16"/>
                    </w:rPr>
                    <w:t>NOVEMBER ‘19</w:t>
                  </w:r>
                </w:p>
              </w:tc>
            </w:tr>
            <w:tr w:rsidR="00226EEA" w:rsidRPr="002749C0" w:rsidTr="00226EEA">
              <w:trPr>
                <w:trHeight w:hRule="exac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M</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W</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Th</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1</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2</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r w:rsidRPr="002749C0">
                    <w:rPr>
                      <w:sz w:val="16"/>
                      <w:szCs w:val="16"/>
                    </w:rPr>
                    <w:t>3</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r w:rsidRPr="002749C0">
                    <w:rPr>
                      <w:sz w:val="16"/>
                      <w:szCs w:val="16"/>
                    </w:rPr>
                    <w:t>4</w:t>
                  </w:r>
                </w:p>
              </w:tc>
              <w:tc>
                <w:tcPr>
                  <w:tcW w:w="304"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rPr>
                      <w:bCs/>
                      <w:sz w:val="16"/>
                      <w:szCs w:val="16"/>
                    </w:rPr>
                  </w:pPr>
                  <w:r w:rsidRPr="002749C0">
                    <w:rPr>
                      <w:bCs/>
                      <w:sz w:val="16"/>
                      <w:szCs w:val="16"/>
                    </w:rPr>
                    <w:t>5</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6</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7</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8</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9</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r w:rsidRPr="002749C0">
                    <w:rPr>
                      <w:sz w:val="16"/>
                      <w:szCs w:val="16"/>
                    </w:rPr>
                    <w:t>10</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r w:rsidRPr="002749C0">
                    <w:rPr>
                      <w:sz w:val="16"/>
                      <w:szCs w:val="16"/>
                    </w:rPr>
                    <w:t>11</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12</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13</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14</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15</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16</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r w:rsidRPr="002749C0">
                    <w:rPr>
                      <w:sz w:val="16"/>
                      <w:szCs w:val="16"/>
                    </w:rPr>
                    <w:t>17</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r w:rsidRPr="002749C0">
                    <w:rPr>
                      <w:sz w:val="16"/>
                      <w:szCs w:val="16"/>
                    </w:rPr>
                    <w:t>18</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19</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20</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21</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22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23</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r w:rsidRPr="002749C0">
                    <w:rPr>
                      <w:sz w:val="16"/>
                      <w:szCs w:val="16"/>
                    </w:rPr>
                    <w:t>24</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r w:rsidRPr="002749C0">
                    <w:rPr>
                      <w:sz w:val="16"/>
                      <w:szCs w:val="16"/>
                    </w:rPr>
                    <w:t>25</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r w:rsidRPr="002749C0">
                    <w:rPr>
                      <w:bCs/>
                      <w:sz w:val="16"/>
                      <w:szCs w:val="16"/>
                    </w:rPr>
                    <w:t>26</w:t>
                  </w:r>
                </w:p>
              </w:tc>
              <w:tc>
                <w:tcPr>
                  <w:tcW w:w="303"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rPr>
                      <w:bCs/>
                      <w:sz w:val="16"/>
                      <w:szCs w:val="16"/>
                    </w:rPr>
                  </w:pPr>
                  <w:r w:rsidRPr="002749C0">
                    <w:rPr>
                      <w:bCs/>
                      <w:sz w:val="16"/>
                      <w:szCs w:val="16"/>
                    </w:rPr>
                    <w:t>27</w:t>
                  </w:r>
                </w:p>
              </w:tc>
              <w:tc>
                <w:tcPr>
                  <w:tcW w:w="304"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rPr>
                      <w:bCs/>
                      <w:sz w:val="16"/>
                      <w:szCs w:val="16"/>
                    </w:rPr>
                  </w:pPr>
                  <w:r w:rsidRPr="002749C0">
                    <w:rPr>
                      <w:bCs/>
                      <w:sz w:val="16"/>
                      <w:szCs w:val="16"/>
                    </w:rPr>
                    <w:t>28</w:t>
                  </w: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rPr>
                      <w:bCs/>
                      <w:sz w:val="16"/>
                      <w:szCs w:val="16"/>
                    </w:rPr>
                  </w:pPr>
                  <w:r w:rsidRPr="002749C0">
                    <w:rPr>
                      <w:bCs/>
                      <w:sz w:val="16"/>
                      <w:szCs w:val="16"/>
                    </w:rPr>
                    <w:t>29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bCs/>
                      <w:sz w:val="16"/>
                      <w:szCs w:val="16"/>
                    </w:rPr>
                  </w:pPr>
                  <w:r w:rsidRPr="002749C0">
                    <w:rPr>
                      <w:bCs/>
                      <w:sz w:val="16"/>
                      <w:szCs w:val="16"/>
                    </w:rPr>
                    <w:t>30</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sz w:val="16"/>
                      <w:szCs w:val="16"/>
                    </w:rPr>
                  </w:pPr>
                </w:p>
              </w:tc>
              <w:tc>
                <w:tcPr>
                  <w:tcW w:w="303" w:type="dxa"/>
                  <w:tcBorders>
                    <w:top w:val="single" w:sz="4" w:space="0" w:color="333300"/>
                    <w:left w:val="single" w:sz="4" w:space="0" w:color="333300"/>
                    <w:bottom w:val="single" w:sz="4" w:space="0" w:color="333300"/>
                    <w:right w:val="single" w:sz="4" w:space="0" w:color="333300"/>
                  </w:tcBorders>
                </w:tcPr>
                <w:p w:rsidR="00226EEA" w:rsidRPr="002749C0" w:rsidRDefault="00226EEA" w:rsidP="00226EEA">
                  <w:pPr>
                    <w:jc w:val="center"/>
                    <w:rPr>
                      <w:sz w:val="16"/>
                      <w:szCs w:val="16"/>
                    </w:rPr>
                  </w:pPr>
                </w:p>
              </w:tc>
              <w:tc>
                <w:tcPr>
                  <w:tcW w:w="304" w:type="dxa"/>
                  <w:tcBorders>
                    <w:top w:val="single" w:sz="4" w:space="0" w:color="333300"/>
                    <w:left w:val="single" w:sz="4" w:space="0" w:color="333300"/>
                    <w:bottom w:val="single" w:sz="4" w:space="0" w:color="333300"/>
                    <w:right w:val="single" w:sz="4" w:space="0" w:color="333300"/>
                  </w:tcBorders>
                </w:tcPr>
                <w:p w:rsidR="00226EEA" w:rsidRPr="002749C0" w:rsidRDefault="00226EEA" w:rsidP="00226EEA">
                  <w:pPr>
                    <w:jc w:val="center"/>
                    <w:rPr>
                      <w:sz w:val="16"/>
                      <w:szCs w:val="16"/>
                    </w:rPr>
                  </w:pPr>
                </w:p>
              </w:tc>
              <w:tc>
                <w:tcPr>
                  <w:tcW w:w="303" w:type="dxa"/>
                  <w:tcBorders>
                    <w:top w:val="single" w:sz="4" w:space="0" w:color="333300"/>
                    <w:left w:val="single" w:sz="4" w:space="0" w:color="333300"/>
                    <w:bottom w:val="single" w:sz="4" w:space="0" w:color="333300"/>
                    <w:right w:val="single" w:sz="4" w:space="0" w:color="333300"/>
                  </w:tcBorders>
                </w:tcPr>
                <w:p w:rsidR="00226EEA" w:rsidRPr="002749C0" w:rsidRDefault="00226EEA" w:rsidP="00226EEA">
                  <w:pPr>
                    <w:jc w:val="center"/>
                    <w:rPr>
                      <w:sz w:val="16"/>
                      <w:szCs w:val="16"/>
                    </w:rPr>
                  </w:pPr>
                </w:p>
              </w:tc>
              <w:tc>
                <w:tcPr>
                  <w:tcW w:w="304" w:type="dxa"/>
                  <w:tcBorders>
                    <w:top w:val="single" w:sz="4" w:space="0" w:color="333300"/>
                    <w:left w:val="single" w:sz="4" w:space="0" w:color="333300"/>
                    <w:bottom w:val="single" w:sz="4" w:space="0" w:color="333300"/>
                    <w:right w:val="single" w:sz="4" w:space="0" w:color="333300"/>
                  </w:tcBorders>
                </w:tcPr>
                <w:p w:rsidR="00226EEA" w:rsidRPr="002749C0" w:rsidRDefault="00226EEA" w:rsidP="00226EEA">
                  <w:pPr>
                    <w:jc w:val="center"/>
                    <w:rPr>
                      <w:sz w:val="16"/>
                      <w:szCs w:val="16"/>
                    </w:rPr>
                  </w:pPr>
                </w:p>
              </w:tc>
              <w:tc>
                <w:tcPr>
                  <w:tcW w:w="303" w:type="dxa"/>
                  <w:tcBorders>
                    <w:top w:val="single" w:sz="4" w:space="0" w:color="333300"/>
                    <w:left w:val="single" w:sz="4" w:space="0" w:color="333300"/>
                    <w:bottom w:val="single" w:sz="4" w:space="0" w:color="333300"/>
                    <w:right w:val="single" w:sz="4" w:space="0" w:color="333300"/>
                  </w:tcBorders>
                </w:tcPr>
                <w:p w:rsidR="00226EEA" w:rsidRPr="002749C0" w:rsidRDefault="00226EEA" w:rsidP="00226EEA">
                  <w:pPr>
                    <w:jc w:val="center"/>
                    <w:rPr>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tcPr>
                <w:p w:rsidR="00226EEA" w:rsidRPr="002749C0" w:rsidRDefault="00226EEA" w:rsidP="00226EEA">
                  <w:pPr>
                    <w:jc w:val="center"/>
                    <w:rPr>
                      <w:sz w:val="16"/>
                      <w:szCs w:val="16"/>
                    </w:rPr>
                  </w:pPr>
                </w:p>
              </w:tc>
            </w:tr>
          </w:tbl>
          <w:p w:rsidR="00226EEA" w:rsidRPr="002749C0" w:rsidRDefault="00226EEA" w:rsidP="00226EEA">
            <w:pPr>
              <w:pStyle w:val="CalendarInformation"/>
              <w:framePr w:hSpace="0" w:wrap="auto" w:vAnchor="margin" w:hAnchor="text" w:xAlign="left" w:yAlign="inline"/>
              <w:rPr>
                <w:sz w:val="16"/>
                <w:szCs w:val="16"/>
              </w:rPr>
            </w:pPr>
          </w:p>
        </w:tc>
        <w:tc>
          <w:tcPr>
            <w:tcW w:w="238" w:type="dxa"/>
            <w:tcBorders>
              <w:top w:val="nil"/>
              <w:left w:val="single" w:sz="4" w:space="0" w:color="92CDDC"/>
              <w:bottom w:val="nil"/>
              <w:right w:val="single" w:sz="4" w:space="0" w:color="92CDDC"/>
            </w:tcBorders>
            <w:noWrap/>
            <w:tcMar>
              <w:bottom w:w="115" w:type="dxa"/>
            </w:tcMar>
          </w:tcPr>
          <w:p w:rsidR="00226EEA" w:rsidRPr="002749C0" w:rsidRDefault="00226EEA" w:rsidP="00226EEA">
            <w:pPr>
              <w:rPr>
                <w:sz w:val="16"/>
                <w:szCs w:val="16"/>
              </w:rPr>
            </w:pPr>
          </w:p>
        </w:tc>
        <w:tc>
          <w:tcPr>
            <w:tcW w:w="2504"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3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4"/>
              <w:gridCol w:w="303"/>
              <w:gridCol w:w="304"/>
              <w:gridCol w:w="303"/>
              <w:gridCol w:w="304"/>
              <w:gridCol w:w="303"/>
              <w:gridCol w:w="315"/>
            </w:tblGrid>
            <w:tr w:rsidR="00226EEA" w:rsidRPr="002749C0" w:rsidTr="00226EEA">
              <w:trPr>
                <w:trHeight w:val="218"/>
                <w:jc w:val="center"/>
              </w:trPr>
              <w:tc>
                <w:tcPr>
                  <w:tcW w:w="2136" w:type="dxa"/>
                  <w:gridSpan w:val="7"/>
                  <w:tcBorders>
                    <w:top w:val="single" w:sz="4" w:space="0" w:color="333300"/>
                    <w:left w:val="single" w:sz="4" w:space="0" w:color="333300"/>
                    <w:bottom w:val="single" w:sz="4" w:space="0" w:color="333300"/>
                    <w:right w:val="single" w:sz="4" w:space="0" w:color="333300"/>
                  </w:tcBorders>
                  <w:shd w:val="clear" w:color="auto" w:fill="FFE599"/>
                  <w:tcMar>
                    <w:top w:w="0" w:type="dxa"/>
                  </w:tcMar>
                  <w:vAlign w:val="center"/>
                </w:tcPr>
                <w:p w:rsidR="00226EEA" w:rsidRPr="002749C0" w:rsidRDefault="00226EEA" w:rsidP="00226EEA">
                  <w:pPr>
                    <w:pStyle w:val="Month"/>
                    <w:rPr>
                      <w:color w:val="auto"/>
                      <w:sz w:val="16"/>
                      <w:szCs w:val="16"/>
                    </w:rPr>
                  </w:pPr>
                  <w:r w:rsidRPr="002749C0">
                    <w:rPr>
                      <w:color w:val="auto"/>
                      <w:sz w:val="16"/>
                      <w:szCs w:val="16"/>
                    </w:rPr>
                    <w:t>MAY ‘20</w:t>
                  </w:r>
                </w:p>
              </w:tc>
            </w:tr>
            <w:tr w:rsidR="00226EEA" w:rsidRPr="002749C0" w:rsidTr="00226EEA">
              <w:trPr>
                <w:trHeight w:hRule="exac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M</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W</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Th</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shd w:val="clear" w:color="auto" w:fill="F7CAAC"/>
                  <w:vAlign w:val="center"/>
                </w:tcPr>
                <w:p w:rsidR="00226EEA" w:rsidRPr="002749C0" w:rsidRDefault="00226EEA" w:rsidP="00226EEA">
                  <w:pPr>
                    <w:jc w:val="center"/>
                    <w:rPr>
                      <w:rFonts w:cs="Georgia"/>
                      <w:sz w:val="16"/>
                      <w:szCs w:val="16"/>
                    </w:rPr>
                  </w:pPr>
                  <w:r w:rsidRPr="002749C0">
                    <w:rPr>
                      <w:rFonts w:cs="Georgia"/>
                      <w:sz w:val="16"/>
                      <w:szCs w:val="16"/>
                    </w:rPr>
                    <w:t>1</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3</w:t>
                  </w:r>
                </w:p>
              </w:tc>
              <w:tc>
                <w:tcPr>
                  <w:tcW w:w="303"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jc w:val="center"/>
                    <w:rPr>
                      <w:rFonts w:cs="Georgia"/>
                      <w:sz w:val="16"/>
                      <w:szCs w:val="16"/>
                    </w:rPr>
                  </w:pPr>
                  <w:r w:rsidRPr="002749C0">
                    <w:rPr>
                      <w:rFonts w:cs="Georgia"/>
                      <w:sz w:val="16"/>
                      <w:szCs w:val="16"/>
                    </w:rPr>
                    <w:t>4</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5</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6</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7</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8</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9</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10</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11</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12</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13</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14</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15</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16</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17</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18</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19</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20</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21</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23</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24</w:t>
                  </w: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jc w:val="center"/>
                    <w:rPr>
                      <w:rFonts w:cs="Georgia"/>
                      <w:sz w:val="16"/>
                      <w:szCs w:val="16"/>
                    </w:rPr>
                  </w:pPr>
                  <w:r w:rsidRPr="002749C0">
                    <w:rPr>
                      <w:rFonts w:cs="Georgia"/>
                      <w:sz w:val="16"/>
                      <w:szCs w:val="16"/>
                    </w:rPr>
                    <w:t>25</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26</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27</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28</w:t>
                  </w:r>
                </w:p>
              </w:tc>
              <w:tc>
                <w:tcPr>
                  <w:tcW w:w="303"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jc w:val="center"/>
                    <w:rPr>
                      <w:rFonts w:cs="Georgia"/>
                      <w:sz w:val="16"/>
                      <w:szCs w:val="16"/>
                    </w:rPr>
                  </w:pPr>
                  <w:r w:rsidRPr="002749C0">
                    <w:rPr>
                      <w:rFonts w:cs="Georgia"/>
                      <w:sz w:val="16"/>
                      <w:szCs w:val="16"/>
                    </w:rPr>
                    <w:t>29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30</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r w:rsidRPr="002749C0">
                    <w:rPr>
                      <w:sz w:val="16"/>
                      <w:szCs w:val="16"/>
                    </w:rPr>
                    <w:t>31</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bCs/>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p>
              </w:tc>
            </w:tr>
          </w:tbl>
          <w:p w:rsidR="00226EEA" w:rsidRPr="002749C0" w:rsidRDefault="00226EEA" w:rsidP="00226EEA">
            <w:pPr>
              <w:rPr>
                <w:sz w:val="16"/>
                <w:szCs w:val="16"/>
              </w:rPr>
            </w:pPr>
          </w:p>
        </w:tc>
        <w:tc>
          <w:tcPr>
            <w:tcW w:w="2504" w:type="dxa"/>
            <w:gridSpan w:val="2"/>
            <w:tcBorders>
              <w:top w:val="single" w:sz="4" w:space="0" w:color="92CDDC"/>
              <w:left w:val="nil"/>
              <w:bottom w:val="single" w:sz="4" w:space="0" w:color="92CDDC"/>
              <w:right w:val="single" w:sz="4" w:space="0" w:color="92CDDC"/>
            </w:tcBorders>
            <w:tcMar>
              <w:top w:w="144" w:type="dxa"/>
              <w:left w:w="72" w:type="dxa"/>
              <w:right w:w="72" w:type="dxa"/>
            </w:tcMar>
          </w:tcPr>
          <w:p w:rsidR="00226EEA" w:rsidRPr="002749C0" w:rsidRDefault="00226EEA" w:rsidP="00226EEA">
            <w:pPr>
              <w:pStyle w:val="CalendarInformation"/>
              <w:framePr w:hSpace="0" w:wrap="auto" w:vAnchor="margin" w:hAnchor="text" w:xAlign="left" w:yAlign="inline"/>
              <w:rPr>
                <w:bCs/>
                <w:sz w:val="16"/>
                <w:szCs w:val="16"/>
              </w:rPr>
            </w:pPr>
            <w:r w:rsidRPr="002749C0">
              <w:rPr>
                <w:b/>
                <w:bCs/>
                <w:sz w:val="16"/>
                <w:szCs w:val="16"/>
              </w:rPr>
              <w:t xml:space="preserve">1 </w:t>
            </w:r>
            <w:r w:rsidRPr="002749C0">
              <w:rPr>
                <w:bCs/>
                <w:sz w:val="16"/>
                <w:szCs w:val="16"/>
              </w:rPr>
              <w:t>PSSA Math Grades 3-5</w:t>
            </w:r>
          </w:p>
          <w:p w:rsidR="00226EEA" w:rsidRPr="002749C0" w:rsidRDefault="00226EEA" w:rsidP="00226EEA">
            <w:pPr>
              <w:pStyle w:val="CalendarInformation"/>
              <w:framePr w:hSpace="0" w:wrap="auto" w:vAnchor="margin" w:hAnchor="text" w:xAlign="left" w:yAlign="inline"/>
              <w:rPr>
                <w:bCs/>
                <w:sz w:val="16"/>
                <w:szCs w:val="16"/>
              </w:rPr>
            </w:pPr>
            <w:r w:rsidRPr="002749C0">
              <w:rPr>
                <w:b/>
                <w:bCs/>
                <w:sz w:val="16"/>
                <w:szCs w:val="16"/>
              </w:rPr>
              <w:t xml:space="preserve">   </w:t>
            </w:r>
            <w:r w:rsidRPr="002749C0">
              <w:rPr>
                <w:bCs/>
                <w:sz w:val="16"/>
                <w:szCs w:val="16"/>
              </w:rPr>
              <w:t>PSSA Science Grade 4</w:t>
            </w:r>
          </w:p>
          <w:p w:rsidR="00226EEA" w:rsidRDefault="00226EEA" w:rsidP="00226EEA">
            <w:pPr>
              <w:pStyle w:val="CalendarInformation"/>
              <w:framePr w:hSpace="0" w:wrap="auto" w:vAnchor="margin" w:hAnchor="text" w:xAlign="left" w:yAlign="inline"/>
              <w:rPr>
                <w:bCs/>
                <w:sz w:val="16"/>
                <w:szCs w:val="16"/>
              </w:rPr>
            </w:pPr>
            <w:r w:rsidRPr="002749C0">
              <w:rPr>
                <w:bCs/>
                <w:sz w:val="16"/>
                <w:szCs w:val="16"/>
              </w:rPr>
              <w:t xml:space="preserve">   PSSA Make Up Day</w:t>
            </w:r>
          </w:p>
          <w:p w:rsidR="00226EEA" w:rsidRPr="002749C0" w:rsidRDefault="00226EEA" w:rsidP="00226EEA">
            <w:pPr>
              <w:pStyle w:val="CalendarInformation"/>
              <w:framePr w:hSpace="0" w:wrap="auto" w:vAnchor="margin" w:hAnchor="text" w:xAlign="left" w:yAlign="inline"/>
              <w:rPr>
                <w:bCs/>
                <w:sz w:val="16"/>
                <w:szCs w:val="16"/>
              </w:rPr>
            </w:pPr>
            <w:r w:rsidRPr="005A02D3">
              <w:rPr>
                <w:b/>
                <w:bCs/>
                <w:sz w:val="16"/>
                <w:szCs w:val="16"/>
              </w:rPr>
              <w:t>4</w:t>
            </w:r>
            <w:r>
              <w:rPr>
                <w:bCs/>
                <w:sz w:val="16"/>
                <w:szCs w:val="16"/>
              </w:rPr>
              <w:t xml:space="preserve"> Half Day </w:t>
            </w:r>
            <w:r w:rsidRPr="005A02D3">
              <w:rPr>
                <w:b/>
                <w:bCs/>
                <w:sz w:val="16"/>
                <w:szCs w:val="16"/>
              </w:rPr>
              <w:t>(12:25 Dismissal)</w:t>
            </w:r>
          </w:p>
          <w:p w:rsidR="00226EEA" w:rsidRPr="002749C0" w:rsidRDefault="00226EEA" w:rsidP="00226EEA">
            <w:pPr>
              <w:pStyle w:val="CalendarInformation"/>
              <w:framePr w:hSpace="0" w:wrap="auto" w:vAnchor="margin" w:hAnchor="text" w:xAlign="left" w:yAlign="inline"/>
              <w:rPr>
                <w:b/>
                <w:sz w:val="16"/>
                <w:szCs w:val="16"/>
              </w:rPr>
            </w:pPr>
            <w:r w:rsidRPr="002749C0">
              <w:rPr>
                <w:b/>
                <w:sz w:val="16"/>
                <w:szCs w:val="16"/>
              </w:rPr>
              <w:t xml:space="preserve">25 </w:t>
            </w:r>
            <w:hyperlink r:id="rId13" w:history="1">
              <w:r w:rsidRPr="002749C0">
                <w:rPr>
                  <w:rStyle w:val="Hyperlink"/>
                  <w:sz w:val="16"/>
                  <w:szCs w:val="16"/>
                </w:rPr>
                <w:t>Memorial Day</w:t>
              </w:r>
            </w:hyperlink>
            <w:r w:rsidRPr="002749C0">
              <w:rPr>
                <w:sz w:val="16"/>
                <w:szCs w:val="16"/>
              </w:rPr>
              <w:t>/</w:t>
            </w:r>
            <w:r w:rsidRPr="002749C0">
              <w:rPr>
                <w:b/>
                <w:sz w:val="16"/>
                <w:szCs w:val="16"/>
              </w:rPr>
              <w:t>No School</w:t>
            </w:r>
          </w:p>
          <w:p w:rsidR="00226EEA" w:rsidRPr="002749C0" w:rsidRDefault="00226EEA" w:rsidP="00226EEA">
            <w:pPr>
              <w:pStyle w:val="CalendarInformation"/>
              <w:framePr w:hSpace="0" w:wrap="auto" w:vAnchor="margin" w:hAnchor="text" w:xAlign="left" w:yAlign="inline"/>
              <w:rPr>
                <w:b/>
                <w:sz w:val="16"/>
                <w:szCs w:val="16"/>
              </w:rPr>
            </w:pPr>
            <w:r w:rsidRPr="002749C0">
              <w:rPr>
                <w:b/>
                <w:sz w:val="16"/>
                <w:szCs w:val="16"/>
              </w:rPr>
              <w:t xml:space="preserve">29 </w:t>
            </w:r>
            <w:r w:rsidRPr="002749C0">
              <w:rPr>
                <w:sz w:val="16"/>
                <w:szCs w:val="16"/>
              </w:rPr>
              <w:t xml:space="preserve">Half Day </w:t>
            </w:r>
            <w:r w:rsidRPr="002749C0">
              <w:rPr>
                <w:b/>
                <w:sz w:val="16"/>
                <w:szCs w:val="16"/>
              </w:rPr>
              <w:t>(12:25 Dismissal)</w:t>
            </w:r>
          </w:p>
        </w:tc>
      </w:tr>
      <w:tr w:rsidR="00226EEA" w:rsidRPr="002749C0" w:rsidTr="00226EEA">
        <w:trPr>
          <w:trHeight w:hRule="exact" w:val="65"/>
        </w:trPr>
        <w:tc>
          <w:tcPr>
            <w:tcW w:w="2503" w:type="dxa"/>
            <w:tcBorders>
              <w:top w:val="single" w:sz="4" w:space="0" w:color="92CDDC"/>
              <w:left w:val="nil"/>
              <w:bottom w:val="single" w:sz="4" w:space="0" w:color="92CDDC"/>
              <w:right w:val="nil"/>
            </w:tcBorders>
            <w:tcMar>
              <w:bottom w:w="115" w:type="dxa"/>
            </w:tcMar>
          </w:tcPr>
          <w:p w:rsidR="00226EEA" w:rsidRPr="002749C0" w:rsidRDefault="00226EEA" w:rsidP="00226EEA">
            <w:pPr>
              <w:rPr>
                <w:sz w:val="16"/>
                <w:szCs w:val="16"/>
              </w:rPr>
            </w:pPr>
          </w:p>
        </w:tc>
        <w:tc>
          <w:tcPr>
            <w:tcW w:w="2504"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226EEA" w:rsidRPr="002749C0" w:rsidRDefault="00226EEA" w:rsidP="00226EEA">
            <w:pPr>
              <w:pStyle w:val="Month"/>
              <w:jc w:val="left"/>
              <w:rPr>
                <w:sz w:val="16"/>
                <w:szCs w:val="16"/>
              </w:rPr>
            </w:pPr>
          </w:p>
        </w:tc>
        <w:tc>
          <w:tcPr>
            <w:tcW w:w="238" w:type="dxa"/>
            <w:tcBorders>
              <w:top w:val="nil"/>
              <w:left w:val="nil"/>
              <w:bottom w:val="nil"/>
              <w:right w:val="nil"/>
            </w:tcBorders>
            <w:noWrap/>
            <w:tcMar>
              <w:bottom w:w="115" w:type="dxa"/>
            </w:tcMar>
            <w:vAlign w:val="center"/>
          </w:tcPr>
          <w:p w:rsidR="00226EEA" w:rsidRPr="002749C0" w:rsidRDefault="00226EEA" w:rsidP="00226EEA">
            <w:pPr>
              <w:rPr>
                <w:sz w:val="16"/>
                <w:szCs w:val="16"/>
              </w:rPr>
            </w:pPr>
          </w:p>
        </w:tc>
        <w:tc>
          <w:tcPr>
            <w:tcW w:w="2504"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226EEA" w:rsidRPr="002749C0" w:rsidRDefault="00226EEA" w:rsidP="00226EEA">
            <w:pPr>
              <w:pStyle w:val="Month"/>
              <w:rPr>
                <w:sz w:val="16"/>
                <w:szCs w:val="16"/>
              </w:rPr>
            </w:pPr>
          </w:p>
        </w:tc>
        <w:tc>
          <w:tcPr>
            <w:tcW w:w="2504" w:type="dxa"/>
            <w:gridSpan w:val="2"/>
            <w:tcBorders>
              <w:top w:val="single" w:sz="4" w:space="0" w:color="92CDDC"/>
              <w:left w:val="nil"/>
              <w:bottom w:val="single" w:sz="4" w:space="0" w:color="92CDDC"/>
              <w:right w:val="nil"/>
            </w:tcBorders>
            <w:tcMar>
              <w:bottom w:w="115" w:type="dxa"/>
            </w:tcMar>
          </w:tcPr>
          <w:p w:rsidR="00226EEA" w:rsidRPr="002749C0" w:rsidRDefault="00226EEA" w:rsidP="00226EEA">
            <w:pPr>
              <w:rPr>
                <w:sz w:val="16"/>
                <w:szCs w:val="16"/>
              </w:rPr>
            </w:pPr>
          </w:p>
        </w:tc>
      </w:tr>
      <w:tr w:rsidR="00226EEA" w:rsidRPr="002749C0" w:rsidTr="00226EEA">
        <w:trPr>
          <w:trHeight w:val="1636"/>
        </w:trPr>
        <w:tc>
          <w:tcPr>
            <w:tcW w:w="2503" w:type="dxa"/>
            <w:tcBorders>
              <w:top w:val="single" w:sz="4" w:space="0" w:color="92CDDC"/>
              <w:left w:val="single" w:sz="4" w:space="0" w:color="92CDDC"/>
              <w:bottom w:val="single" w:sz="4" w:space="0" w:color="92CDDC"/>
              <w:right w:val="nil"/>
            </w:tcBorders>
          </w:tcPr>
          <w:p w:rsidR="00226EEA" w:rsidRPr="002749C0" w:rsidRDefault="00226EEA" w:rsidP="00226EEA">
            <w:pPr>
              <w:pStyle w:val="CalendarInformation"/>
              <w:framePr w:hSpace="0" w:wrap="auto" w:vAnchor="margin" w:hAnchor="text" w:xAlign="left" w:yAlign="inline"/>
              <w:rPr>
                <w:rStyle w:val="CalendarInformationBoldChar"/>
                <w:sz w:val="16"/>
                <w:szCs w:val="16"/>
              </w:rPr>
            </w:pPr>
            <w:r w:rsidRPr="002749C0">
              <w:rPr>
                <w:rStyle w:val="CalendarInformationBoldChar"/>
                <w:sz w:val="16"/>
                <w:szCs w:val="16"/>
              </w:rPr>
              <w:t xml:space="preserve">2 </w:t>
            </w:r>
            <w:r w:rsidRPr="002749C0">
              <w:rPr>
                <w:rStyle w:val="CalendarInformationBoldChar"/>
                <w:b w:val="0"/>
                <w:sz w:val="16"/>
                <w:szCs w:val="16"/>
              </w:rPr>
              <w:t>Fall Break/</w:t>
            </w:r>
            <w:r w:rsidRPr="002749C0">
              <w:rPr>
                <w:rStyle w:val="CalendarInformationBoldChar"/>
                <w:sz w:val="16"/>
                <w:szCs w:val="16"/>
              </w:rPr>
              <w:t>No School</w:t>
            </w:r>
          </w:p>
          <w:p w:rsidR="00226EEA" w:rsidRPr="002749C0" w:rsidRDefault="00226EEA" w:rsidP="00226EEA">
            <w:pPr>
              <w:pStyle w:val="CalendarInformation"/>
              <w:framePr w:hSpace="0" w:wrap="auto" w:vAnchor="margin" w:hAnchor="text" w:xAlign="left" w:yAlign="inline"/>
              <w:rPr>
                <w:rStyle w:val="CalendarInformationBoldChar"/>
                <w:b w:val="0"/>
                <w:sz w:val="16"/>
                <w:szCs w:val="16"/>
              </w:rPr>
            </w:pPr>
            <w:r w:rsidRPr="002749C0">
              <w:rPr>
                <w:rStyle w:val="CalendarInformationBoldChar"/>
                <w:sz w:val="16"/>
                <w:szCs w:val="16"/>
              </w:rPr>
              <w:t xml:space="preserve">16-19 </w:t>
            </w:r>
            <w:r w:rsidRPr="002749C0">
              <w:rPr>
                <w:rStyle w:val="CalendarInformationBoldChar"/>
                <w:b w:val="0"/>
                <w:sz w:val="16"/>
                <w:szCs w:val="16"/>
              </w:rPr>
              <w:t xml:space="preserve">Half Days </w:t>
            </w:r>
            <w:r w:rsidRPr="002749C0">
              <w:rPr>
                <w:rStyle w:val="CalendarInformationBoldChar"/>
                <w:sz w:val="16"/>
                <w:szCs w:val="16"/>
              </w:rPr>
              <w:t>(12:25 Dismissal)</w:t>
            </w:r>
            <w:r w:rsidRPr="002749C0">
              <w:rPr>
                <w:rStyle w:val="CalendarInformationBoldChar"/>
                <w:b w:val="0"/>
                <w:sz w:val="16"/>
                <w:szCs w:val="16"/>
              </w:rPr>
              <w:t xml:space="preserve"> Parent/Teacher Conferences</w:t>
            </w:r>
          </w:p>
          <w:p w:rsidR="00226EEA" w:rsidRPr="002749C0" w:rsidRDefault="00226EEA" w:rsidP="00226EEA">
            <w:pPr>
              <w:pStyle w:val="CalendarInformation"/>
              <w:framePr w:hSpace="0" w:wrap="auto" w:vAnchor="margin" w:hAnchor="text" w:xAlign="left" w:yAlign="inline"/>
              <w:rPr>
                <w:rStyle w:val="CalendarInformationBoldChar"/>
                <w:sz w:val="16"/>
                <w:szCs w:val="16"/>
              </w:rPr>
            </w:pPr>
            <w:r w:rsidRPr="002749C0">
              <w:rPr>
                <w:rStyle w:val="CalendarInformationBoldChar"/>
                <w:sz w:val="16"/>
                <w:szCs w:val="16"/>
              </w:rPr>
              <w:t>20</w:t>
            </w:r>
            <w:r w:rsidRPr="002749C0">
              <w:rPr>
                <w:rStyle w:val="CalendarInformationBoldChar"/>
                <w:b w:val="0"/>
                <w:sz w:val="16"/>
                <w:szCs w:val="16"/>
              </w:rPr>
              <w:t xml:space="preserve"> Half Day </w:t>
            </w:r>
            <w:r w:rsidRPr="002749C0">
              <w:rPr>
                <w:rStyle w:val="CalendarInformationBoldChar"/>
                <w:sz w:val="16"/>
                <w:szCs w:val="16"/>
              </w:rPr>
              <w:t>(12:25 Dismissal)</w:t>
            </w:r>
          </w:p>
          <w:p w:rsidR="00226EEA" w:rsidRPr="002749C0" w:rsidRDefault="00226EEA" w:rsidP="00226EEA">
            <w:pPr>
              <w:pStyle w:val="CalendarInformation"/>
              <w:framePr w:hSpace="0" w:wrap="auto" w:vAnchor="margin" w:hAnchor="text" w:xAlign="left" w:yAlign="inline"/>
              <w:rPr>
                <w:rStyle w:val="CalendarInformationBoldChar"/>
                <w:b w:val="0"/>
                <w:sz w:val="16"/>
                <w:szCs w:val="16"/>
              </w:rPr>
            </w:pPr>
            <w:r w:rsidRPr="002749C0">
              <w:rPr>
                <w:rStyle w:val="CalendarInformationBoldChar"/>
                <w:sz w:val="16"/>
                <w:szCs w:val="16"/>
              </w:rPr>
              <w:t>23-31</w:t>
            </w:r>
            <w:r w:rsidRPr="002749C0">
              <w:rPr>
                <w:rStyle w:val="CalendarInformationBoldChar"/>
                <w:b w:val="0"/>
                <w:sz w:val="16"/>
                <w:szCs w:val="16"/>
              </w:rPr>
              <w:t xml:space="preserve"> Winter Break</w:t>
            </w:r>
            <w:r w:rsidRPr="002749C0">
              <w:rPr>
                <w:rStyle w:val="CalendarInformationBoldChar"/>
                <w:sz w:val="16"/>
                <w:szCs w:val="16"/>
              </w:rPr>
              <w:t>/No School</w:t>
            </w:r>
          </w:p>
          <w:p w:rsidR="00226EEA" w:rsidRPr="002749C0" w:rsidRDefault="00226EEA" w:rsidP="00226EEA">
            <w:pPr>
              <w:pStyle w:val="CalendarInformation"/>
              <w:framePr w:hSpace="0" w:wrap="auto" w:vAnchor="margin" w:hAnchor="text" w:xAlign="left" w:yAlign="inline"/>
              <w:rPr>
                <w:sz w:val="16"/>
                <w:szCs w:val="16"/>
              </w:rPr>
            </w:pPr>
          </w:p>
        </w:tc>
        <w:tc>
          <w:tcPr>
            <w:tcW w:w="2504"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3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4"/>
              <w:gridCol w:w="303"/>
              <w:gridCol w:w="304"/>
              <w:gridCol w:w="303"/>
              <w:gridCol w:w="304"/>
              <w:gridCol w:w="303"/>
              <w:gridCol w:w="315"/>
            </w:tblGrid>
            <w:tr w:rsidR="00226EEA" w:rsidRPr="002749C0" w:rsidTr="00226EEA">
              <w:trPr>
                <w:trHeight w:val="218"/>
                <w:jc w:val="center"/>
              </w:trPr>
              <w:tc>
                <w:tcPr>
                  <w:tcW w:w="2136" w:type="dxa"/>
                  <w:gridSpan w:val="7"/>
                  <w:tcBorders>
                    <w:top w:val="single" w:sz="4" w:space="0" w:color="333300"/>
                    <w:left w:val="single" w:sz="4" w:space="0" w:color="333300"/>
                    <w:bottom w:val="single" w:sz="4" w:space="0" w:color="333300"/>
                    <w:right w:val="single" w:sz="4" w:space="0" w:color="333300"/>
                  </w:tcBorders>
                  <w:shd w:val="clear" w:color="auto" w:fill="92D050"/>
                  <w:tcMar>
                    <w:top w:w="0" w:type="dxa"/>
                  </w:tcMar>
                  <w:vAlign w:val="center"/>
                </w:tcPr>
                <w:p w:rsidR="00226EEA" w:rsidRPr="002749C0" w:rsidRDefault="00226EEA" w:rsidP="00226EEA">
                  <w:pPr>
                    <w:pStyle w:val="Month"/>
                    <w:rPr>
                      <w:color w:val="auto"/>
                      <w:sz w:val="16"/>
                      <w:szCs w:val="16"/>
                    </w:rPr>
                  </w:pPr>
                  <w:r w:rsidRPr="002749C0">
                    <w:rPr>
                      <w:color w:val="auto"/>
                      <w:sz w:val="16"/>
                      <w:szCs w:val="16"/>
                    </w:rPr>
                    <w:t>DECEMBER ‘19</w:t>
                  </w:r>
                </w:p>
              </w:tc>
            </w:tr>
            <w:tr w:rsidR="00226EEA" w:rsidRPr="002749C0" w:rsidTr="00226EEA">
              <w:trPr>
                <w:trHeight w:hRule="exac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M</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W</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Th</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w:t>
                  </w: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jc w:val="center"/>
                    <w:rPr>
                      <w:rFonts w:cs="Georgia"/>
                      <w:sz w:val="16"/>
                      <w:szCs w:val="16"/>
                    </w:rPr>
                  </w:pPr>
                  <w:r w:rsidRPr="002749C0">
                    <w:rPr>
                      <w:rFonts w:cs="Georgia"/>
                      <w:sz w:val="16"/>
                      <w:szCs w:val="16"/>
                    </w:rPr>
                    <w:t>2</w:t>
                  </w:r>
                </w:p>
              </w:tc>
              <w:tc>
                <w:tcPr>
                  <w:tcW w:w="30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226EEA" w:rsidRPr="002749C0" w:rsidRDefault="00226EEA" w:rsidP="00226EEA">
                  <w:pPr>
                    <w:jc w:val="center"/>
                    <w:rPr>
                      <w:rFonts w:cs="Georgia"/>
                      <w:sz w:val="16"/>
                      <w:szCs w:val="16"/>
                    </w:rPr>
                  </w:pPr>
                  <w:r w:rsidRPr="002749C0">
                    <w:rPr>
                      <w:rFonts w:cs="Georgia"/>
                      <w:sz w:val="16"/>
                      <w:szCs w:val="16"/>
                    </w:rPr>
                    <w:t>3</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4</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5</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6</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7</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8</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9</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10</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11</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12</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13</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14</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15</w:t>
                  </w:r>
                </w:p>
              </w:tc>
              <w:tc>
                <w:tcPr>
                  <w:tcW w:w="303"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jc w:val="center"/>
                    <w:rPr>
                      <w:rFonts w:cs="Georgia"/>
                      <w:sz w:val="16"/>
                      <w:szCs w:val="16"/>
                    </w:rPr>
                  </w:pPr>
                  <w:r w:rsidRPr="002749C0">
                    <w:rPr>
                      <w:rFonts w:cs="Georgia"/>
                      <w:sz w:val="16"/>
                      <w:szCs w:val="16"/>
                    </w:rPr>
                    <w:t>16</w:t>
                  </w:r>
                </w:p>
              </w:tc>
              <w:tc>
                <w:tcPr>
                  <w:tcW w:w="304"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jc w:val="center"/>
                    <w:rPr>
                      <w:rFonts w:cs="Georgia"/>
                      <w:sz w:val="16"/>
                      <w:szCs w:val="16"/>
                    </w:rPr>
                  </w:pPr>
                  <w:r w:rsidRPr="002749C0">
                    <w:rPr>
                      <w:rFonts w:cs="Georgia"/>
                      <w:sz w:val="16"/>
                      <w:szCs w:val="16"/>
                    </w:rPr>
                    <w:t>17</w:t>
                  </w:r>
                </w:p>
              </w:tc>
              <w:tc>
                <w:tcPr>
                  <w:tcW w:w="303"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jc w:val="center"/>
                    <w:rPr>
                      <w:rFonts w:cs="Georgia"/>
                      <w:sz w:val="16"/>
                      <w:szCs w:val="16"/>
                    </w:rPr>
                  </w:pPr>
                  <w:r w:rsidRPr="002749C0">
                    <w:rPr>
                      <w:rFonts w:cs="Georgia"/>
                      <w:sz w:val="16"/>
                      <w:szCs w:val="16"/>
                    </w:rPr>
                    <w:t>18</w:t>
                  </w:r>
                </w:p>
              </w:tc>
              <w:tc>
                <w:tcPr>
                  <w:tcW w:w="304"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jc w:val="center"/>
                    <w:rPr>
                      <w:rFonts w:cs="Georgia"/>
                      <w:sz w:val="16"/>
                      <w:szCs w:val="16"/>
                    </w:rPr>
                  </w:pPr>
                  <w:r w:rsidRPr="002749C0">
                    <w:rPr>
                      <w:rFonts w:cs="Georgia"/>
                      <w:sz w:val="16"/>
                      <w:szCs w:val="16"/>
                    </w:rPr>
                    <w:t>19</w:t>
                  </w:r>
                </w:p>
              </w:tc>
              <w:tc>
                <w:tcPr>
                  <w:tcW w:w="303"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jc w:val="center"/>
                    <w:rPr>
                      <w:rFonts w:cs="Georgia"/>
                      <w:sz w:val="16"/>
                      <w:szCs w:val="16"/>
                    </w:rPr>
                  </w:pPr>
                  <w:r w:rsidRPr="002749C0">
                    <w:rPr>
                      <w:rFonts w:cs="Georgia"/>
                      <w:sz w:val="16"/>
                      <w:szCs w:val="16"/>
                    </w:rPr>
                    <w:t>20</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21</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22</w:t>
                  </w: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jc w:val="center"/>
                    <w:rPr>
                      <w:rFonts w:cs="Georgia"/>
                      <w:sz w:val="16"/>
                      <w:szCs w:val="16"/>
                    </w:rPr>
                  </w:pPr>
                  <w:r w:rsidRPr="002749C0">
                    <w:rPr>
                      <w:rFonts w:cs="Georgia"/>
                      <w:sz w:val="16"/>
                      <w:szCs w:val="16"/>
                    </w:rPr>
                    <w:t>23</w:t>
                  </w:r>
                </w:p>
              </w:tc>
              <w:tc>
                <w:tcPr>
                  <w:tcW w:w="304"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jc w:val="center"/>
                    <w:rPr>
                      <w:rFonts w:cs="Georgia"/>
                      <w:sz w:val="16"/>
                      <w:szCs w:val="16"/>
                    </w:rPr>
                  </w:pPr>
                  <w:r w:rsidRPr="002749C0">
                    <w:rPr>
                      <w:rFonts w:cs="Georgia"/>
                      <w:sz w:val="16"/>
                      <w:szCs w:val="16"/>
                    </w:rPr>
                    <w:t>24</w:t>
                  </w: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jc w:val="center"/>
                    <w:rPr>
                      <w:rFonts w:cs="Georgia"/>
                      <w:sz w:val="16"/>
                      <w:szCs w:val="16"/>
                    </w:rPr>
                  </w:pPr>
                  <w:r w:rsidRPr="002749C0">
                    <w:rPr>
                      <w:rFonts w:cs="Georgia"/>
                      <w:sz w:val="16"/>
                      <w:szCs w:val="16"/>
                    </w:rPr>
                    <w:t>25</w:t>
                  </w:r>
                </w:p>
              </w:tc>
              <w:tc>
                <w:tcPr>
                  <w:tcW w:w="304"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jc w:val="center"/>
                    <w:rPr>
                      <w:rFonts w:cs="Georgia"/>
                      <w:sz w:val="16"/>
                      <w:szCs w:val="16"/>
                    </w:rPr>
                  </w:pPr>
                  <w:r w:rsidRPr="002749C0">
                    <w:rPr>
                      <w:rFonts w:cs="Georgia"/>
                      <w:sz w:val="16"/>
                      <w:szCs w:val="16"/>
                    </w:rPr>
                    <w:t>26</w:t>
                  </w: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jc w:val="center"/>
                    <w:rPr>
                      <w:rFonts w:cs="Georgia"/>
                      <w:sz w:val="16"/>
                      <w:szCs w:val="16"/>
                    </w:rPr>
                  </w:pPr>
                  <w:r w:rsidRPr="002749C0">
                    <w:rPr>
                      <w:rFonts w:cs="Georgia"/>
                      <w:sz w:val="16"/>
                      <w:szCs w:val="16"/>
                    </w:rPr>
                    <w:t>27</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28</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29</w:t>
                  </w: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jc w:val="center"/>
                    <w:rPr>
                      <w:rFonts w:cs="Georgia"/>
                      <w:sz w:val="16"/>
                      <w:szCs w:val="16"/>
                    </w:rPr>
                  </w:pPr>
                  <w:r w:rsidRPr="002749C0">
                    <w:rPr>
                      <w:rFonts w:cs="Georgia"/>
                      <w:sz w:val="16"/>
                      <w:szCs w:val="16"/>
                    </w:rPr>
                    <w:t>30</w:t>
                  </w:r>
                </w:p>
              </w:tc>
              <w:tc>
                <w:tcPr>
                  <w:tcW w:w="304"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jc w:val="center"/>
                    <w:rPr>
                      <w:rFonts w:cs="Georgia"/>
                      <w:sz w:val="16"/>
                      <w:szCs w:val="16"/>
                    </w:rPr>
                  </w:pPr>
                  <w:r w:rsidRPr="002749C0">
                    <w:rPr>
                      <w:rFonts w:cs="Georgia"/>
                      <w:sz w:val="16"/>
                      <w:szCs w:val="16"/>
                    </w:rPr>
                    <w:t>31</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rFonts w:cs="Georgia"/>
                      <w:sz w:val="16"/>
                      <w:szCs w:val="16"/>
                    </w:rPr>
                  </w:pP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r>
          </w:tbl>
          <w:p w:rsidR="00226EEA" w:rsidRPr="002749C0" w:rsidRDefault="00226EEA" w:rsidP="00226EEA">
            <w:pPr>
              <w:pStyle w:val="CalendarInformation"/>
              <w:framePr w:hSpace="0" w:wrap="auto" w:vAnchor="margin" w:hAnchor="text" w:xAlign="left" w:yAlign="inline"/>
              <w:rPr>
                <w:sz w:val="16"/>
                <w:szCs w:val="16"/>
              </w:rPr>
            </w:pPr>
          </w:p>
        </w:tc>
        <w:tc>
          <w:tcPr>
            <w:tcW w:w="238" w:type="dxa"/>
            <w:tcBorders>
              <w:top w:val="nil"/>
              <w:left w:val="single" w:sz="4" w:space="0" w:color="92CDDC"/>
              <w:bottom w:val="nil"/>
              <w:right w:val="single" w:sz="4" w:space="0" w:color="92CDDC"/>
            </w:tcBorders>
            <w:noWrap/>
            <w:tcMar>
              <w:bottom w:w="115" w:type="dxa"/>
            </w:tcMar>
          </w:tcPr>
          <w:p w:rsidR="00226EEA" w:rsidRPr="002749C0" w:rsidRDefault="00226EEA" w:rsidP="00226EEA">
            <w:pPr>
              <w:rPr>
                <w:sz w:val="16"/>
                <w:szCs w:val="16"/>
              </w:rPr>
            </w:pPr>
          </w:p>
        </w:tc>
        <w:tc>
          <w:tcPr>
            <w:tcW w:w="2504"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3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4"/>
              <w:gridCol w:w="303"/>
              <w:gridCol w:w="304"/>
              <w:gridCol w:w="303"/>
              <w:gridCol w:w="304"/>
              <w:gridCol w:w="303"/>
              <w:gridCol w:w="315"/>
            </w:tblGrid>
            <w:tr w:rsidR="00226EEA" w:rsidRPr="002749C0" w:rsidTr="00226EEA">
              <w:trPr>
                <w:trHeight w:val="218"/>
                <w:jc w:val="center"/>
              </w:trPr>
              <w:tc>
                <w:tcPr>
                  <w:tcW w:w="2136" w:type="dxa"/>
                  <w:gridSpan w:val="7"/>
                  <w:tcBorders>
                    <w:top w:val="single" w:sz="4" w:space="0" w:color="333300"/>
                    <w:left w:val="single" w:sz="4" w:space="0" w:color="333300"/>
                    <w:bottom w:val="single" w:sz="4" w:space="0" w:color="333300"/>
                    <w:right w:val="single" w:sz="4" w:space="0" w:color="333300"/>
                  </w:tcBorders>
                  <w:shd w:val="clear" w:color="auto" w:fill="D5DCE4"/>
                  <w:tcMar>
                    <w:top w:w="0" w:type="dxa"/>
                  </w:tcMar>
                  <w:vAlign w:val="center"/>
                </w:tcPr>
                <w:p w:rsidR="00226EEA" w:rsidRPr="002749C0" w:rsidRDefault="00226EEA" w:rsidP="00226EEA">
                  <w:pPr>
                    <w:pStyle w:val="Month"/>
                    <w:rPr>
                      <w:color w:val="auto"/>
                      <w:sz w:val="16"/>
                      <w:szCs w:val="16"/>
                    </w:rPr>
                  </w:pPr>
                  <w:r w:rsidRPr="002749C0">
                    <w:rPr>
                      <w:color w:val="auto"/>
                      <w:sz w:val="16"/>
                      <w:szCs w:val="16"/>
                    </w:rPr>
                    <w:t>JUNE ‘20</w:t>
                  </w:r>
                </w:p>
              </w:tc>
            </w:tr>
            <w:tr w:rsidR="00226EEA" w:rsidRPr="002749C0" w:rsidTr="00226EEA">
              <w:trPr>
                <w:trHeight w:hRule="exac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M</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W</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Th</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226EEA" w:rsidRPr="002749C0" w:rsidRDefault="00226EEA" w:rsidP="00226EEA">
                  <w:pPr>
                    <w:jc w:val="center"/>
                    <w:rPr>
                      <w:rFonts w:cs="Georgia"/>
                      <w:sz w:val="16"/>
                      <w:szCs w:val="16"/>
                    </w:rPr>
                  </w:pPr>
                  <w:r w:rsidRPr="002749C0">
                    <w:rPr>
                      <w:rFonts w:cs="Georgia"/>
                      <w:sz w:val="16"/>
                      <w:szCs w:val="16"/>
                    </w:rPr>
                    <w:t>1</w:t>
                  </w:r>
                </w:p>
              </w:tc>
              <w:tc>
                <w:tcPr>
                  <w:tcW w:w="30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226EEA" w:rsidRPr="002749C0" w:rsidRDefault="00226EEA" w:rsidP="00226EEA">
                  <w:pPr>
                    <w:jc w:val="center"/>
                    <w:rPr>
                      <w:rFonts w:cs="Georgia"/>
                      <w:sz w:val="16"/>
                      <w:szCs w:val="16"/>
                    </w:rPr>
                  </w:pPr>
                  <w:r w:rsidRPr="002749C0">
                    <w:rPr>
                      <w:rFonts w:cs="Georgia"/>
                      <w:sz w:val="16"/>
                      <w:szCs w:val="16"/>
                    </w:rPr>
                    <w:t>2</w:t>
                  </w:r>
                </w:p>
              </w:tc>
              <w:tc>
                <w:tcPr>
                  <w:tcW w:w="303" w:type="dxa"/>
                  <w:tcBorders>
                    <w:top w:val="single" w:sz="4" w:space="0" w:color="333300"/>
                    <w:left w:val="single" w:sz="4" w:space="0" w:color="333300"/>
                    <w:bottom w:val="single" w:sz="4" w:space="0" w:color="333300"/>
                    <w:right w:val="single" w:sz="4" w:space="0" w:color="333300"/>
                  </w:tcBorders>
                  <w:shd w:val="clear" w:color="auto" w:fill="92D050"/>
                  <w:vAlign w:val="center"/>
                </w:tcPr>
                <w:p w:rsidR="00226EEA" w:rsidRPr="002749C0" w:rsidRDefault="00226EEA" w:rsidP="00226EEA">
                  <w:pPr>
                    <w:jc w:val="center"/>
                    <w:rPr>
                      <w:rFonts w:cs="Georgia"/>
                      <w:sz w:val="16"/>
                      <w:szCs w:val="16"/>
                    </w:rPr>
                  </w:pPr>
                  <w:r w:rsidRPr="002749C0">
                    <w:rPr>
                      <w:rFonts w:cs="Georgia"/>
                      <w:sz w:val="16"/>
                      <w:szCs w:val="16"/>
                    </w:rPr>
                    <w:t>3</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4</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5</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6</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7</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8</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9</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10</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11</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12</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13</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14</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15</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16</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17</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18</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19</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20</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21</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22</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23</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24</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25</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26</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27</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28</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29</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30</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r>
          </w:tbl>
          <w:p w:rsidR="00226EEA" w:rsidRPr="002749C0" w:rsidRDefault="00226EEA" w:rsidP="00226EEA">
            <w:pPr>
              <w:rPr>
                <w:sz w:val="16"/>
                <w:szCs w:val="16"/>
              </w:rPr>
            </w:pPr>
          </w:p>
        </w:tc>
        <w:tc>
          <w:tcPr>
            <w:tcW w:w="2504" w:type="dxa"/>
            <w:gridSpan w:val="2"/>
            <w:tcBorders>
              <w:top w:val="single" w:sz="4" w:space="0" w:color="92CDDC"/>
              <w:left w:val="nil"/>
              <w:bottom w:val="single" w:sz="4" w:space="0" w:color="92CDDC"/>
              <w:right w:val="single" w:sz="4" w:space="0" w:color="92CDDC"/>
            </w:tcBorders>
            <w:shd w:val="clear" w:color="auto" w:fill="FFFFFF"/>
            <w:tcMar>
              <w:top w:w="144" w:type="dxa"/>
              <w:left w:w="72" w:type="dxa"/>
              <w:right w:w="72" w:type="dxa"/>
            </w:tcMar>
          </w:tcPr>
          <w:p w:rsidR="00226EEA" w:rsidRPr="002749C0" w:rsidRDefault="00226EEA" w:rsidP="00226EEA">
            <w:pPr>
              <w:pStyle w:val="CalendarInformation"/>
              <w:framePr w:hSpace="0" w:wrap="auto" w:vAnchor="margin" w:hAnchor="text" w:xAlign="left" w:yAlign="inline"/>
              <w:tabs>
                <w:tab w:val="clear" w:pos="576"/>
                <w:tab w:val="left" w:pos="611"/>
              </w:tabs>
              <w:rPr>
                <w:sz w:val="16"/>
                <w:szCs w:val="16"/>
              </w:rPr>
            </w:pPr>
            <w:r w:rsidRPr="002749C0">
              <w:rPr>
                <w:b/>
                <w:sz w:val="16"/>
                <w:szCs w:val="16"/>
              </w:rPr>
              <w:t>3</w:t>
            </w:r>
            <w:r w:rsidRPr="002749C0">
              <w:rPr>
                <w:sz w:val="16"/>
                <w:szCs w:val="16"/>
              </w:rPr>
              <w:t xml:space="preserve"> Last Day for Students</w:t>
            </w:r>
          </w:p>
          <w:p w:rsidR="00226EEA" w:rsidRPr="002749C0" w:rsidRDefault="00226EEA" w:rsidP="00226EEA">
            <w:pPr>
              <w:pStyle w:val="CalendarInformation"/>
              <w:framePr w:hSpace="0" w:wrap="auto" w:vAnchor="margin" w:hAnchor="text" w:xAlign="left" w:yAlign="inline"/>
              <w:tabs>
                <w:tab w:val="clear" w:pos="576"/>
                <w:tab w:val="left" w:pos="611"/>
              </w:tabs>
              <w:rPr>
                <w:sz w:val="16"/>
                <w:szCs w:val="16"/>
              </w:rPr>
            </w:pPr>
            <w:r w:rsidRPr="002749C0">
              <w:rPr>
                <w:b/>
                <w:sz w:val="16"/>
                <w:szCs w:val="16"/>
              </w:rPr>
              <w:t xml:space="preserve">4 </w:t>
            </w:r>
            <w:r w:rsidRPr="002749C0">
              <w:rPr>
                <w:sz w:val="16"/>
                <w:szCs w:val="16"/>
              </w:rPr>
              <w:t>Last Day Teachers/P</w:t>
            </w:r>
            <w:r>
              <w:rPr>
                <w:sz w:val="16"/>
                <w:szCs w:val="16"/>
              </w:rPr>
              <w:t>rof. Dev.</w:t>
            </w:r>
            <w:r w:rsidRPr="002749C0">
              <w:rPr>
                <w:sz w:val="16"/>
                <w:szCs w:val="16"/>
              </w:rPr>
              <w:t>/</w:t>
            </w:r>
            <w:r w:rsidRPr="002749C0">
              <w:rPr>
                <w:b/>
                <w:sz w:val="16"/>
                <w:szCs w:val="16"/>
              </w:rPr>
              <w:t>No Students</w:t>
            </w:r>
          </w:p>
          <w:p w:rsidR="00226EEA" w:rsidRDefault="00226EEA" w:rsidP="00226EEA">
            <w:pPr>
              <w:pStyle w:val="CalendarInformation"/>
              <w:framePr w:hSpace="0" w:wrap="auto" w:vAnchor="margin" w:hAnchor="text" w:xAlign="left" w:yAlign="inline"/>
              <w:tabs>
                <w:tab w:val="clear" w:pos="576"/>
                <w:tab w:val="left" w:pos="611"/>
              </w:tabs>
              <w:rPr>
                <w:sz w:val="16"/>
                <w:szCs w:val="16"/>
              </w:rPr>
            </w:pPr>
            <w:r w:rsidRPr="002749C0">
              <w:rPr>
                <w:b/>
                <w:sz w:val="16"/>
                <w:szCs w:val="16"/>
              </w:rPr>
              <w:t>***POTENTIAL MAKE UP DAYS ADDED TO THE CALENDAR IN JUNE***</w:t>
            </w:r>
            <w:r w:rsidRPr="002749C0">
              <w:rPr>
                <w:sz w:val="16"/>
                <w:szCs w:val="16"/>
              </w:rPr>
              <w:t xml:space="preserve"> </w:t>
            </w:r>
          </w:p>
          <w:p w:rsidR="00226EEA" w:rsidRPr="005A02D3" w:rsidRDefault="00226EEA" w:rsidP="00226EEA">
            <w:pPr>
              <w:pStyle w:val="CalendarInformation"/>
              <w:framePr w:hSpace="0" w:wrap="auto" w:vAnchor="margin" w:hAnchor="text" w:xAlign="left" w:yAlign="inline"/>
              <w:tabs>
                <w:tab w:val="clear" w:pos="576"/>
                <w:tab w:val="left" w:pos="611"/>
              </w:tabs>
              <w:rPr>
                <w:b/>
                <w:sz w:val="16"/>
                <w:szCs w:val="16"/>
              </w:rPr>
            </w:pPr>
            <w:r w:rsidRPr="005A02D3">
              <w:rPr>
                <w:b/>
                <w:sz w:val="16"/>
                <w:szCs w:val="16"/>
              </w:rPr>
              <w:t xml:space="preserve">**The last 4 days of school will be half days (12:25 </w:t>
            </w:r>
            <w:r w:rsidR="00BC2AE4" w:rsidRPr="005A02D3">
              <w:rPr>
                <w:b/>
                <w:sz w:val="16"/>
                <w:szCs w:val="16"/>
              </w:rPr>
              <w:t>Dismissal)</w:t>
            </w:r>
            <w:r w:rsidR="00BC2AE4">
              <w:rPr>
                <w:b/>
                <w:sz w:val="16"/>
                <w:szCs w:val="16"/>
              </w:rPr>
              <w:t xml:space="preserve"> *</w:t>
            </w:r>
            <w:r>
              <w:rPr>
                <w:b/>
                <w:sz w:val="16"/>
                <w:szCs w:val="16"/>
              </w:rPr>
              <w:t>*</w:t>
            </w:r>
            <w:r w:rsidR="00BD71D7">
              <w:rPr>
                <w:b/>
                <w:sz w:val="16"/>
                <w:szCs w:val="16"/>
              </w:rPr>
              <w:t>Note if snow days added the half days will change***</w:t>
            </w:r>
          </w:p>
        </w:tc>
      </w:tr>
      <w:tr w:rsidR="00226EEA" w:rsidRPr="002749C0" w:rsidTr="00226EEA">
        <w:trPr>
          <w:trHeight w:hRule="exact" w:val="65"/>
        </w:trPr>
        <w:tc>
          <w:tcPr>
            <w:tcW w:w="2503" w:type="dxa"/>
            <w:tcBorders>
              <w:top w:val="single" w:sz="4" w:space="0" w:color="92CDDC"/>
              <w:left w:val="nil"/>
              <w:bottom w:val="single" w:sz="4" w:space="0" w:color="92CDDC"/>
              <w:right w:val="nil"/>
            </w:tcBorders>
            <w:tcMar>
              <w:bottom w:w="115" w:type="dxa"/>
            </w:tcMar>
          </w:tcPr>
          <w:p w:rsidR="00226EEA" w:rsidRPr="002749C0" w:rsidRDefault="00226EEA" w:rsidP="00226EEA">
            <w:pPr>
              <w:rPr>
                <w:sz w:val="16"/>
                <w:szCs w:val="16"/>
              </w:rPr>
            </w:pPr>
          </w:p>
        </w:tc>
        <w:tc>
          <w:tcPr>
            <w:tcW w:w="2504"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226EEA" w:rsidRPr="002749C0" w:rsidRDefault="00226EEA" w:rsidP="00226EEA">
            <w:pPr>
              <w:pStyle w:val="Month"/>
              <w:rPr>
                <w:sz w:val="16"/>
                <w:szCs w:val="16"/>
              </w:rPr>
            </w:pPr>
          </w:p>
        </w:tc>
        <w:tc>
          <w:tcPr>
            <w:tcW w:w="238" w:type="dxa"/>
            <w:tcBorders>
              <w:top w:val="nil"/>
              <w:left w:val="nil"/>
              <w:bottom w:val="nil"/>
              <w:right w:val="nil"/>
            </w:tcBorders>
            <w:noWrap/>
            <w:tcMar>
              <w:bottom w:w="115" w:type="dxa"/>
            </w:tcMar>
            <w:vAlign w:val="center"/>
          </w:tcPr>
          <w:p w:rsidR="00226EEA" w:rsidRPr="002749C0" w:rsidRDefault="00226EEA" w:rsidP="00226EEA">
            <w:pPr>
              <w:rPr>
                <w:sz w:val="16"/>
                <w:szCs w:val="16"/>
              </w:rPr>
            </w:pPr>
          </w:p>
        </w:tc>
        <w:tc>
          <w:tcPr>
            <w:tcW w:w="2504"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226EEA" w:rsidRPr="002749C0" w:rsidRDefault="00226EEA" w:rsidP="00226EEA">
            <w:pPr>
              <w:pStyle w:val="Month"/>
              <w:rPr>
                <w:sz w:val="16"/>
                <w:szCs w:val="16"/>
              </w:rPr>
            </w:pPr>
          </w:p>
        </w:tc>
        <w:tc>
          <w:tcPr>
            <w:tcW w:w="2504" w:type="dxa"/>
            <w:gridSpan w:val="2"/>
            <w:tcBorders>
              <w:top w:val="single" w:sz="4" w:space="0" w:color="92CDDC"/>
              <w:left w:val="nil"/>
              <w:bottom w:val="single" w:sz="4" w:space="0" w:color="92CDDC"/>
              <w:right w:val="nil"/>
            </w:tcBorders>
            <w:tcMar>
              <w:bottom w:w="115" w:type="dxa"/>
            </w:tcMar>
          </w:tcPr>
          <w:p w:rsidR="00226EEA" w:rsidRPr="002749C0" w:rsidRDefault="00226EEA" w:rsidP="00226EEA">
            <w:pPr>
              <w:rPr>
                <w:sz w:val="16"/>
                <w:szCs w:val="16"/>
              </w:rPr>
            </w:pPr>
          </w:p>
        </w:tc>
      </w:tr>
      <w:tr w:rsidR="00226EEA" w:rsidRPr="002749C0" w:rsidTr="00DE3ECA">
        <w:trPr>
          <w:trHeight w:val="2123"/>
        </w:trPr>
        <w:tc>
          <w:tcPr>
            <w:tcW w:w="2503" w:type="dxa"/>
            <w:tcBorders>
              <w:top w:val="single" w:sz="4" w:space="0" w:color="92CDDC"/>
              <w:left w:val="single" w:sz="4" w:space="0" w:color="92CDDC"/>
              <w:bottom w:val="single" w:sz="4" w:space="0" w:color="92CDDC"/>
              <w:right w:val="nil"/>
            </w:tcBorders>
          </w:tcPr>
          <w:p w:rsidR="00226EEA" w:rsidRPr="002749C0" w:rsidRDefault="00226EEA" w:rsidP="00226EEA">
            <w:pPr>
              <w:pStyle w:val="CalendarInformation"/>
              <w:framePr w:hSpace="0" w:wrap="auto" w:vAnchor="margin" w:hAnchor="text" w:xAlign="left" w:yAlign="inline"/>
              <w:rPr>
                <w:rStyle w:val="CalendarInformationBoldChar"/>
                <w:b w:val="0"/>
                <w:sz w:val="16"/>
                <w:szCs w:val="16"/>
              </w:rPr>
            </w:pPr>
            <w:r w:rsidRPr="002749C0">
              <w:rPr>
                <w:rStyle w:val="CalendarInformationBoldChar"/>
                <w:sz w:val="16"/>
                <w:szCs w:val="16"/>
              </w:rPr>
              <w:t xml:space="preserve">1 </w:t>
            </w:r>
            <w:r w:rsidRPr="002749C0">
              <w:rPr>
                <w:rStyle w:val="CalendarInformationBoldChar"/>
                <w:b w:val="0"/>
                <w:sz w:val="16"/>
                <w:szCs w:val="16"/>
              </w:rPr>
              <w:t>Winter Break/</w:t>
            </w:r>
            <w:r w:rsidRPr="002749C0">
              <w:rPr>
                <w:rStyle w:val="CalendarInformationBoldChar"/>
                <w:sz w:val="16"/>
                <w:szCs w:val="16"/>
              </w:rPr>
              <w:t>No School</w:t>
            </w:r>
          </w:p>
          <w:p w:rsidR="00226EEA" w:rsidRPr="002749C0" w:rsidRDefault="00226EEA" w:rsidP="00226EEA">
            <w:pPr>
              <w:pStyle w:val="CalendarInformation"/>
              <w:framePr w:hSpace="0" w:wrap="auto" w:vAnchor="margin" w:hAnchor="text" w:xAlign="left" w:yAlign="inline"/>
              <w:rPr>
                <w:b/>
                <w:sz w:val="16"/>
                <w:szCs w:val="16"/>
              </w:rPr>
            </w:pPr>
            <w:r w:rsidRPr="002749C0">
              <w:rPr>
                <w:rStyle w:val="CalendarInformationBoldChar"/>
                <w:sz w:val="16"/>
                <w:szCs w:val="16"/>
              </w:rPr>
              <w:t>20</w:t>
            </w:r>
            <w:r w:rsidRPr="002749C0">
              <w:rPr>
                <w:sz w:val="16"/>
                <w:szCs w:val="16"/>
              </w:rPr>
              <w:t xml:space="preserve"> </w:t>
            </w:r>
            <w:hyperlink r:id="rId14" w:history="1">
              <w:r w:rsidRPr="002749C0">
                <w:rPr>
                  <w:rStyle w:val="Hyperlink"/>
                  <w:sz w:val="16"/>
                  <w:szCs w:val="16"/>
                </w:rPr>
                <w:t>M.L. King Day</w:t>
              </w:r>
            </w:hyperlink>
            <w:r w:rsidRPr="002749C0">
              <w:rPr>
                <w:sz w:val="16"/>
                <w:szCs w:val="16"/>
              </w:rPr>
              <w:t>/</w:t>
            </w:r>
            <w:r w:rsidRPr="002749C0">
              <w:rPr>
                <w:b/>
                <w:sz w:val="16"/>
                <w:szCs w:val="16"/>
              </w:rPr>
              <w:t>No School</w:t>
            </w:r>
          </w:p>
          <w:p w:rsidR="00226EEA" w:rsidRPr="002749C0" w:rsidRDefault="00226EEA" w:rsidP="00226EEA">
            <w:pPr>
              <w:pStyle w:val="CalendarInformation"/>
              <w:framePr w:hSpace="0" w:wrap="auto" w:vAnchor="margin" w:hAnchor="text" w:xAlign="left" w:yAlign="inline"/>
              <w:rPr>
                <w:sz w:val="16"/>
                <w:szCs w:val="16"/>
              </w:rPr>
            </w:pPr>
            <w:r w:rsidRPr="002749C0">
              <w:rPr>
                <w:b/>
                <w:sz w:val="16"/>
                <w:szCs w:val="16"/>
              </w:rPr>
              <w:t xml:space="preserve">27 </w:t>
            </w:r>
            <w:r w:rsidRPr="002749C0">
              <w:rPr>
                <w:sz w:val="16"/>
                <w:szCs w:val="16"/>
              </w:rPr>
              <w:t>Half Day (</w:t>
            </w:r>
            <w:r w:rsidRPr="002749C0">
              <w:rPr>
                <w:b/>
                <w:sz w:val="16"/>
                <w:szCs w:val="16"/>
              </w:rPr>
              <w:t>12:25 Dismissal)</w:t>
            </w:r>
            <w:r w:rsidRPr="002749C0">
              <w:rPr>
                <w:sz w:val="16"/>
                <w:szCs w:val="16"/>
              </w:rPr>
              <w:t>/P</w:t>
            </w:r>
            <w:r>
              <w:rPr>
                <w:sz w:val="16"/>
                <w:szCs w:val="16"/>
              </w:rPr>
              <w:t>rof. Dev.</w:t>
            </w:r>
          </w:p>
        </w:tc>
        <w:tc>
          <w:tcPr>
            <w:tcW w:w="2504"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36"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04"/>
              <w:gridCol w:w="303"/>
              <w:gridCol w:w="304"/>
              <w:gridCol w:w="303"/>
              <w:gridCol w:w="304"/>
              <w:gridCol w:w="303"/>
              <w:gridCol w:w="315"/>
            </w:tblGrid>
            <w:tr w:rsidR="00226EEA" w:rsidRPr="002749C0" w:rsidTr="00226EEA">
              <w:trPr>
                <w:trHeight w:val="218"/>
                <w:jc w:val="center"/>
              </w:trPr>
              <w:tc>
                <w:tcPr>
                  <w:tcW w:w="2136" w:type="dxa"/>
                  <w:gridSpan w:val="7"/>
                  <w:tcBorders>
                    <w:top w:val="single" w:sz="4" w:space="0" w:color="333300"/>
                    <w:left w:val="single" w:sz="4" w:space="0" w:color="333300"/>
                    <w:bottom w:val="single" w:sz="4" w:space="0" w:color="333300"/>
                    <w:right w:val="single" w:sz="4" w:space="0" w:color="333300"/>
                  </w:tcBorders>
                  <w:shd w:val="clear" w:color="auto" w:fill="B4C6E7"/>
                  <w:tcMar>
                    <w:top w:w="0" w:type="dxa"/>
                  </w:tcMar>
                  <w:vAlign w:val="center"/>
                </w:tcPr>
                <w:p w:rsidR="00226EEA" w:rsidRPr="002749C0" w:rsidRDefault="00226EEA" w:rsidP="00226EEA">
                  <w:pPr>
                    <w:pStyle w:val="Month"/>
                    <w:rPr>
                      <w:color w:val="auto"/>
                      <w:sz w:val="16"/>
                      <w:szCs w:val="16"/>
                    </w:rPr>
                  </w:pPr>
                  <w:r w:rsidRPr="002749C0">
                    <w:rPr>
                      <w:color w:val="auto"/>
                      <w:sz w:val="16"/>
                      <w:szCs w:val="16"/>
                    </w:rPr>
                    <w:t>JANUARY ‘20</w:t>
                  </w:r>
                </w:p>
              </w:tc>
            </w:tr>
            <w:tr w:rsidR="00226EEA" w:rsidRPr="002749C0" w:rsidTr="00226EEA">
              <w:trPr>
                <w:trHeight w:hRule="exac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M</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W</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Th</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pStyle w:val="Daysoftheweek"/>
                    <w:rPr>
                      <w:sz w:val="16"/>
                      <w:szCs w:val="16"/>
                    </w:rPr>
                  </w:pPr>
                  <w:r w:rsidRPr="002749C0">
                    <w:rPr>
                      <w:sz w:val="16"/>
                      <w:szCs w:val="16"/>
                    </w:rPr>
                    <w:t>F</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pStyle w:val="Daysoftheweek"/>
                    <w:rPr>
                      <w:sz w:val="16"/>
                      <w:szCs w:val="16"/>
                    </w:rPr>
                  </w:pPr>
                  <w:r w:rsidRPr="002749C0">
                    <w:rPr>
                      <w:sz w:val="16"/>
                      <w:szCs w:val="16"/>
                    </w:rPr>
                    <w:t>S</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jc w:val="center"/>
                    <w:rPr>
                      <w:rFonts w:cs="Georgia"/>
                      <w:sz w:val="16"/>
                      <w:szCs w:val="16"/>
                    </w:rPr>
                  </w:pPr>
                  <w:r w:rsidRPr="002749C0">
                    <w:rPr>
                      <w:rFonts w:cs="Georgia"/>
                      <w:sz w:val="16"/>
                      <w:szCs w:val="16"/>
                    </w:rPr>
                    <w:t>1</w:t>
                  </w:r>
                </w:p>
              </w:tc>
              <w:tc>
                <w:tcPr>
                  <w:tcW w:w="304" w:type="dxa"/>
                  <w:tcBorders>
                    <w:top w:val="single" w:sz="4" w:space="0" w:color="333300"/>
                    <w:left w:val="single" w:sz="4" w:space="0" w:color="333300"/>
                    <w:bottom w:val="single" w:sz="4" w:space="0" w:color="333300"/>
                    <w:right w:val="single" w:sz="4" w:space="0" w:color="333300"/>
                  </w:tcBorders>
                  <w:shd w:val="clear" w:color="auto" w:fill="FFFFFF"/>
                  <w:vAlign w:val="center"/>
                </w:tcPr>
                <w:p w:rsidR="00226EEA" w:rsidRPr="002749C0" w:rsidRDefault="00226EEA" w:rsidP="00226EEA">
                  <w:pPr>
                    <w:jc w:val="center"/>
                    <w:rPr>
                      <w:rFonts w:cs="Georgia"/>
                      <w:sz w:val="16"/>
                      <w:szCs w:val="16"/>
                    </w:rPr>
                  </w:pPr>
                  <w:r w:rsidRPr="002749C0">
                    <w:rPr>
                      <w:rFonts w:cs="Georgia"/>
                      <w:sz w:val="16"/>
                      <w:szCs w:val="16"/>
                    </w:rPr>
                    <w:t>2</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3</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4</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5</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6</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7</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8</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9</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10</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11</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12</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13</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14</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15</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16</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17</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18</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19</w:t>
                  </w:r>
                </w:p>
              </w:tc>
              <w:tc>
                <w:tcPr>
                  <w:tcW w:w="303" w:type="dxa"/>
                  <w:tcBorders>
                    <w:top w:val="single" w:sz="4" w:space="0" w:color="333300"/>
                    <w:left w:val="single" w:sz="4" w:space="0" w:color="333300"/>
                    <w:bottom w:val="single" w:sz="4" w:space="0" w:color="333300"/>
                    <w:right w:val="single" w:sz="4" w:space="0" w:color="333300"/>
                  </w:tcBorders>
                  <w:shd w:val="clear" w:color="auto" w:fill="FF0000"/>
                  <w:vAlign w:val="center"/>
                </w:tcPr>
                <w:p w:rsidR="00226EEA" w:rsidRPr="002749C0" w:rsidRDefault="00226EEA" w:rsidP="00226EEA">
                  <w:pPr>
                    <w:jc w:val="center"/>
                    <w:rPr>
                      <w:rFonts w:cs="Georgia"/>
                      <w:sz w:val="16"/>
                      <w:szCs w:val="16"/>
                    </w:rPr>
                  </w:pPr>
                  <w:r w:rsidRPr="002749C0">
                    <w:rPr>
                      <w:rFonts w:cs="Georgia"/>
                      <w:sz w:val="16"/>
                      <w:szCs w:val="16"/>
                    </w:rPr>
                    <w:t>20</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21</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22</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23</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24</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25</w:t>
                  </w: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r w:rsidRPr="002749C0">
                    <w:rPr>
                      <w:rFonts w:cs="Georgia"/>
                      <w:sz w:val="16"/>
                      <w:szCs w:val="16"/>
                    </w:rPr>
                    <w:t>26</w:t>
                  </w:r>
                </w:p>
              </w:tc>
              <w:tc>
                <w:tcPr>
                  <w:tcW w:w="303" w:type="dxa"/>
                  <w:tcBorders>
                    <w:top w:val="single" w:sz="4" w:space="0" w:color="333300"/>
                    <w:left w:val="single" w:sz="4" w:space="0" w:color="333300"/>
                    <w:bottom w:val="single" w:sz="4" w:space="0" w:color="333300"/>
                    <w:right w:val="single" w:sz="4" w:space="0" w:color="333300"/>
                  </w:tcBorders>
                  <w:shd w:val="clear" w:color="auto" w:fill="00B0F0"/>
                  <w:vAlign w:val="center"/>
                </w:tcPr>
                <w:p w:rsidR="00226EEA" w:rsidRPr="002749C0" w:rsidRDefault="00226EEA" w:rsidP="00226EEA">
                  <w:pPr>
                    <w:jc w:val="center"/>
                    <w:rPr>
                      <w:rFonts w:cs="Georgia"/>
                      <w:sz w:val="16"/>
                      <w:szCs w:val="16"/>
                    </w:rPr>
                  </w:pPr>
                  <w:r w:rsidRPr="002749C0">
                    <w:rPr>
                      <w:rFonts w:cs="Georgia"/>
                      <w:sz w:val="16"/>
                      <w:szCs w:val="16"/>
                    </w:rPr>
                    <w:t>27</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28</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29</w:t>
                  </w: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30</w:t>
                  </w: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jc w:val="center"/>
                    <w:rPr>
                      <w:rFonts w:cs="Georgia"/>
                      <w:sz w:val="16"/>
                      <w:szCs w:val="16"/>
                    </w:rPr>
                  </w:pPr>
                  <w:r w:rsidRPr="002749C0">
                    <w:rPr>
                      <w:rFonts w:cs="Georgia"/>
                      <w:sz w:val="16"/>
                      <w:szCs w:val="16"/>
                    </w:rPr>
                    <w:t>31</w:t>
                  </w: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jc w:val="center"/>
                    <w:rPr>
                      <w:rFonts w:cs="Georgia"/>
                      <w:sz w:val="16"/>
                      <w:szCs w:val="16"/>
                    </w:rPr>
                  </w:pPr>
                </w:p>
              </w:tc>
            </w:tr>
            <w:tr w:rsidR="00226EEA" w:rsidRPr="002749C0" w:rsidTr="00226EEA">
              <w:trPr>
                <w:trHeight w:val="163"/>
                <w:jc w:val="center"/>
              </w:trPr>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4"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03" w:type="dxa"/>
                  <w:tcBorders>
                    <w:top w:val="single" w:sz="4" w:space="0" w:color="333300"/>
                    <w:left w:val="single" w:sz="4" w:space="0" w:color="333300"/>
                    <w:bottom w:val="single" w:sz="4" w:space="0" w:color="333300"/>
                    <w:right w:val="single" w:sz="4" w:space="0" w:color="333300"/>
                  </w:tcBorders>
                  <w:vAlign w:val="center"/>
                </w:tcPr>
                <w:p w:rsidR="00226EEA" w:rsidRPr="002749C0" w:rsidRDefault="00226EEA" w:rsidP="00226EEA">
                  <w:pPr>
                    <w:rPr>
                      <w:sz w:val="16"/>
                      <w:szCs w:val="16"/>
                    </w:rPr>
                  </w:pPr>
                </w:p>
              </w:tc>
              <w:tc>
                <w:tcPr>
                  <w:tcW w:w="313"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226EEA" w:rsidRPr="002749C0" w:rsidRDefault="00226EEA" w:rsidP="00226EEA">
                  <w:pPr>
                    <w:rPr>
                      <w:sz w:val="16"/>
                      <w:szCs w:val="16"/>
                    </w:rPr>
                  </w:pPr>
                </w:p>
              </w:tc>
            </w:tr>
          </w:tbl>
          <w:p w:rsidR="00226EEA" w:rsidRPr="002749C0" w:rsidRDefault="00226EEA" w:rsidP="00226EEA">
            <w:pPr>
              <w:rPr>
                <w:sz w:val="16"/>
                <w:szCs w:val="16"/>
              </w:rPr>
            </w:pPr>
          </w:p>
        </w:tc>
        <w:tc>
          <w:tcPr>
            <w:tcW w:w="238" w:type="dxa"/>
            <w:tcBorders>
              <w:top w:val="nil"/>
              <w:left w:val="single" w:sz="4" w:space="0" w:color="92CDDC"/>
              <w:bottom w:val="nil"/>
              <w:right w:val="single" w:sz="4" w:space="0" w:color="92CDDC"/>
            </w:tcBorders>
            <w:noWrap/>
            <w:tcMar>
              <w:bottom w:w="115" w:type="dxa"/>
            </w:tcMar>
          </w:tcPr>
          <w:p w:rsidR="00226EEA" w:rsidRPr="002749C0" w:rsidRDefault="00226EEA" w:rsidP="00226EEA">
            <w:pPr>
              <w:rPr>
                <w:sz w:val="16"/>
                <w:szCs w:val="16"/>
              </w:rPr>
            </w:pPr>
          </w:p>
        </w:tc>
        <w:tc>
          <w:tcPr>
            <w:tcW w:w="4761" w:type="dxa"/>
            <w:gridSpan w:val="2"/>
            <w:tcBorders>
              <w:top w:val="single" w:sz="4" w:space="0" w:color="92CDDC"/>
              <w:left w:val="single" w:sz="4" w:space="0" w:color="92CDDC"/>
              <w:bottom w:val="single" w:sz="4" w:space="0" w:color="92CDDC"/>
              <w:right w:val="nil"/>
            </w:tcBorders>
            <w:tcMar>
              <w:top w:w="144" w:type="dxa"/>
              <w:left w:w="72" w:type="dxa"/>
              <w:bottom w:w="115" w:type="dxa"/>
              <w:right w:w="72" w:type="dxa"/>
            </w:tcMar>
          </w:tcPr>
          <w:p w:rsidR="009172FB" w:rsidRPr="009172FB" w:rsidRDefault="009172FB" w:rsidP="009172FB">
            <w:pPr>
              <w:rPr>
                <w:rFonts w:ascii="Century Gothic" w:eastAsia="Times New Roman" w:hAnsi="Century Gothic" w:cs="Century Gothic"/>
                <w:b/>
                <w:sz w:val="14"/>
                <w:szCs w:val="14"/>
              </w:rPr>
            </w:pPr>
            <w:r w:rsidRPr="009172FB">
              <w:rPr>
                <w:rFonts w:ascii="Century Gothic" w:eastAsia="Times New Roman" w:hAnsi="Century Gothic" w:cs="Century Gothic"/>
                <w:b/>
                <w:sz w:val="14"/>
                <w:szCs w:val="14"/>
              </w:rPr>
              <w:t>*The last four (4) student days will be Early Dismissal (</w:t>
            </w:r>
            <w:r w:rsidR="00DE3ECA" w:rsidRPr="00DE3ECA">
              <w:rPr>
                <w:rFonts w:ascii="Century Gothic" w:eastAsia="Times New Roman" w:hAnsi="Century Gothic" w:cs="Century Gothic"/>
                <w:b/>
                <w:sz w:val="14"/>
                <w:szCs w:val="14"/>
              </w:rPr>
              <w:t xml:space="preserve">12:25) </w:t>
            </w:r>
          </w:p>
          <w:p w:rsidR="009172FB" w:rsidRPr="009172FB" w:rsidRDefault="009172FB" w:rsidP="009172FB">
            <w:pPr>
              <w:rPr>
                <w:rFonts w:ascii="Century Gothic" w:eastAsia="Times New Roman" w:hAnsi="Century Gothic" w:cs="Century Gothic"/>
                <w:b/>
                <w:sz w:val="14"/>
                <w:szCs w:val="14"/>
              </w:rPr>
            </w:pPr>
            <w:r w:rsidRPr="009172FB">
              <w:rPr>
                <w:rFonts w:ascii="Century Gothic" w:eastAsia="Times New Roman" w:hAnsi="Century Gothic" w:cs="Century Gothic"/>
                <w:b/>
                <w:sz w:val="14"/>
                <w:szCs w:val="14"/>
              </w:rPr>
              <w:t>*Teacher in Service (PDD) of 2/14 and Spring Break Day of Thursday, 4/9 may be used as a Make Up Day and if necessary, additional days will be added to the end of the calendar in June*</w:t>
            </w:r>
          </w:p>
          <w:p w:rsidR="009172FB" w:rsidRPr="009172FB" w:rsidRDefault="009172FB" w:rsidP="009172FB">
            <w:pPr>
              <w:rPr>
                <w:rFonts w:ascii="Century Gothic" w:eastAsia="Times New Roman" w:hAnsi="Century Gothic" w:cs="Century Gothic"/>
                <w:b/>
                <w:sz w:val="14"/>
                <w:szCs w:val="14"/>
              </w:rPr>
            </w:pPr>
            <w:r w:rsidRPr="009172FB">
              <w:rPr>
                <w:rFonts w:ascii="Century Gothic" w:eastAsia="Times New Roman" w:hAnsi="Century Gothic" w:cs="Century Gothic"/>
                <w:b/>
                <w:sz w:val="14"/>
                <w:szCs w:val="14"/>
              </w:rPr>
              <w:t>*Fall Break commences at the close of school on 11/27/19*</w:t>
            </w:r>
          </w:p>
          <w:p w:rsidR="009172FB" w:rsidRPr="009172FB" w:rsidRDefault="009172FB" w:rsidP="009172FB">
            <w:pPr>
              <w:rPr>
                <w:rFonts w:ascii="Century Gothic" w:eastAsia="Times New Roman" w:hAnsi="Century Gothic" w:cs="Century Gothic"/>
                <w:b/>
                <w:sz w:val="14"/>
                <w:szCs w:val="14"/>
              </w:rPr>
            </w:pPr>
            <w:r w:rsidRPr="009172FB">
              <w:rPr>
                <w:rFonts w:ascii="Century Gothic" w:eastAsia="Times New Roman" w:hAnsi="Century Gothic" w:cs="Century Gothic"/>
                <w:b/>
                <w:sz w:val="14"/>
                <w:szCs w:val="14"/>
              </w:rPr>
              <w:t>*Winter Break commences at the close of school on 12/20/19*</w:t>
            </w:r>
          </w:p>
          <w:p w:rsidR="009172FB" w:rsidRPr="009172FB" w:rsidRDefault="009172FB" w:rsidP="009172FB">
            <w:pPr>
              <w:rPr>
                <w:rFonts w:ascii="Century Gothic" w:eastAsia="Times New Roman" w:hAnsi="Century Gothic" w:cs="Century Gothic"/>
                <w:b/>
                <w:sz w:val="14"/>
                <w:szCs w:val="14"/>
              </w:rPr>
            </w:pPr>
            <w:r w:rsidRPr="009172FB">
              <w:rPr>
                <w:rFonts w:ascii="Century Gothic" w:eastAsia="Times New Roman" w:hAnsi="Century Gothic" w:cs="Century Gothic"/>
                <w:b/>
                <w:sz w:val="14"/>
                <w:szCs w:val="14"/>
              </w:rPr>
              <w:t>Spring Break commences at the close of school on 4/8/20*</w:t>
            </w:r>
          </w:p>
          <w:p w:rsidR="00DE3ECA" w:rsidRPr="00DE3ECA" w:rsidRDefault="00DE3ECA" w:rsidP="00DE3ECA">
            <w:pPr>
              <w:rPr>
                <w:rFonts w:ascii="Century Gothic" w:eastAsia="Times New Roman" w:hAnsi="Century Gothic" w:cs="Century Gothic"/>
                <w:b/>
                <w:sz w:val="14"/>
                <w:szCs w:val="14"/>
              </w:rPr>
            </w:pPr>
            <w:r w:rsidRPr="009172FB">
              <w:rPr>
                <w:rFonts w:ascii="Century Gothic" w:eastAsia="Times New Roman" w:hAnsi="Century Gothic" w:cs="Century Gothic"/>
                <w:b/>
                <w:sz w:val="14"/>
                <w:szCs w:val="14"/>
              </w:rPr>
              <w:t>TOTAL NUMBER OF STUDENT DAYS 180</w:t>
            </w:r>
            <w:r w:rsidRPr="00DE3ECA">
              <w:rPr>
                <w:rFonts w:ascii="Century Gothic" w:eastAsia="Times New Roman" w:hAnsi="Century Gothic" w:cs="Century Gothic"/>
                <w:b/>
                <w:sz w:val="14"/>
                <w:szCs w:val="14"/>
              </w:rPr>
              <w:t xml:space="preserve"> </w:t>
            </w:r>
          </w:p>
          <w:p w:rsidR="00DE3ECA" w:rsidRPr="009172FB" w:rsidRDefault="00DE3ECA" w:rsidP="00DE3ECA">
            <w:pPr>
              <w:rPr>
                <w:rFonts w:ascii="Century Gothic" w:eastAsia="Times New Roman" w:hAnsi="Century Gothic" w:cs="Century Gothic"/>
                <w:sz w:val="14"/>
                <w:szCs w:val="14"/>
              </w:rPr>
            </w:pPr>
            <w:r w:rsidRPr="00DE3ECA">
              <w:rPr>
                <w:rFonts w:ascii="Century Gothic" w:eastAsia="Times New Roman" w:hAnsi="Century Gothic" w:cs="Century Gothic"/>
                <w:b/>
                <w:sz w:val="14"/>
                <w:szCs w:val="14"/>
              </w:rPr>
              <w:t>TOTAL NUMBER OF TEACHER DAYS 190</w:t>
            </w:r>
          </w:p>
          <w:p w:rsidR="00DE3ECA" w:rsidRPr="009172FB" w:rsidRDefault="00DE3ECA" w:rsidP="00DE3ECA">
            <w:pPr>
              <w:rPr>
                <w:rFonts w:ascii="Century Gothic" w:eastAsia="Times New Roman" w:hAnsi="Century Gothic" w:cs="Century Gothic"/>
                <w:b/>
                <w:sz w:val="16"/>
                <w:szCs w:val="16"/>
              </w:rPr>
            </w:pPr>
          </w:p>
          <w:p w:rsidR="00B729F7" w:rsidRPr="00DE3ECA" w:rsidRDefault="00B729F7" w:rsidP="00DE3ECA">
            <w:pPr>
              <w:rPr>
                <w:sz w:val="16"/>
                <w:szCs w:val="16"/>
              </w:rPr>
            </w:pPr>
          </w:p>
        </w:tc>
        <w:tc>
          <w:tcPr>
            <w:tcW w:w="246" w:type="dxa"/>
            <w:tcBorders>
              <w:top w:val="single" w:sz="4" w:space="0" w:color="92CDDC"/>
              <w:left w:val="nil"/>
              <w:bottom w:val="single" w:sz="4" w:space="0" w:color="92CDDC"/>
              <w:right w:val="single" w:sz="4" w:space="0" w:color="92CDDC"/>
            </w:tcBorders>
            <w:tcMar>
              <w:top w:w="144" w:type="dxa"/>
              <w:left w:w="72" w:type="dxa"/>
              <w:right w:w="72" w:type="dxa"/>
            </w:tcMar>
          </w:tcPr>
          <w:p w:rsidR="00226EEA" w:rsidRPr="002749C0" w:rsidRDefault="00226EEA" w:rsidP="00226EEA">
            <w:pPr>
              <w:pStyle w:val="CalendarInformation"/>
              <w:framePr w:hSpace="0" w:wrap="auto" w:vAnchor="margin" w:hAnchor="text" w:xAlign="left" w:yAlign="inline"/>
              <w:rPr>
                <w:sz w:val="16"/>
                <w:szCs w:val="16"/>
              </w:rPr>
            </w:pPr>
          </w:p>
        </w:tc>
      </w:tr>
    </w:tbl>
    <w:p w:rsidR="00F749A4" w:rsidRPr="00DE3ECA" w:rsidRDefault="00F749A4" w:rsidP="0007323D">
      <w:pPr>
        <w:autoSpaceDE w:val="0"/>
        <w:autoSpaceDN w:val="0"/>
        <w:adjustRightInd w:val="0"/>
        <w:jc w:val="center"/>
        <w:rPr>
          <w:rFonts w:ascii="Arial" w:hAnsi="Arial" w:cs="Arial"/>
          <w:b/>
          <w:u w:val="single"/>
        </w:rPr>
      </w:pPr>
      <w:bookmarkStart w:id="4" w:name="_Hlk521400875"/>
      <w:bookmarkEnd w:id="3"/>
      <w:r w:rsidRPr="00DE3ECA">
        <w:rPr>
          <w:rFonts w:ascii="Arial" w:hAnsi="Arial" w:cs="Arial"/>
          <w:b/>
          <w:u w:val="single"/>
        </w:rPr>
        <w:lastRenderedPageBreak/>
        <w:t>ARRIVAL AND DISMISSAL</w:t>
      </w:r>
    </w:p>
    <w:p w:rsidR="00F96236" w:rsidRPr="00B46330" w:rsidRDefault="00F96236" w:rsidP="0007323D">
      <w:pPr>
        <w:autoSpaceDE w:val="0"/>
        <w:autoSpaceDN w:val="0"/>
        <w:adjustRightInd w:val="0"/>
        <w:rPr>
          <w:rFonts w:ascii="Arial" w:hAnsi="Arial" w:cs="Arial"/>
          <w:b/>
        </w:rPr>
      </w:pPr>
    </w:p>
    <w:p w:rsidR="00F749A4" w:rsidRPr="00B46330" w:rsidRDefault="00F749A4" w:rsidP="0007323D">
      <w:pPr>
        <w:autoSpaceDE w:val="0"/>
        <w:autoSpaceDN w:val="0"/>
        <w:adjustRightInd w:val="0"/>
        <w:rPr>
          <w:rFonts w:ascii="Arial" w:hAnsi="Arial" w:cs="Arial"/>
          <w:color w:val="000000"/>
        </w:rPr>
      </w:pPr>
      <w:r w:rsidRPr="00B46330">
        <w:rPr>
          <w:rFonts w:ascii="Arial" w:hAnsi="Arial" w:cs="Arial"/>
        </w:rPr>
        <w:t xml:space="preserve">Students should not arrive at school prior to 8:30am. EAAECS cannot assume the responsibility for the care of your student prior to 8:30am. The gates for parent drop off will be opened at 8:15am however, students will not be permitted to enter the building until 8:30am. The gates will close promptly at 8:45am. </w:t>
      </w:r>
      <w:r w:rsidR="000D4AEB" w:rsidRPr="00B46330">
        <w:rPr>
          <w:rFonts w:ascii="Arial" w:hAnsi="Arial" w:cs="Arial"/>
        </w:rPr>
        <w:t>If arrival is at/after 8:45</w:t>
      </w:r>
      <w:r w:rsidR="00D9518E" w:rsidRPr="00B46330">
        <w:rPr>
          <w:rFonts w:ascii="Arial" w:hAnsi="Arial" w:cs="Arial"/>
        </w:rPr>
        <w:t xml:space="preserve"> AM </w:t>
      </w:r>
      <w:r w:rsidR="000D4AEB" w:rsidRPr="00B46330">
        <w:rPr>
          <w:rFonts w:ascii="Arial" w:hAnsi="Arial" w:cs="Arial"/>
          <w:color w:val="000000"/>
        </w:rPr>
        <w:t xml:space="preserve">please park in the metered spaces across from the school in the Easton Public Market lot. </w:t>
      </w:r>
      <w:r w:rsidR="00D9518E" w:rsidRPr="00B46330">
        <w:rPr>
          <w:rFonts w:ascii="Arial" w:hAnsi="Arial" w:cs="Arial"/>
          <w:color w:val="000000"/>
        </w:rPr>
        <w:t>W</w:t>
      </w:r>
      <w:r w:rsidR="000D4AEB" w:rsidRPr="00B46330">
        <w:rPr>
          <w:rFonts w:ascii="Arial" w:hAnsi="Arial" w:cs="Arial"/>
          <w:color w:val="000000"/>
        </w:rPr>
        <w:t>alk your child(ren) in to the main office and sign them in as Tardy.</w:t>
      </w:r>
      <w:r w:rsidR="00F04302" w:rsidRPr="00B46330">
        <w:rPr>
          <w:rFonts w:ascii="Arial" w:hAnsi="Arial" w:cs="Arial"/>
          <w:color w:val="000000"/>
        </w:rPr>
        <w:t xml:space="preserve"> </w:t>
      </w:r>
      <w:r w:rsidRPr="00B46330">
        <w:rPr>
          <w:rFonts w:ascii="Arial" w:hAnsi="Arial" w:cs="Arial"/>
        </w:rPr>
        <w:t>For pick up the gates will open at 3:30pm and close promptly at 4pm.</w:t>
      </w:r>
    </w:p>
    <w:p w:rsidR="00F749A4" w:rsidRPr="00B46330" w:rsidRDefault="00F749A4" w:rsidP="0007323D">
      <w:pPr>
        <w:autoSpaceDE w:val="0"/>
        <w:autoSpaceDN w:val="0"/>
        <w:adjustRightInd w:val="0"/>
        <w:rPr>
          <w:rFonts w:ascii="Arial" w:hAnsi="Arial" w:cs="Arial"/>
        </w:rPr>
      </w:pPr>
    </w:p>
    <w:p w:rsidR="00F749A4" w:rsidRPr="00B46330" w:rsidRDefault="00F749A4" w:rsidP="0007323D">
      <w:pPr>
        <w:autoSpaceDE w:val="0"/>
        <w:autoSpaceDN w:val="0"/>
        <w:adjustRightInd w:val="0"/>
        <w:ind w:firstLine="720"/>
        <w:rPr>
          <w:rFonts w:ascii="Arial" w:hAnsi="Arial" w:cs="Arial"/>
        </w:rPr>
      </w:pPr>
      <w:r w:rsidRPr="00B46330">
        <w:rPr>
          <w:rFonts w:ascii="Arial" w:hAnsi="Arial" w:cs="Arial"/>
        </w:rPr>
        <w:t>8:45am - School Day Begins</w:t>
      </w:r>
    </w:p>
    <w:p w:rsidR="00F749A4" w:rsidRPr="00B46330" w:rsidRDefault="00F749A4" w:rsidP="0007323D">
      <w:pPr>
        <w:autoSpaceDE w:val="0"/>
        <w:autoSpaceDN w:val="0"/>
        <w:adjustRightInd w:val="0"/>
        <w:ind w:firstLine="720"/>
        <w:rPr>
          <w:rFonts w:ascii="Arial" w:hAnsi="Arial" w:cs="Arial"/>
        </w:rPr>
      </w:pPr>
      <w:r w:rsidRPr="00B46330">
        <w:rPr>
          <w:rFonts w:ascii="Arial" w:hAnsi="Arial" w:cs="Arial"/>
        </w:rPr>
        <w:t>3:45pm - School Day Concludes</w:t>
      </w:r>
    </w:p>
    <w:p w:rsidR="00F749A4" w:rsidRPr="00B46330" w:rsidRDefault="00F749A4" w:rsidP="0007323D">
      <w:pPr>
        <w:autoSpaceDE w:val="0"/>
        <w:autoSpaceDN w:val="0"/>
        <w:adjustRightInd w:val="0"/>
        <w:rPr>
          <w:rFonts w:ascii="Arial" w:hAnsi="Arial" w:cs="Arial"/>
        </w:rPr>
      </w:pPr>
    </w:p>
    <w:p w:rsidR="00F749A4" w:rsidRPr="00B46330" w:rsidRDefault="00F749A4" w:rsidP="0007323D">
      <w:pPr>
        <w:autoSpaceDE w:val="0"/>
        <w:autoSpaceDN w:val="0"/>
        <w:adjustRightInd w:val="0"/>
        <w:rPr>
          <w:rFonts w:ascii="Arial" w:hAnsi="Arial" w:cs="Arial"/>
        </w:rPr>
      </w:pPr>
      <w:r w:rsidRPr="00B46330">
        <w:rPr>
          <w:rFonts w:ascii="Arial" w:hAnsi="Arial" w:cs="Arial"/>
        </w:rPr>
        <w:t>After school, students should go directly home when they are dismissed. If a parent/guardian needs to make a change in the way his/her child is to go home, a phone call to the main office needs to be made by the parent/guardian by 2pm.  No afternoon dismissal changes are allowed after 2pm. On early dismissal days no changes are allowed after 11am.</w:t>
      </w:r>
    </w:p>
    <w:p w:rsidR="00F749A4" w:rsidRPr="00B46330" w:rsidRDefault="00F749A4" w:rsidP="0007323D">
      <w:pPr>
        <w:autoSpaceDE w:val="0"/>
        <w:autoSpaceDN w:val="0"/>
        <w:adjustRightInd w:val="0"/>
        <w:ind w:firstLine="720"/>
        <w:rPr>
          <w:rFonts w:ascii="Arial" w:hAnsi="Arial" w:cs="Arial"/>
        </w:rPr>
      </w:pPr>
    </w:p>
    <w:p w:rsidR="00F749A4" w:rsidRPr="00B46330" w:rsidRDefault="00F749A4" w:rsidP="0007323D">
      <w:pPr>
        <w:autoSpaceDE w:val="0"/>
        <w:autoSpaceDN w:val="0"/>
        <w:adjustRightInd w:val="0"/>
        <w:rPr>
          <w:rFonts w:ascii="Arial" w:hAnsi="Arial" w:cs="Arial"/>
        </w:rPr>
      </w:pPr>
      <w:r w:rsidRPr="00B46330">
        <w:rPr>
          <w:rFonts w:ascii="Arial" w:hAnsi="Arial" w:cs="Arial"/>
        </w:rPr>
        <w:t xml:space="preserve">Students are marked tardy after 8:45am. Please make sure your student arrives on time. Students entering the classroom late are disruptive to the classroom routine. Cumulative tardiness totaling </w:t>
      </w:r>
      <w:r w:rsidR="00DD7FB9">
        <w:rPr>
          <w:rFonts w:ascii="Arial" w:hAnsi="Arial" w:cs="Arial"/>
        </w:rPr>
        <w:t>420</w:t>
      </w:r>
      <w:r w:rsidRPr="00B46330">
        <w:rPr>
          <w:rFonts w:ascii="Arial" w:hAnsi="Arial" w:cs="Arial"/>
        </w:rPr>
        <w:t xml:space="preserve"> minutes equals one full day coded as an illegal absence.</w:t>
      </w:r>
    </w:p>
    <w:bookmarkEnd w:id="4"/>
    <w:p w:rsidR="00F749A4" w:rsidRPr="00B46330" w:rsidRDefault="00F749A4" w:rsidP="0007323D">
      <w:pPr>
        <w:autoSpaceDE w:val="0"/>
        <w:autoSpaceDN w:val="0"/>
        <w:adjustRightInd w:val="0"/>
        <w:rPr>
          <w:rFonts w:ascii="Arial" w:hAnsi="Arial" w:cs="Arial"/>
        </w:rPr>
      </w:pPr>
    </w:p>
    <w:p w:rsidR="00F749A4" w:rsidRPr="00DE3ECA" w:rsidRDefault="00F749A4" w:rsidP="0007323D">
      <w:pPr>
        <w:autoSpaceDE w:val="0"/>
        <w:autoSpaceDN w:val="0"/>
        <w:adjustRightInd w:val="0"/>
        <w:jc w:val="center"/>
        <w:rPr>
          <w:rFonts w:ascii="Arial" w:hAnsi="Arial" w:cs="Arial"/>
          <w:b/>
          <w:u w:val="single"/>
        </w:rPr>
      </w:pPr>
      <w:r w:rsidRPr="00DE3ECA">
        <w:rPr>
          <w:rFonts w:ascii="Arial" w:hAnsi="Arial" w:cs="Arial"/>
          <w:b/>
          <w:u w:val="single"/>
        </w:rPr>
        <w:t>MODIFIED SCHEDULE (LATE START)</w:t>
      </w:r>
    </w:p>
    <w:p w:rsidR="00F04302" w:rsidRPr="00B46330" w:rsidRDefault="00F04302" w:rsidP="0007323D">
      <w:pPr>
        <w:autoSpaceDE w:val="0"/>
        <w:autoSpaceDN w:val="0"/>
        <w:adjustRightInd w:val="0"/>
        <w:rPr>
          <w:rFonts w:ascii="Arial" w:hAnsi="Arial" w:cs="Arial"/>
          <w:b/>
        </w:rPr>
      </w:pPr>
    </w:p>
    <w:p w:rsidR="00F749A4" w:rsidRPr="00B46330" w:rsidRDefault="00F749A4" w:rsidP="0007323D">
      <w:pPr>
        <w:autoSpaceDE w:val="0"/>
        <w:autoSpaceDN w:val="0"/>
        <w:adjustRightInd w:val="0"/>
        <w:rPr>
          <w:rFonts w:ascii="Arial" w:hAnsi="Arial" w:cs="Arial"/>
        </w:rPr>
      </w:pPr>
      <w:r w:rsidRPr="00B46330">
        <w:rPr>
          <w:rFonts w:ascii="Arial" w:hAnsi="Arial" w:cs="Arial"/>
        </w:rPr>
        <w:t xml:space="preserve">One Hour School Delay </w:t>
      </w:r>
      <w:r w:rsidRPr="00B46330">
        <w:rPr>
          <w:rFonts w:ascii="Arial" w:hAnsi="Arial" w:cs="Arial"/>
        </w:rPr>
        <w:tab/>
        <w:t>9:45am Start Time; Students arrive between 9:</w:t>
      </w:r>
      <w:r w:rsidR="00632E71" w:rsidRPr="00B46330">
        <w:rPr>
          <w:rFonts w:ascii="Arial" w:hAnsi="Arial" w:cs="Arial"/>
        </w:rPr>
        <w:t>30</w:t>
      </w:r>
      <w:r w:rsidRPr="00B46330">
        <w:rPr>
          <w:rFonts w:ascii="Arial" w:hAnsi="Arial" w:cs="Arial"/>
        </w:rPr>
        <w:t xml:space="preserve"> – 9:45am </w:t>
      </w:r>
    </w:p>
    <w:p w:rsidR="00F749A4" w:rsidRPr="00B46330" w:rsidRDefault="00F749A4" w:rsidP="0007323D">
      <w:pPr>
        <w:autoSpaceDE w:val="0"/>
        <w:autoSpaceDN w:val="0"/>
        <w:adjustRightInd w:val="0"/>
        <w:rPr>
          <w:rFonts w:ascii="Arial" w:hAnsi="Arial" w:cs="Arial"/>
        </w:rPr>
      </w:pPr>
      <w:r w:rsidRPr="00B46330">
        <w:rPr>
          <w:rFonts w:ascii="Arial" w:hAnsi="Arial" w:cs="Arial"/>
        </w:rPr>
        <w:t xml:space="preserve">Two Hour School Delay </w:t>
      </w:r>
      <w:r w:rsidRPr="00B46330">
        <w:rPr>
          <w:rFonts w:ascii="Arial" w:hAnsi="Arial" w:cs="Arial"/>
        </w:rPr>
        <w:tab/>
        <w:t>10:45am Start Time; Students arrive between 10:</w:t>
      </w:r>
      <w:r w:rsidR="00632E71" w:rsidRPr="00B46330">
        <w:rPr>
          <w:rFonts w:ascii="Arial" w:hAnsi="Arial" w:cs="Arial"/>
        </w:rPr>
        <w:t>30</w:t>
      </w:r>
      <w:r w:rsidRPr="00B46330">
        <w:rPr>
          <w:rFonts w:ascii="Arial" w:hAnsi="Arial" w:cs="Arial"/>
        </w:rPr>
        <w:t xml:space="preserve"> – 10:45am </w:t>
      </w:r>
    </w:p>
    <w:p w:rsidR="00F749A4" w:rsidRPr="00B46330" w:rsidRDefault="00F749A4" w:rsidP="0007323D">
      <w:pPr>
        <w:autoSpaceDE w:val="0"/>
        <w:autoSpaceDN w:val="0"/>
        <w:adjustRightInd w:val="0"/>
        <w:rPr>
          <w:rFonts w:ascii="Arial" w:hAnsi="Arial" w:cs="Arial"/>
        </w:rPr>
      </w:pPr>
    </w:p>
    <w:p w:rsidR="00F749A4" w:rsidRPr="00DE3ECA" w:rsidRDefault="00F749A4" w:rsidP="0007323D">
      <w:pPr>
        <w:autoSpaceDE w:val="0"/>
        <w:autoSpaceDN w:val="0"/>
        <w:adjustRightInd w:val="0"/>
        <w:jc w:val="center"/>
        <w:rPr>
          <w:rFonts w:ascii="Arial" w:hAnsi="Arial" w:cs="Arial"/>
          <w:b/>
          <w:u w:val="single"/>
        </w:rPr>
      </w:pPr>
      <w:r w:rsidRPr="00DE3ECA">
        <w:rPr>
          <w:rFonts w:ascii="Arial" w:hAnsi="Arial" w:cs="Arial"/>
          <w:b/>
          <w:u w:val="single"/>
        </w:rPr>
        <w:t>MAIN ENTRANCE</w:t>
      </w:r>
    </w:p>
    <w:p w:rsidR="00F04302" w:rsidRPr="00B46330" w:rsidRDefault="00F04302" w:rsidP="0007323D">
      <w:pPr>
        <w:autoSpaceDE w:val="0"/>
        <w:autoSpaceDN w:val="0"/>
        <w:adjustRightInd w:val="0"/>
        <w:rPr>
          <w:rFonts w:ascii="Arial" w:hAnsi="Arial" w:cs="Arial"/>
          <w:b/>
        </w:rPr>
      </w:pPr>
    </w:p>
    <w:p w:rsidR="00F749A4" w:rsidRPr="00B46330" w:rsidRDefault="00F749A4" w:rsidP="0007323D">
      <w:pPr>
        <w:autoSpaceDE w:val="0"/>
        <w:autoSpaceDN w:val="0"/>
        <w:adjustRightInd w:val="0"/>
        <w:rPr>
          <w:rFonts w:ascii="Arial" w:hAnsi="Arial" w:cs="Arial"/>
        </w:rPr>
      </w:pPr>
      <w:r w:rsidRPr="00B46330">
        <w:rPr>
          <w:rFonts w:ascii="Arial" w:hAnsi="Arial" w:cs="Arial"/>
        </w:rPr>
        <w:t xml:space="preserve">Our school is equipped with a security camera system. ALL visitors are to enter the school through the main entrance and subsequently, the main office. When arriving at the main entrance, please press the intercom button, and the building secretary will unlock the door. </w:t>
      </w:r>
      <w:r w:rsidR="00632E71" w:rsidRPr="00B46330">
        <w:rPr>
          <w:rFonts w:ascii="Arial" w:hAnsi="Arial" w:cs="Arial"/>
        </w:rPr>
        <w:t xml:space="preserve">Please be prepared to show valid photo identification. </w:t>
      </w:r>
      <w:r w:rsidRPr="00B46330">
        <w:rPr>
          <w:rFonts w:ascii="Arial" w:hAnsi="Arial" w:cs="Arial"/>
        </w:rPr>
        <w:t>This procedure is necessary to ensure the safety of the staff and students in the building.</w:t>
      </w:r>
    </w:p>
    <w:p w:rsidR="00F749A4" w:rsidRPr="00B46330" w:rsidRDefault="00F749A4" w:rsidP="0007323D">
      <w:pPr>
        <w:autoSpaceDE w:val="0"/>
        <w:autoSpaceDN w:val="0"/>
        <w:adjustRightInd w:val="0"/>
        <w:rPr>
          <w:rFonts w:ascii="Arial" w:hAnsi="Arial" w:cs="Arial"/>
        </w:rPr>
      </w:pPr>
    </w:p>
    <w:p w:rsidR="00F749A4" w:rsidRPr="00B46330" w:rsidRDefault="00F749A4" w:rsidP="0007323D">
      <w:pPr>
        <w:autoSpaceDE w:val="0"/>
        <w:autoSpaceDN w:val="0"/>
        <w:adjustRightInd w:val="0"/>
        <w:rPr>
          <w:rFonts w:ascii="Arial" w:hAnsi="Arial" w:cs="Arial"/>
        </w:rPr>
      </w:pPr>
      <w:r w:rsidRPr="00B46330">
        <w:rPr>
          <w:rFonts w:ascii="Arial" w:hAnsi="Arial" w:cs="Arial"/>
        </w:rPr>
        <w:t>Parents bringing books, lunches, etc., must drop these items off at the main office. Please make sure that all items are labeled with student’s name. Parents are not permitted to go directly to their student’s classroom. Students will be called to the office for these items as to not interrupt their instructional time. This safeguard is necessary for the safety of all staff and students.</w:t>
      </w:r>
    </w:p>
    <w:p w:rsidR="00F749A4" w:rsidRPr="00B46330" w:rsidRDefault="00F749A4" w:rsidP="0007323D">
      <w:pPr>
        <w:autoSpaceDE w:val="0"/>
        <w:autoSpaceDN w:val="0"/>
        <w:adjustRightInd w:val="0"/>
        <w:rPr>
          <w:rFonts w:ascii="Arial" w:hAnsi="Arial" w:cs="Arial"/>
        </w:rPr>
      </w:pPr>
    </w:p>
    <w:p w:rsidR="00F749A4" w:rsidRPr="00DE3ECA" w:rsidRDefault="00F749A4" w:rsidP="0007323D">
      <w:pPr>
        <w:autoSpaceDE w:val="0"/>
        <w:autoSpaceDN w:val="0"/>
        <w:adjustRightInd w:val="0"/>
        <w:jc w:val="center"/>
        <w:rPr>
          <w:rFonts w:ascii="Arial" w:hAnsi="Arial" w:cs="Arial"/>
          <w:b/>
          <w:color w:val="000000"/>
          <w:u w:val="single"/>
        </w:rPr>
      </w:pPr>
      <w:r w:rsidRPr="00DE3ECA">
        <w:rPr>
          <w:rFonts w:ascii="Arial" w:hAnsi="Arial" w:cs="Arial"/>
          <w:b/>
          <w:color w:val="000000"/>
          <w:u w:val="single"/>
        </w:rPr>
        <w:t>EARLY DISMISSAL</w:t>
      </w:r>
      <w:r w:rsidR="00632E71" w:rsidRPr="00DE3ECA">
        <w:rPr>
          <w:rFonts w:ascii="Arial" w:hAnsi="Arial" w:cs="Arial"/>
          <w:b/>
          <w:color w:val="000000"/>
          <w:u w:val="single"/>
        </w:rPr>
        <w:t>S</w:t>
      </w:r>
    </w:p>
    <w:p w:rsidR="00F04302" w:rsidRPr="00B46330" w:rsidRDefault="00F04302" w:rsidP="0007323D">
      <w:pPr>
        <w:autoSpaceDE w:val="0"/>
        <w:autoSpaceDN w:val="0"/>
        <w:adjustRightInd w:val="0"/>
        <w:rPr>
          <w:rFonts w:ascii="Arial" w:hAnsi="Arial" w:cs="Arial"/>
          <w:b/>
          <w:color w:val="000000"/>
        </w:rPr>
      </w:pPr>
    </w:p>
    <w:p w:rsidR="00F749A4" w:rsidRPr="00B46330" w:rsidRDefault="00F749A4" w:rsidP="0007323D">
      <w:pPr>
        <w:autoSpaceDE w:val="0"/>
        <w:autoSpaceDN w:val="0"/>
        <w:adjustRightInd w:val="0"/>
        <w:rPr>
          <w:rFonts w:ascii="Arial" w:hAnsi="Arial" w:cs="Arial"/>
          <w:color w:val="000000"/>
        </w:rPr>
      </w:pPr>
      <w:r w:rsidRPr="00B46330">
        <w:rPr>
          <w:rFonts w:ascii="Arial" w:hAnsi="Arial" w:cs="Arial"/>
          <w:color w:val="000000"/>
        </w:rPr>
        <w:t>During the year we have early dismissal times for parent-teacher conferences and for staff professional development. Dismissal is at 12:25pm. Please check the school calendar for the early dismissal dates pertaining to this school year.</w:t>
      </w:r>
    </w:p>
    <w:p w:rsidR="00F749A4" w:rsidRPr="00B46330" w:rsidRDefault="00F749A4" w:rsidP="0007323D">
      <w:pPr>
        <w:autoSpaceDE w:val="0"/>
        <w:autoSpaceDN w:val="0"/>
        <w:adjustRightInd w:val="0"/>
        <w:rPr>
          <w:rFonts w:ascii="Arial" w:hAnsi="Arial" w:cs="Arial"/>
          <w:color w:val="000000"/>
        </w:rPr>
      </w:pPr>
    </w:p>
    <w:p w:rsidR="00F749A4" w:rsidRPr="00B46330" w:rsidRDefault="00F749A4" w:rsidP="0007323D">
      <w:pPr>
        <w:autoSpaceDE w:val="0"/>
        <w:autoSpaceDN w:val="0"/>
        <w:adjustRightInd w:val="0"/>
        <w:rPr>
          <w:rFonts w:ascii="Arial" w:hAnsi="Arial" w:cs="Arial"/>
          <w:b/>
          <w:color w:val="000000"/>
        </w:rPr>
      </w:pPr>
      <w:r w:rsidRPr="00B46330">
        <w:rPr>
          <w:rFonts w:ascii="Arial" w:hAnsi="Arial" w:cs="Arial"/>
          <w:b/>
          <w:color w:val="000000"/>
        </w:rPr>
        <w:t>EARLY DISMISSAL</w:t>
      </w:r>
      <w:r w:rsidR="00632E71" w:rsidRPr="00B46330">
        <w:rPr>
          <w:rFonts w:ascii="Arial" w:hAnsi="Arial" w:cs="Arial"/>
          <w:b/>
          <w:color w:val="000000"/>
        </w:rPr>
        <w:t>/DELAYED OPENING</w:t>
      </w:r>
      <w:r w:rsidRPr="00B46330">
        <w:rPr>
          <w:rFonts w:ascii="Arial" w:hAnsi="Arial" w:cs="Arial"/>
          <w:b/>
          <w:color w:val="000000"/>
        </w:rPr>
        <w:t xml:space="preserve"> PROCEDURE IN THE EVENT OF AN EMERGENCY</w:t>
      </w:r>
      <w:r w:rsidR="00632E71" w:rsidRPr="00B46330">
        <w:rPr>
          <w:rFonts w:ascii="Arial" w:hAnsi="Arial" w:cs="Arial"/>
          <w:b/>
          <w:color w:val="000000"/>
        </w:rPr>
        <w:t>/BAD WEATHER</w:t>
      </w:r>
    </w:p>
    <w:p w:rsidR="00F04302" w:rsidRPr="00B46330" w:rsidRDefault="00F04302" w:rsidP="0007323D">
      <w:pPr>
        <w:autoSpaceDE w:val="0"/>
        <w:autoSpaceDN w:val="0"/>
        <w:adjustRightInd w:val="0"/>
        <w:rPr>
          <w:rFonts w:ascii="Arial" w:hAnsi="Arial" w:cs="Arial"/>
          <w:color w:val="000000"/>
        </w:rPr>
      </w:pPr>
    </w:p>
    <w:p w:rsidR="00F749A4" w:rsidRPr="00B46330" w:rsidRDefault="00F749A4" w:rsidP="0007323D">
      <w:pPr>
        <w:autoSpaceDE w:val="0"/>
        <w:autoSpaceDN w:val="0"/>
        <w:adjustRightInd w:val="0"/>
        <w:rPr>
          <w:rFonts w:ascii="Arial" w:hAnsi="Arial" w:cs="Arial"/>
          <w:color w:val="000000"/>
        </w:rPr>
      </w:pPr>
      <w:r w:rsidRPr="00B46330">
        <w:rPr>
          <w:rFonts w:ascii="Arial" w:hAnsi="Arial" w:cs="Arial"/>
          <w:color w:val="000000"/>
        </w:rPr>
        <w:t xml:space="preserve">The </w:t>
      </w:r>
      <w:r w:rsidR="00632E71" w:rsidRPr="00B46330">
        <w:rPr>
          <w:rFonts w:ascii="Arial" w:hAnsi="Arial" w:cs="Arial"/>
          <w:color w:val="000000"/>
        </w:rPr>
        <w:t xml:space="preserve">Chief </w:t>
      </w:r>
      <w:r w:rsidRPr="00B46330">
        <w:rPr>
          <w:rFonts w:ascii="Arial" w:hAnsi="Arial" w:cs="Arial"/>
          <w:color w:val="000000"/>
        </w:rPr>
        <w:t xml:space="preserve">Executive </w:t>
      </w:r>
      <w:r w:rsidR="00632E71" w:rsidRPr="00B46330">
        <w:rPr>
          <w:rFonts w:ascii="Arial" w:hAnsi="Arial" w:cs="Arial"/>
          <w:color w:val="000000"/>
        </w:rPr>
        <w:t>Officer</w:t>
      </w:r>
      <w:r w:rsidRPr="00B46330">
        <w:rPr>
          <w:rFonts w:ascii="Arial" w:hAnsi="Arial" w:cs="Arial"/>
          <w:color w:val="000000"/>
        </w:rPr>
        <w:t xml:space="preserve"> will notify on-site administration</w:t>
      </w:r>
      <w:r w:rsidR="00632E71" w:rsidRPr="00B46330">
        <w:rPr>
          <w:rFonts w:ascii="Arial" w:hAnsi="Arial" w:cs="Arial"/>
          <w:color w:val="000000"/>
        </w:rPr>
        <w:t>,</w:t>
      </w:r>
      <w:r w:rsidRPr="00B46330">
        <w:rPr>
          <w:rFonts w:ascii="Arial" w:hAnsi="Arial" w:cs="Arial"/>
          <w:color w:val="000000"/>
        </w:rPr>
        <w:t xml:space="preserve"> </w:t>
      </w:r>
      <w:r w:rsidR="00632E71" w:rsidRPr="00B46330">
        <w:rPr>
          <w:rFonts w:ascii="Arial" w:hAnsi="Arial" w:cs="Arial"/>
          <w:color w:val="000000"/>
        </w:rPr>
        <w:t xml:space="preserve">and all faculty and staff, </w:t>
      </w:r>
      <w:r w:rsidRPr="00B46330">
        <w:rPr>
          <w:rFonts w:ascii="Arial" w:hAnsi="Arial" w:cs="Arial"/>
          <w:color w:val="000000"/>
        </w:rPr>
        <w:t>that school is to be dismissed early and of the time the dismissal should take place.</w:t>
      </w:r>
    </w:p>
    <w:p w:rsidR="00F749A4" w:rsidRPr="00B46330" w:rsidRDefault="00F749A4" w:rsidP="0007323D">
      <w:pPr>
        <w:numPr>
          <w:ilvl w:val="0"/>
          <w:numId w:val="1"/>
        </w:numPr>
        <w:autoSpaceDE w:val="0"/>
        <w:autoSpaceDN w:val="0"/>
        <w:adjustRightInd w:val="0"/>
        <w:contextualSpacing/>
        <w:rPr>
          <w:rFonts w:ascii="Arial" w:hAnsi="Arial" w:cs="Arial"/>
          <w:color w:val="000000"/>
        </w:rPr>
      </w:pPr>
      <w:r w:rsidRPr="00B46330">
        <w:rPr>
          <w:rFonts w:ascii="Arial" w:hAnsi="Arial" w:cs="Arial"/>
          <w:color w:val="000000"/>
        </w:rPr>
        <w:lastRenderedPageBreak/>
        <w:t xml:space="preserve">The </w:t>
      </w:r>
      <w:r w:rsidR="00632E71" w:rsidRPr="00B46330">
        <w:rPr>
          <w:rFonts w:ascii="Arial" w:hAnsi="Arial" w:cs="Arial"/>
          <w:color w:val="000000"/>
        </w:rPr>
        <w:t xml:space="preserve">Chief </w:t>
      </w:r>
      <w:r w:rsidRPr="00B46330">
        <w:rPr>
          <w:rFonts w:ascii="Arial" w:hAnsi="Arial" w:cs="Arial"/>
          <w:color w:val="000000"/>
        </w:rPr>
        <w:t xml:space="preserve">Executive </w:t>
      </w:r>
      <w:r w:rsidR="00632E71" w:rsidRPr="00B46330">
        <w:rPr>
          <w:rFonts w:ascii="Arial" w:hAnsi="Arial" w:cs="Arial"/>
          <w:color w:val="000000"/>
        </w:rPr>
        <w:t>Officer</w:t>
      </w:r>
      <w:r w:rsidRPr="00B46330">
        <w:rPr>
          <w:rFonts w:ascii="Arial" w:hAnsi="Arial" w:cs="Arial"/>
          <w:color w:val="000000"/>
        </w:rPr>
        <w:t xml:space="preserve">/designee will notify </w:t>
      </w:r>
      <w:r w:rsidR="00632E71" w:rsidRPr="00B46330">
        <w:rPr>
          <w:rFonts w:ascii="Arial" w:hAnsi="Arial" w:cs="Arial"/>
          <w:color w:val="000000"/>
        </w:rPr>
        <w:t>WFMZ (Channel 69) and WFMZ.com</w:t>
      </w:r>
      <w:r w:rsidRPr="00B46330">
        <w:rPr>
          <w:rFonts w:ascii="Arial" w:hAnsi="Arial" w:cs="Arial"/>
          <w:color w:val="000000"/>
        </w:rPr>
        <w:t xml:space="preserve"> of the early dismissal</w:t>
      </w:r>
      <w:r w:rsidR="00632E71" w:rsidRPr="00B46330">
        <w:rPr>
          <w:rFonts w:ascii="Arial" w:hAnsi="Arial" w:cs="Arial"/>
          <w:color w:val="000000"/>
        </w:rPr>
        <w:t>/delayed opening.</w:t>
      </w:r>
    </w:p>
    <w:p w:rsidR="00E551A7" w:rsidRPr="00B46330" w:rsidRDefault="00F749A4" w:rsidP="0007323D">
      <w:pPr>
        <w:numPr>
          <w:ilvl w:val="0"/>
          <w:numId w:val="1"/>
        </w:numPr>
        <w:autoSpaceDE w:val="0"/>
        <w:autoSpaceDN w:val="0"/>
        <w:adjustRightInd w:val="0"/>
        <w:contextualSpacing/>
        <w:rPr>
          <w:rFonts w:ascii="Arial" w:hAnsi="Arial" w:cs="Arial"/>
          <w:color w:val="000000"/>
        </w:rPr>
      </w:pPr>
      <w:r w:rsidRPr="00B46330">
        <w:rPr>
          <w:rFonts w:ascii="Arial" w:hAnsi="Arial" w:cs="Arial"/>
          <w:color w:val="000000"/>
        </w:rPr>
        <w:t xml:space="preserve">The </w:t>
      </w:r>
      <w:r w:rsidR="00632E71" w:rsidRPr="00B46330">
        <w:rPr>
          <w:rFonts w:ascii="Arial" w:hAnsi="Arial" w:cs="Arial"/>
          <w:color w:val="000000"/>
        </w:rPr>
        <w:t xml:space="preserve">Chief </w:t>
      </w:r>
      <w:r w:rsidRPr="00B46330">
        <w:rPr>
          <w:rFonts w:ascii="Arial" w:hAnsi="Arial" w:cs="Arial"/>
          <w:color w:val="000000"/>
        </w:rPr>
        <w:t xml:space="preserve">Executive </w:t>
      </w:r>
      <w:r w:rsidR="00632E71" w:rsidRPr="00B46330">
        <w:rPr>
          <w:rFonts w:ascii="Arial" w:hAnsi="Arial" w:cs="Arial"/>
          <w:color w:val="000000"/>
        </w:rPr>
        <w:t>Officer</w:t>
      </w:r>
      <w:r w:rsidRPr="00B46330">
        <w:rPr>
          <w:rFonts w:ascii="Arial" w:hAnsi="Arial" w:cs="Arial"/>
          <w:color w:val="000000"/>
        </w:rPr>
        <w:t>/designee will notify all school districts about the early dismissal</w:t>
      </w:r>
      <w:r w:rsidR="00632E71" w:rsidRPr="00B46330">
        <w:rPr>
          <w:rFonts w:ascii="Arial" w:hAnsi="Arial" w:cs="Arial"/>
          <w:color w:val="000000"/>
        </w:rPr>
        <w:t>/delayed opening</w:t>
      </w:r>
      <w:r w:rsidRPr="00B46330">
        <w:rPr>
          <w:rFonts w:ascii="Arial" w:hAnsi="Arial" w:cs="Arial"/>
          <w:color w:val="000000"/>
        </w:rPr>
        <w:t xml:space="preserve"> to facilitate bus</w:t>
      </w:r>
      <w:r w:rsidR="00632E71" w:rsidRPr="00B46330">
        <w:rPr>
          <w:rFonts w:ascii="Arial" w:hAnsi="Arial" w:cs="Arial"/>
          <w:color w:val="000000"/>
        </w:rPr>
        <w:t>ing</w:t>
      </w:r>
      <w:r w:rsidRPr="00B46330">
        <w:rPr>
          <w:rFonts w:ascii="Arial" w:hAnsi="Arial" w:cs="Arial"/>
          <w:color w:val="000000"/>
        </w:rPr>
        <w:t>.</w:t>
      </w:r>
    </w:p>
    <w:p w:rsidR="00F749A4" w:rsidRPr="00B46330" w:rsidRDefault="00632E71" w:rsidP="0007323D">
      <w:pPr>
        <w:numPr>
          <w:ilvl w:val="0"/>
          <w:numId w:val="1"/>
        </w:numPr>
        <w:autoSpaceDE w:val="0"/>
        <w:autoSpaceDN w:val="0"/>
        <w:adjustRightInd w:val="0"/>
        <w:contextualSpacing/>
        <w:rPr>
          <w:rFonts w:ascii="Arial" w:hAnsi="Arial" w:cs="Arial"/>
          <w:color w:val="000000"/>
        </w:rPr>
      </w:pPr>
      <w:r w:rsidRPr="00B46330">
        <w:rPr>
          <w:rFonts w:ascii="Arial" w:hAnsi="Arial" w:cs="Arial"/>
          <w:color w:val="000000"/>
        </w:rPr>
        <w:t>Parents/guardians will be notified by One Call Now of the early dismissal/delayed opening</w:t>
      </w:r>
      <w:r w:rsidR="00F749A4" w:rsidRPr="00B46330">
        <w:rPr>
          <w:rFonts w:ascii="Arial" w:hAnsi="Arial" w:cs="Arial"/>
          <w:color w:val="000000"/>
        </w:rPr>
        <w:t>.</w:t>
      </w:r>
    </w:p>
    <w:p w:rsidR="00F749A4" w:rsidRPr="00B46330" w:rsidRDefault="00F749A4" w:rsidP="0007323D">
      <w:pPr>
        <w:numPr>
          <w:ilvl w:val="0"/>
          <w:numId w:val="1"/>
        </w:numPr>
        <w:autoSpaceDE w:val="0"/>
        <w:autoSpaceDN w:val="0"/>
        <w:adjustRightInd w:val="0"/>
        <w:contextualSpacing/>
        <w:rPr>
          <w:rFonts w:ascii="Arial" w:hAnsi="Arial" w:cs="Arial"/>
          <w:color w:val="000000"/>
        </w:rPr>
      </w:pPr>
      <w:r w:rsidRPr="00B46330">
        <w:rPr>
          <w:rFonts w:ascii="Arial" w:hAnsi="Arial" w:cs="Arial"/>
          <w:color w:val="000000"/>
        </w:rPr>
        <w:t>A 100% accounting of students/staff will be completed by teachers and verified immediately preceding the dismissal.</w:t>
      </w:r>
    </w:p>
    <w:p w:rsidR="00632E71" w:rsidRPr="00B46330" w:rsidRDefault="00632E71" w:rsidP="0007323D">
      <w:pPr>
        <w:numPr>
          <w:ilvl w:val="0"/>
          <w:numId w:val="1"/>
        </w:numPr>
        <w:autoSpaceDE w:val="0"/>
        <w:autoSpaceDN w:val="0"/>
        <w:adjustRightInd w:val="0"/>
        <w:contextualSpacing/>
        <w:rPr>
          <w:rFonts w:ascii="Arial" w:hAnsi="Arial" w:cs="Arial"/>
          <w:color w:val="000000"/>
        </w:rPr>
      </w:pPr>
      <w:r w:rsidRPr="00B46330">
        <w:rPr>
          <w:rFonts w:ascii="Arial" w:hAnsi="Arial" w:cs="Arial"/>
          <w:color w:val="000000"/>
        </w:rPr>
        <w:t>A message regarding the early dismissal/delayed opening will be posted on the school’s website and Facebook page.</w:t>
      </w:r>
    </w:p>
    <w:p w:rsidR="00F749A4" w:rsidRPr="00B46330" w:rsidRDefault="00F749A4" w:rsidP="0007323D">
      <w:pPr>
        <w:autoSpaceDE w:val="0"/>
        <w:autoSpaceDN w:val="0"/>
        <w:adjustRightInd w:val="0"/>
        <w:rPr>
          <w:rFonts w:ascii="Arial" w:hAnsi="Arial" w:cs="Arial"/>
          <w:color w:val="000000"/>
        </w:rPr>
      </w:pPr>
    </w:p>
    <w:p w:rsidR="00F749A4" w:rsidRPr="00DE3ECA" w:rsidRDefault="00F749A4" w:rsidP="0007323D">
      <w:pPr>
        <w:autoSpaceDE w:val="0"/>
        <w:autoSpaceDN w:val="0"/>
        <w:adjustRightInd w:val="0"/>
        <w:jc w:val="center"/>
        <w:rPr>
          <w:rFonts w:ascii="Arial" w:hAnsi="Arial" w:cs="Arial"/>
          <w:b/>
          <w:color w:val="000000"/>
          <w:u w:val="single"/>
        </w:rPr>
      </w:pPr>
      <w:r w:rsidRPr="00DE3ECA">
        <w:rPr>
          <w:rFonts w:ascii="Arial" w:hAnsi="Arial" w:cs="Arial"/>
          <w:b/>
          <w:color w:val="000000"/>
          <w:u w:val="single"/>
        </w:rPr>
        <w:t>CANCELLATION OF SCHOOL</w:t>
      </w:r>
    </w:p>
    <w:p w:rsidR="00F96236" w:rsidRPr="00B46330" w:rsidRDefault="00F96236" w:rsidP="0007323D">
      <w:pPr>
        <w:autoSpaceDE w:val="0"/>
        <w:autoSpaceDN w:val="0"/>
        <w:adjustRightInd w:val="0"/>
        <w:rPr>
          <w:rFonts w:ascii="Arial" w:hAnsi="Arial" w:cs="Arial"/>
          <w:b/>
          <w:color w:val="000000"/>
        </w:rPr>
      </w:pPr>
    </w:p>
    <w:p w:rsidR="00F749A4" w:rsidRPr="00B46330" w:rsidRDefault="00F749A4" w:rsidP="0007323D">
      <w:pPr>
        <w:numPr>
          <w:ilvl w:val="0"/>
          <w:numId w:val="2"/>
        </w:numPr>
        <w:autoSpaceDE w:val="0"/>
        <w:autoSpaceDN w:val="0"/>
        <w:adjustRightInd w:val="0"/>
        <w:contextualSpacing/>
        <w:rPr>
          <w:rFonts w:ascii="Arial" w:hAnsi="Arial" w:cs="Arial"/>
          <w:color w:val="000000"/>
        </w:rPr>
      </w:pPr>
      <w:r w:rsidRPr="00B46330">
        <w:rPr>
          <w:rFonts w:ascii="Arial" w:hAnsi="Arial" w:cs="Arial"/>
          <w:color w:val="000000"/>
        </w:rPr>
        <w:t xml:space="preserve">The </w:t>
      </w:r>
      <w:r w:rsidR="00632E71" w:rsidRPr="00B46330">
        <w:rPr>
          <w:rFonts w:ascii="Arial" w:hAnsi="Arial" w:cs="Arial"/>
          <w:color w:val="000000"/>
        </w:rPr>
        <w:t xml:space="preserve">Chief </w:t>
      </w:r>
      <w:r w:rsidRPr="00B46330">
        <w:rPr>
          <w:rFonts w:ascii="Arial" w:hAnsi="Arial" w:cs="Arial"/>
          <w:color w:val="000000"/>
        </w:rPr>
        <w:t xml:space="preserve">Executive </w:t>
      </w:r>
      <w:r w:rsidR="00632E71" w:rsidRPr="00B46330">
        <w:rPr>
          <w:rFonts w:ascii="Arial" w:hAnsi="Arial" w:cs="Arial"/>
          <w:color w:val="000000"/>
        </w:rPr>
        <w:t>Officer</w:t>
      </w:r>
      <w:r w:rsidRPr="00B46330">
        <w:rPr>
          <w:rFonts w:ascii="Arial" w:hAnsi="Arial" w:cs="Arial"/>
          <w:color w:val="000000"/>
        </w:rPr>
        <w:t>/designee decides on cancellation or delay of opening.</w:t>
      </w:r>
    </w:p>
    <w:p w:rsidR="00F749A4" w:rsidRPr="00B46330" w:rsidRDefault="00F749A4" w:rsidP="0007323D">
      <w:pPr>
        <w:numPr>
          <w:ilvl w:val="0"/>
          <w:numId w:val="2"/>
        </w:numPr>
        <w:autoSpaceDE w:val="0"/>
        <w:autoSpaceDN w:val="0"/>
        <w:adjustRightInd w:val="0"/>
        <w:contextualSpacing/>
        <w:rPr>
          <w:rFonts w:ascii="Arial" w:hAnsi="Arial" w:cs="Arial"/>
          <w:color w:val="000000"/>
        </w:rPr>
      </w:pPr>
      <w:r w:rsidRPr="00B46330">
        <w:rPr>
          <w:rFonts w:ascii="Arial" w:hAnsi="Arial" w:cs="Arial"/>
          <w:color w:val="000000"/>
        </w:rPr>
        <w:t>The</w:t>
      </w:r>
      <w:r w:rsidR="00632E71" w:rsidRPr="00B46330">
        <w:rPr>
          <w:rFonts w:ascii="Arial" w:hAnsi="Arial" w:cs="Arial"/>
          <w:color w:val="000000"/>
        </w:rPr>
        <w:t xml:space="preserve"> Chief</w:t>
      </w:r>
      <w:r w:rsidRPr="00B46330">
        <w:rPr>
          <w:rFonts w:ascii="Arial" w:hAnsi="Arial" w:cs="Arial"/>
          <w:color w:val="000000"/>
        </w:rPr>
        <w:t xml:space="preserve"> Executive </w:t>
      </w:r>
      <w:r w:rsidR="00632E71" w:rsidRPr="00B46330">
        <w:rPr>
          <w:rFonts w:ascii="Arial" w:hAnsi="Arial" w:cs="Arial"/>
          <w:color w:val="000000"/>
        </w:rPr>
        <w:t>Officer</w:t>
      </w:r>
      <w:r w:rsidRPr="00B46330">
        <w:rPr>
          <w:rFonts w:ascii="Arial" w:hAnsi="Arial" w:cs="Arial"/>
          <w:color w:val="000000"/>
        </w:rPr>
        <w:t xml:space="preserve">/designee will contact </w:t>
      </w:r>
      <w:r w:rsidR="00632E71" w:rsidRPr="00B46330">
        <w:rPr>
          <w:rFonts w:ascii="Arial" w:hAnsi="Arial" w:cs="Arial"/>
          <w:color w:val="000000"/>
        </w:rPr>
        <w:t>WFMZ (Channel 69) and WFMZ.com</w:t>
      </w:r>
      <w:r w:rsidRPr="00B46330">
        <w:rPr>
          <w:rFonts w:ascii="Arial" w:hAnsi="Arial" w:cs="Arial"/>
          <w:color w:val="000000"/>
        </w:rPr>
        <w:t>.</w:t>
      </w:r>
    </w:p>
    <w:p w:rsidR="00F749A4" w:rsidRPr="00B46330" w:rsidRDefault="00F749A4" w:rsidP="0007323D">
      <w:pPr>
        <w:numPr>
          <w:ilvl w:val="0"/>
          <w:numId w:val="2"/>
        </w:numPr>
        <w:autoSpaceDE w:val="0"/>
        <w:autoSpaceDN w:val="0"/>
        <w:adjustRightInd w:val="0"/>
        <w:contextualSpacing/>
        <w:rPr>
          <w:rFonts w:ascii="Arial" w:hAnsi="Arial" w:cs="Arial"/>
          <w:color w:val="000000"/>
        </w:rPr>
      </w:pPr>
      <w:r w:rsidRPr="00B46330">
        <w:rPr>
          <w:rFonts w:ascii="Arial" w:hAnsi="Arial" w:cs="Arial"/>
          <w:b/>
          <w:i/>
          <w:color w:val="000000"/>
        </w:rPr>
        <w:t xml:space="preserve">One Call </w:t>
      </w:r>
      <w:r w:rsidRPr="00B46330">
        <w:rPr>
          <w:rFonts w:ascii="Arial" w:hAnsi="Arial" w:cs="Arial"/>
          <w:color w:val="000000"/>
        </w:rPr>
        <w:t>will notify parents via phone</w:t>
      </w:r>
      <w:r w:rsidR="008B1EB0" w:rsidRPr="00B46330">
        <w:rPr>
          <w:rFonts w:ascii="Arial" w:hAnsi="Arial" w:cs="Arial"/>
          <w:color w:val="000000"/>
        </w:rPr>
        <w:t>/text/email</w:t>
      </w:r>
      <w:r w:rsidRPr="00B46330">
        <w:rPr>
          <w:rFonts w:ascii="Arial" w:hAnsi="Arial" w:cs="Arial"/>
          <w:color w:val="000000"/>
        </w:rPr>
        <w:t xml:space="preserve"> with weather related cancellations.</w:t>
      </w:r>
    </w:p>
    <w:p w:rsidR="00F749A4" w:rsidRPr="00B46330" w:rsidRDefault="00F749A4" w:rsidP="0007323D">
      <w:pPr>
        <w:numPr>
          <w:ilvl w:val="0"/>
          <w:numId w:val="2"/>
        </w:numPr>
        <w:autoSpaceDE w:val="0"/>
        <w:autoSpaceDN w:val="0"/>
        <w:adjustRightInd w:val="0"/>
        <w:contextualSpacing/>
        <w:rPr>
          <w:rFonts w:ascii="Arial" w:hAnsi="Arial" w:cs="Arial"/>
        </w:rPr>
      </w:pPr>
      <w:r w:rsidRPr="00B46330">
        <w:rPr>
          <w:rFonts w:ascii="Arial" w:hAnsi="Arial" w:cs="Arial"/>
          <w:color w:val="000000"/>
        </w:rPr>
        <w:t xml:space="preserve">All students, parents, faculty, and staff should monitor </w:t>
      </w:r>
      <w:r w:rsidR="008B1EB0" w:rsidRPr="00B46330">
        <w:rPr>
          <w:rFonts w:ascii="Arial" w:hAnsi="Arial" w:cs="Arial"/>
          <w:color w:val="000000"/>
        </w:rPr>
        <w:t xml:space="preserve">WFMZ (Channel 69) and WFMZ.com </w:t>
      </w:r>
      <w:r w:rsidRPr="00B46330">
        <w:rPr>
          <w:rFonts w:ascii="Arial" w:hAnsi="Arial" w:cs="Arial"/>
          <w:color w:val="000000"/>
        </w:rPr>
        <w:t>announcements.</w:t>
      </w:r>
    </w:p>
    <w:p w:rsidR="008B1EB0" w:rsidRPr="00B46330" w:rsidRDefault="008B1EB0" w:rsidP="0007323D">
      <w:pPr>
        <w:numPr>
          <w:ilvl w:val="0"/>
          <w:numId w:val="2"/>
        </w:numPr>
        <w:autoSpaceDE w:val="0"/>
        <w:autoSpaceDN w:val="0"/>
        <w:adjustRightInd w:val="0"/>
        <w:contextualSpacing/>
        <w:rPr>
          <w:rFonts w:ascii="Arial" w:hAnsi="Arial" w:cs="Arial"/>
        </w:rPr>
      </w:pPr>
      <w:r w:rsidRPr="00B46330">
        <w:rPr>
          <w:rFonts w:ascii="Arial" w:hAnsi="Arial" w:cs="Arial"/>
        </w:rPr>
        <w:t xml:space="preserve">School Cancellations </w:t>
      </w:r>
      <w:r w:rsidR="00DD7FB9">
        <w:rPr>
          <w:rFonts w:ascii="Arial" w:hAnsi="Arial" w:cs="Arial"/>
        </w:rPr>
        <w:t xml:space="preserve">and school delays </w:t>
      </w:r>
      <w:r w:rsidRPr="00B46330">
        <w:rPr>
          <w:rFonts w:ascii="Arial" w:hAnsi="Arial" w:cs="Arial"/>
        </w:rPr>
        <w:t>will be posted on the school’s website and Facebook page.</w:t>
      </w:r>
    </w:p>
    <w:p w:rsidR="00F749A4" w:rsidRPr="00B46330" w:rsidRDefault="00F749A4" w:rsidP="0007323D">
      <w:pPr>
        <w:autoSpaceDE w:val="0"/>
        <w:autoSpaceDN w:val="0"/>
        <w:adjustRightInd w:val="0"/>
        <w:rPr>
          <w:rFonts w:ascii="Arial" w:hAnsi="Arial" w:cs="Arial"/>
        </w:rPr>
      </w:pPr>
    </w:p>
    <w:p w:rsidR="00F749A4" w:rsidRPr="00DE3ECA" w:rsidRDefault="00F749A4" w:rsidP="0007323D">
      <w:pPr>
        <w:autoSpaceDE w:val="0"/>
        <w:autoSpaceDN w:val="0"/>
        <w:adjustRightInd w:val="0"/>
        <w:jc w:val="center"/>
        <w:rPr>
          <w:rFonts w:ascii="Arial" w:hAnsi="Arial" w:cs="Arial"/>
          <w:b/>
          <w:u w:val="single"/>
        </w:rPr>
      </w:pPr>
      <w:r w:rsidRPr="00DE3ECA">
        <w:rPr>
          <w:rFonts w:ascii="Arial" w:hAnsi="Arial" w:cs="Arial"/>
          <w:b/>
          <w:u w:val="single"/>
        </w:rPr>
        <w:t>MARKING PERIODS</w:t>
      </w:r>
      <w:r w:rsidR="00460A8D" w:rsidRPr="00DE3ECA">
        <w:rPr>
          <w:rFonts w:ascii="Arial" w:hAnsi="Arial" w:cs="Arial"/>
          <w:b/>
          <w:u w:val="single"/>
        </w:rPr>
        <w:t>/TRIMESTERS</w:t>
      </w:r>
    </w:p>
    <w:p w:rsidR="00F96236" w:rsidRPr="00B46330" w:rsidRDefault="00F96236" w:rsidP="0007323D">
      <w:pPr>
        <w:autoSpaceDE w:val="0"/>
        <w:autoSpaceDN w:val="0"/>
        <w:adjustRightInd w:val="0"/>
        <w:rPr>
          <w:rFonts w:ascii="Arial" w:hAnsi="Arial" w:cs="Arial"/>
          <w:b/>
        </w:rPr>
      </w:pPr>
    </w:p>
    <w:p w:rsidR="00F749A4" w:rsidRPr="00B46330" w:rsidRDefault="00F749A4" w:rsidP="0007323D">
      <w:pPr>
        <w:autoSpaceDE w:val="0"/>
        <w:autoSpaceDN w:val="0"/>
        <w:adjustRightInd w:val="0"/>
        <w:rPr>
          <w:rFonts w:ascii="Arial" w:hAnsi="Arial" w:cs="Arial"/>
        </w:rPr>
      </w:pPr>
      <w:r w:rsidRPr="00B46330">
        <w:rPr>
          <w:rFonts w:ascii="Arial" w:hAnsi="Arial" w:cs="Arial"/>
        </w:rPr>
        <w:t>Please consult the school calendar for important Trimester dates.</w:t>
      </w:r>
    </w:p>
    <w:p w:rsidR="00F749A4" w:rsidRPr="00B46330" w:rsidRDefault="00F749A4" w:rsidP="0007323D">
      <w:pPr>
        <w:autoSpaceDE w:val="0"/>
        <w:autoSpaceDN w:val="0"/>
        <w:adjustRightInd w:val="0"/>
        <w:rPr>
          <w:rFonts w:ascii="Arial" w:hAnsi="Arial" w:cs="Arial"/>
        </w:rPr>
      </w:pPr>
    </w:p>
    <w:p w:rsidR="00F749A4" w:rsidRPr="00DE3ECA" w:rsidRDefault="003F738E" w:rsidP="0007323D">
      <w:pPr>
        <w:autoSpaceDE w:val="0"/>
        <w:autoSpaceDN w:val="0"/>
        <w:adjustRightInd w:val="0"/>
        <w:jc w:val="center"/>
        <w:rPr>
          <w:rFonts w:ascii="Arial" w:hAnsi="Arial" w:cs="Arial"/>
          <w:b/>
          <w:u w:val="single"/>
        </w:rPr>
      </w:pPr>
      <w:bookmarkStart w:id="5" w:name="_Hlk521401117"/>
      <w:r w:rsidRPr="00DE3ECA">
        <w:rPr>
          <w:rFonts w:ascii="Arial" w:hAnsi="Arial" w:cs="Arial"/>
          <w:b/>
          <w:u w:val="single"/>
        </w:rPr>
        <w:t>BREAKFAST/</w:t>
      </w:r>
      <w:r w:rsidR="00F749A4" w:rsidRPr="00DE3ECA">
        <w:rPr>
          <w:rFonts w:ascii="Arial" w:hAnsi="Arial" w:cs="Arial"/>
          <w:b/>
          <w:u w:val="single"/>
        </w:rPr>
        <w:t>LUNCH</w:t>
      </w:r>
    </w:p>
    <w:p w:rsidR="007057E3" w:rsidRPr="00B46330" w:rsidRDefault="007057E3" w:rsidP="0007323D">
      <w:pPr>
        <w:autoSpaceDE w:val="0"/>
        <w:autoSpaceDN w:val="0"/>
        <w:adjustRightInd w:val="0"/>
        <w:rPr>
          <w:rFonts w:ascii="Arial" w:hAnsi="Arial" w:cs="Arial"/>
        </w:rPr>
      </w:pPr>
    </w:p>
    <w:p w:rsidR="007057E3" w:rsidRPr="00A110B1" w:rsidRDefault="007057E3" w:rsidP="0007323D">
      <w:pPr>
        <w:rPr>
          <w:rFonts w:ascii="Arial" w:hAnsi="Arial" w:cs="Arial"/>
        </w:rPr>
      </w:pPr>
      <w:r w:rsidRPr="00B46330">
        <w:rPr>
          <w:rFonts w:ascii="Arial" w:hAnsi="Arial" w:cs="Arial"/>
          <w:color w:val="000000" w:themeColor="text1"/>
        </w:rPr>
        <w:t>Easton Arts Academy Elementary Charter School</w:t>
      </w:r>
      <w:r w:rsidRPr="00B46330">
        <w:rPr>
          <w:rFonts w:ascii="Arial" w:hAnsi="Arial" w:cs="Arial"/>
          <w:color w:val="FF0000"/>
        </w:rPr>
        <w:t xml:space="preserve"> </w:t>
      </w:r>
      <w:r w:rsidRPr="00B46330">
        <w:rPr>
          <w:rFonts w:ascii="Arial" w:hAnsi="Arial" w:cs="Arial"/>
        </w:rPr>
        <w:t xml:space="preserve">will be implementing a </w:t>
      </w:r>
      <w:r w:rsidRPr="00A110B1">
        <w:rPr>
          <w:rFonts w:ascii="Arial" w:hAnsi="Arial" w:cs="Arial"/>
        </w:rPr>
        <w:t>new pro</w:t>
      </w:r>
      <w:r w:rsidR="00CF5BBC" w:rsidRPr="00A110B1">
        <w:rPr>
          <w:rFonts w:ascii="Arial" w:hAnsi="Arial" w:cs="Arial"/>
        </w:rPr>
        <w:t>gram</w:t>
      </w:r>
      <w:r w:rsidRPr="00A110B1">
        <w:rPr>
          <w:rFonts w:ascii="Arial" w:hAnsi="Arial" w:cs="Arial"/>
        </w:rPr>
        <w:t xml:space="preserve"> known as the </w:t>
      </w:r>
      <w:bookmarkStart w:id="6" w:name="OLE_LINK3"/>
      <w:bookmarkStart w:id="7" w:name="OLE_LINK4"/>
      <w:r w:rsidRPr="00A110B1">
        <w:rPr>
          <w:rFonts w:ascii="Arial" w:hAnsi="Arial" w:cs="Arial"/>
        </w:rPr>
        <w:t xml:space="preserve">Community Eligibility Provision </w:t>
      </w:r>
      <w:bookmarkEnd w:id="6"/>
      <w:bookmarkEnd w:id="7"/>
      <w:r w:rsidRPr="00A110B1">
        <w:rPr>
          <w:rFonts w:ascii="Arial" w:hAnsi="Arial" w:cs="Arial"/>
        </w:rPr>
        <w:t>(CEP) in the 2019-2020 school year.  This program is available to schools and districts that are participating in the National School Lunch and School Breakfast Programs.</w:t>
      </w:r>
    </w:p>
    <w:p w:rsidR="007057E3" w:rsidRPr="00A110B1" w:rsidRDefault="007057E3" w:rsidP="0007323D">
      <w:pPr>
        <w:rPr>
          <w:rFonts w:ascii="Arial" w:hAnsi="Arial" w:cs="Arial"/>
        </w:rPr>
      </w:pPr>
    </w:p>
    <w:p w:rsidR="007057E3" w:rsidRPr="00A110B1" w:rsidRDefault="007057E3" w:rsidP="0007323D">
      <w:pPr>
        <w:rPr>
          <w:rFonts w:ascii="Arial" w:hAnsi="Arial" w:cs="Arial"/>
        </w:rPr>
      </w:pPr>
      <w:r w:rsidRPr="00A110B1">
        <w:rPr>
          <w:rFonts w:ascii="Arial" w:hAnsi="Arial" w:cs="Arial"/>
          <w:b/>
          <w:u w:val="single"/>
        </w:rPr>
        <w:t>All</w:t>
      </w:r>
      <w:r w:rsidRPr="00A110B1">
        <w:rPr>
          <w:rFonts w:ascii="Arial" w:hAnsi="Arial" w:cs="Arial"/>
        </w:rPr>
        <w:t xml:space="preserve"> enrolled students of </w:t>
      </w:r>
      <w:r w:rsidRPr="00A110B1">
        <w:rPr>
          <w:rFonts w:ascii="Arial" w:hAnsi="Arial" w:cs="Arial"/>
          <w:color w:val="000000" w:themeColor="text1"/>
        </w:rPr>
        <w:t>Easton Arts Academy</w:t>
      </w:r>
      <w:r w:rsidRPr="00A110B1">
        <w:rPr>
          <w:rFonts w:ascii="Arial" w:hAnsi="Arial" w:cs="Arial"/>
        </w:rPr>
        <w:t xml:space="preserve"> are eligible to receive a nutritional breakfast and lunch each school day at </w:t>
      </w:r>
      <w:r w:rsidRPr="00A110B1">
        <w:rPr>
          <w:rFonts w:ascii="Arial" w:hAnsi="Arial" w:cs="Arial"/>
          <w:b/>
          <w:u w:val="single"/>
        </w:rPr>
        <w:t>no charge</w:t>
      </w:r>
      <w:r w:rsidRPr="00A110B1">
        <w:rPr>
          <w:rFonts w:ascii="Arial" w:hAnsi="Arial" w:cs="Arial"/>
        </w:rPr>
        <w:t xml:space="preserve"> to your household.</w:t>
      </w:r>
    </w:p>
    <w:p w:rsidR="007057E3" w:rsidRPr="00A110B1" w:rsidRDefault="007057E3" w:rsidP="0007323D">
      <w:pPr>
        <w:rPr>
          <w:rFonts w:ascii="Arial" w:hAnsi="Arial" w:cs="Arial"/>
        </w:rPr>
      </w:pPr>
    </w:p>
    <w:p w:rsidR="007057E3" w:rsidRPr="00A110B1" w:rsidRDefault="007057E3" w:rsidP="0007323D">
      <w:pPr>
        <w:rPr>
          <w:rFonts w:ascii="Arial" w:hAnsi="Arial" w:cs="Arial"/>
        </w:rPr>
      </w:pPr>
      <w:r w:rsidRPr="00A110B1">
        <w:rPr>
          <w:rFonts w:ascii="Arial" w:hAnsi="Arial" w:cs="Arial"/>
        </w:rPr>
        <w:t xml:space="preserve">No further action is required of you.  Your child(ren) will be able to participate in these meal programs without paying a fee or </w:t>
      </w:r>
      <w:r w:rsidR="000D4AEB" w:rsidRPr="00A110B1">
        <w:rPr>
          <w:rFonts w:ascii="Arial" w:hAnsi="Arial" w:cs="Arial"/>
        </w:rPr>
        <w:t>applying</w:t>
      </w:r>
      <w:r w:rsidRPr="00A110B1">
        <w:rPr>
          <w:rFonts w:ascii="Arial" w:hAnsi="Arial" w:cs="Arial"/>
        </w:rPr>
        <w:t>.</w:t>
      </w:r>
    </w:p>
    <w:p w:rsidR="007057E3" w:rsidRPr="00A110B1" w:rsidRDefault="007057E3" w:rsidP="0007323D">
      <w:pPr>
        <w:autoSpaceDE w:val="0"/>
        <w:autoSpaceDN w:val="0"/>
        <w:adjustRightInd w:val="0"/>
        <w:rPr>
          <w:rFonts w:ascii="Arial" w:hAnsi="Arial" w:cs="Arial"/>
        </w:rPr>
      </w:pPr>
    </w:p>
    <w:p w:rsidR="00F749A4" w:rsidRPr="00B46330" w:rsidRDefault="00F749A4" w:rsidP="0007323D">
      <w:pPr>
        <w:autoSpaceDE w:val="0"/>
        <w:autoSpaceDN w:val="0"/>
        <w:adjustRightInd w:val="0"/>
        <w:rPr>
          <w:rFonts w:ascii="Arial" w:hAnsi="Arial" w:cs="Arial"/>
        </w:rPr>
      </w:pPr>
      <w:r w:rsidRPr="00A110B1">
        <w:rPr>
          <w:rFonts w:ascii="Arial" w:hAnsi="Arial" w:cs="Arial"/>
        </w:rPr>
        <w:t>A calendar will be sent home each month and will be due back by the 15</w:t>
      </w:r>
      <w:r w:rsidRPr="00A110B1">
        <w:rPr>
          <w:rFonts w:ascii="Arial" w:hAnsi="Arial" w:cs="Arial"/>
          <w:vertAlign w:val="superscript"/>
        </w:rPr>
        <w:t>th</w:t>
      </w:r>
      <w:r w:rsidRPr="00A110B1">
        <w:rPr>
          <w:rFonts w:ascii="Arial" w:hAnsi="Arial" w:cs="Arial"/>
        </w:rPr>
        <w:t xml:space="preserve"> of the month prior</w:t>
      </w:r>
      <w:r w:rsidR="003F738E" w:rsidRPr="00A110B1">
        <w:rPr>
          <w:rFonts w:ascii="Arial" w:hAnsi="Arial" w:cs="Arial"/>
        </w:rPr>
        <w:t xml:space="preserve"> (i.e. May 15</w:t>
      </w:r>
      <w:r w:rsidR="003F738E" w:rsidRPr="00A110B1">
        <w:rPr>
          <w:rFonts w:ascii="Arial" w:hAnsi="Arial" w:cs="Arial"/>
          <w:vertAlign w:val="superscript"/>
        </w:rPr>
        <w:t>th</w:t>
      </w:r>
      <w:r w:rsidR="003F738E" w:rsidRPr="00A110B1">
        <w:rPr>
          <w:rFonts w:ascii="Arial" w:hAnsi="Arial" w:cs="Arial"/>
        </w:rPr>
        <w:t xml:space="preserve"> for June)</w:t>
      </w:r>
      <w:r w:rsidRPr="00A110B1">
        <w:rPr>
          <w:rFonts w:ascii="Arial" w:hAnsi="Arial" w:cs="Arial"/>
        </w:rPr>
        <w:t>.</w:t>
      </w:r>
      <w:r w:rsidR="00CF5BBC" w:rsidRPr="00A110B1">
        <w:rPr>
          <w:rFonts w:ascii="Arial" w:hAnsi="Arial" w:cs="Arial"/>
        </w:rPr>
        <w:t xml:space="preserve">  </w:t>
      </w:r>
      <w:r w:rsidR="00B1558F" w:rsidRPr="00A110B1">
        <w:rPr>
          <w:rFonts w:ascii="Arial" w:hAnsi="Arial" w:cs="Arial"/>
        </w:rPr>
        <w:t xml:space="preserve">If you choose to </w:t>
      </w:r>
      <w:r w:rsidR="00CF5BBC" w:rsidRPr="00A110B1">
        <w:rPr>
          <w:rFonts w:ascii="Arial" w:hAnsi="Arial" w:cs="Arial"/>
        </w:rPr>
        <w:t>participate and receive breakfast and lunch every day, please note that at the top of the menu and you will be signed up for the year. If you choose to only have meals on certain days, please circle your choices and return the menu to your child’s homeroom teacher by the due date. Please ensure your child’s name and homeroom teacher are listed at the top of each menu.</w:t>
      </w:r>
      <w:r w:rsidR="00CF5BBC">
        <w:rPr>
          <w:rFonts w:ascii="Arial" w:hAnsi="Arial" w:cs="Arial"/>
        </w:rPr>
        <w:t xml:space="preserve"> </w:t>
      </w:r>
      <w:r w:rsidR="00B1558F" w:rsidRPr="00B46330">
        <w:rPr>
          <w:rFonts w:ascii="Arial" w:hAnsi="Arial" w:cs="Arial"/>
        </w:rPr>
        <w:t xml:space="preserve"> </w:t>
      </w:r>
      <w:r w:rsidRPr="00B46330">
        <w:rPr>
          <w:rFonts w:ascii="Arial" w:hAnsi="Arial" w:cs="Arial"/>
        </w:rPr>
        <w:t xml:space="preserve">   </w:t>
      </w:r>
    </w:p>
    <w:p w:rsidR="00F749A4" w:rsidRPr="00B46330" w:rsidRDefault="00F749A4" w:rsidP="0007323D">
      <w:pPr>
        <w:autoSpaceDE w:val="0"/>
        <w:autoSpaceDN w:val="0"/>
        <w:adjustRightInd w:val="0"/>
        <w:rPr>
          <w:rFonts w:ascii="Arial" w:hAnsi="Arial" w:cs="Arial"/>
        </w:rPr>
      </w:pPr>
    </w:p>
    <w:p w:rsidR="00F749A4" w:rsidRPr="00B46330" w:rsidRDefault="00F749A4" w:rsidP="0007323D">
      <w:pPr>
        <w:autoSpaceDE w:val="0"/>
        <w:autoSpaceDN w:val="0"/>
        <w:adjustRightInd w:val="0"/>
        <w:rPr>
          <w:rFonts w:ascii="Arial" w:hAnsi="Arial" w:cs="Arial"/>
        </w:rPr>
      </w:pPr>
      <w:r w:rsidRPr="00B46330">
        <w:rPr>
          <w:rFonts w:ascii="Arial" w:hAnsi="Arial" w:cs="Arial"/>
        </w:rPr>
        <w:t xml:space="preserve">Only food </w:t>
      </w:r>
      <w:r w:rsidR="00EB3664" w:rsidRPr="00B46330">
        <w:rPr>
          <w:rFonts w:ascii="Arial" w:hAnsi="Arial" w:cs="Arial"/>
        </w:rPr>
        <w:t xml:space="preserve">which can be </w:t>
      </w:r>
      <w:r w:rsidRPr="00B46330">
        <w:rPr>
          <w:rFonts w:ascii="Arial" w:hAnsi="Arial" w:cs="Arial"/>
        </w:rPr>
        <w:t xml:space="preserve">sent in with your student during the normal process of school arrival in the morning can be eaten at </w:t>
      </w:r>
      <w:r w:rsidR="008B1EB0" w:rsidRPr="00B46330">
        <w:rPr>
          <w:rFonts w:ascii="Arial" w:hAnsi="Arial" w:cs="Arial"/>
        </w:rPr>
        <w:t>breakfast/</w:t>
      </w:r>
      <w:r w:rsidRPr="00B46330">
        <w:rPr>
          <w:rFonts w:ascii="Arial" w:hAnsi="Arial" w:cs="Arial"/>
        </w:rPr>
        <w:t xml:space="preserve">lunch.  </w:t>
      </w:r>
      <w:r w:rsidR="00B73ADA" w:rsidRPr="00B46330">
        <w:rPr>
          <w:rFonts w:ascii="Arial" w:hAnsi="Arial" w:cs="Arial"/>
        </w:rPr>
        <w:t xml:space="preserve">If your child forgets their </w:t>
      </w:r>
      <w:r w:rsidR="008B1EB0" w:rsidRPr="00B46330">
        <w:rPr>
          <w:rFonts w:ascii="Arial" w:hAnsi="Arial" w:cs="Arial"/>
        </w:rPr>
        <w:t>breakfast/</w:t>
      </w:r>
      <w:r w:rsidR="00B73ADA" w:rsidRPr="00B46330">
        <w:rPr>
          <w:rFonts w:ascii="Arial" w:hAnsi="Arial" w:cs="Arial"/>
        </w:rPr>
        <w:t xml:space="preserve">lunch they will be allowed to call home. When dropping off a </w:t>
      </w:r>
      <w:r w:rsidR="008B1EB0" w:rsidRPr="00B46330">
        <w:rPr>
          <w:rFonts w:ascii="Arial" w:hAnsi="Arial" w:cs="Arial"/>
        </w:rPr>
        <w:t>breakfast/</w:t>
      </w:r>
      <w:r w:rsidR="00B73ADA" w:rsidRPr="00B46330">
        <w:rPr>
          <w:rFonts w:ascii="Arial" w:hAnsi="Arial" w:cs="Arial"/>
        </w:rPr>
        <w:t xml:space="preserve">lunch for your child, please do not send food such as </w:t>
      </w:r>
      <w:r w:rsidRPr="00B46330">
        <w:rPr>
          <w:rFonts w:ascii="Arial" w:hAnsi="Arial" w:cs="Arial"/>
        </w:rPr>
        <w:t xml:space="preserve">pizza, fast food, etc. </w:t>
      </w:r>
      <w:r w:rsidR="00EB3664" w:rsidRPr="00B46330">
        <w:rPr>
          <w:rFonts w:ascii="Arial" w:hAnsi="Arial" w:cs="Arial"/>
        </w:rPr>
        <w:t xml:space="preserve">as </w:t>
      </w:r>
      <w:r w:rsidRPr="00B46330">
        <w:rPr>
          <w:rFonts w:ascii="Arial" w:hAnsi="Arial" w:cs="Arial"/>
        </w:rPr>
        <w:t xml:space="preserve">your child to consume </w:t>
      </w:r>
      <w:r w:rsidR="00EB3664" w:rsidRPr="00B46330">
        <w:rPr>
          <w:rFonts w:ascii="Arial" w:hAnsi="Arial" w:cs="Arial"/>
        </w:rPr>
        <w:t>them in the cafeteria</w:t>
      </w:r>
      <w:r w:rsidRPr="00B46330">
        <w:rPr>
          <w:rFonts w:ascii="Arial" w:hAnsi="Arial" w:cs="Arial"/>
        </w:rPr>
        <w:t>.</w:t>
      </w:r>
      <w:r w:rsidR="008B1EB0" w:rsidRPr="00B46330">
        <w:rPr>
          <w:rFonts w:ascii="Arial" w:hAnsi="Arial" w:cs="Arial"/>
        </w:rPr>
        <w:t xml:space="preserve"> For breakfast and snacks please ensure the items that you send for your child are nut free to ensure the safety of all our students.</w:t>
      </w:r>
      <w:r w:rsidRPr="00B46330">
        <w:rPr>
          <w:rFonts w:ascii="Arial" w:hAnsi="Arial" w:cs="Arial"/>
        </w:rPr>
        <w:t xml:space="preserve">  Furthermore, any items that may be viewed as group or shareable may result in your child </w:t>
      </w:r>
      <w:r w:rsidRPr="00B46330">
        <w:rPr>
          <w:rFonts w:ascii="Arial" w:hAnsi="Arial" w:cs="Arial"/>
        </w:rPr>
        <w:lastRenderedPageBreak/>
        <w:t xml:space="preserve">being separated from the rest of their class to consume what was brought in.  Additionally, safety of students is our priority.  Sharing food has the potential to have a negative impact on other children around them.  Office staff will not be permitted to bring items to students in the lunch room or at times in which it would interrupt the daily schedule. </w:t>
      </w:r>
    </w:p>
    <w:p w:rsidR="00F749A4" w:rsidRPr="00B46330" w:rsidRDefault="00F749A4" w:rsidP="0007323D">
      <w:pPr>
        <w:autoSpaceDE w:val="0"/>
        <w:autoSpaceDN w:val="0"/>
        <w:adjustRightInd w:val="0"/>
        <w:rPr>
          <w:rFonts w:ascii="Arial" w:hAnsi="Arial" w:cs="Arial"/>
        </w:rPr>
      </w:pPr>
    </w:p>
    <w:p w:rsidR="00F749A4" w:rsidRPr="00A110B1" w:rsidRDefault="00F749A4" w:rsidP="0007323D">
      <w:pPr>
        <w:autoSpaceDE w:val="0"/>
        <w:autoSpaceDN w:val="0"/>
        <w:adjustRightInd w:val="0"/>
        <w:rPr>
          <w:rFonts w:ascii="Arial" w:hAnsi="Arial" w:cs="Arial"/>
        </w:rPr>
      </w:pPr>
      <w:r w:rsidRPr="00A110B1">
        <w:rPr>
          <w:rFonts w:ascii="Arial" w:hAnsi="Arial" w:cs="Arial"/>
        </w:rPr>
        <w:t xml:space="preserve">EAAECS is a </w:t>
      </w:r>
      <w:r w:rsidRPr="00A110B1">
        <w:rPr>
          <w:rFonts w:ascii="Arial" w:hAnsi="Arial" w:cs="Arial"/>
          <w:b/>
          <w:u w:val="single"/>
        </w:rPr>
        <w:t>NUT SAFE</w:t>
      </w:r>
      <w:r w:rsidRPr="00A110B1">
        <w:rPr>
          <w:rFonts w:ascii="Arial" w:hAnsi="Arial" w:cs="Arial"/>
          <w:u w:val="single"/>
        </w:rPr>
        <w:t xml:space="preserve"> </w:t>
      </w:r>
      <w:r w:rsidRPr="00A110B1">
        <w:rPr>
          <w:rFonts w:ascii="Arial" w:hAnsi="Arial" w:cs="Arial"/>
        </w:rPr>
        <w:t xml:space="preserve">environment. A designated area will be set up </w:t>
      </w:r>
      <w:r w:rsidR="008B1EB0" w:rsidRPr="00A110B1">
        <w:rPr>
          <w:rFonts w:ascii="Arial" w:hAnsi="Arial" w:cs="Arial"/>
        </w:rPr>
        <w:t xml:space="preserve">in the cafeteria </w:t>
      </w:r>
      <w:r w:rsidRPr="00A110B1">
        <w:rPr>
          <w:rFonts w:ascii="Arial" w:hAnsi="Arial" w:cs="Arial"/>
        </w:rPr>
        <w:t xml:space="preserve">for our students with these allergy needs, and necessary precautions will be taken. </w:t>
      </w:r>
      <w:r w:rsidR="008B1EB0" w:rsidRPr="00A110B1">
        <w:rPr>
          <w:rFonts w:ascii="Arial" w:hAnsi="Arial" w:cs="Arial"/>
        </w:rPr>
        <w:t xml:space="preserve">(We are unable to provide nut safe spaces in the classrooms for breakfast/snack.) </w:t>
      </w:r>
      <w:r w:rsidRPr="00A110B1">
        <w:rPr>
          <w:rFonts w:ascii="Arial" w:hAnsi="Arial" w:cs="Arial"/>
        </w:rPr>
        <w:t>Parents/guardians are asked to remind their student that food items should NEVER be shared for the safety of all students.</w:t>
      </w:r>
    </w:p>
    <w:p w:rsidR="00F749A4" w:rsidRPr="00A110B1" w:rsidRDefault="00F749A4" w:rsidP="0007323D">
      <w:pPr>
        <w:autoSpaceDE w:val="0"/>
        <w:autoSpaceDN w:val="0"/>
        <w:adjustRightInd w:val="0"/>
        <w:rPr>
          <w:rFonts w:ascii="Arial" w:hAnsi="Arial" w:cs="Arial"/>
        </w:rPr>
      </w:pPr>
    </w:p>
    <w:p w:rsidR="00F749A4" w:rsidRPr="00B46330" w:rsidRDefault="00CF5BBC" w:rsidP="0007323D">
      <w:pPr>
        <w:autoSpaceDE w:val="0"/>
        <w:autoSpaceDN w:val="0"/>
        <w:adjustRightInd w:val="0"/>
        <w:rPr>
          <w:rFonts w:ascii="Arial" w:hAnsi="Arial" w:cs="Arial"/>
        </w:rPr>
      </w:pPr>
      <w:r w:rsidRPr="00A110B1">
        <w:rPr>
          <w:rFonts w:ascii="Arial" w:hAnsi="Arial" w:cs="Arial"/>
        </w:rPr>
        <w:t xml:space="preserve">When sending food </w:t>
      </w:r>
      <w:r w:rsidR="00F749A4" w:rsidRPr="00A110B1">
        <w:rPr>
          <w:rFonts w:ascii="Arial" w:hAnsi="Arial" w:cs="Arial"/>
        </w:rPr>
        <w:t>with your student, please make every effort to provide</w:t>
      </w:r>
      <w:r w:rsidRPr="00A110B1">
        <w:rPr>
          <w:rFonts w:ascii="Arial" w:hAnsi="Arial" w:cs="Arial"/>
        </w:rPr>
        <w:t xml:space="preserve"> </w:t>
      </w:r>
      <w:r w:rsidR="00F749A4" w:rsidRPr="00A110B1">
        <w:rPr>
          <w:rFonts w:ascii="Arial" w:hAnsi="Arial" w:cs="Arial"/>
        </w:rPr>
        <w:t>healthy item</w:t>
      </w:r>
      <w:r w:rsidRPr="00A110B1">
        <w:rPr>
          <w:rFonts w:ascii="Arial" w:hAnsi="Arial" w:cs="Arial"/>
        </w:rPr>
        <w:t>s</w:t>
      </w:r>
      <w:r w:rsidR="00F749A4" w:rsidRPr="00A110B1">
        <w:rPr>
          <w:rFonts w:ascii="Arial" w:hAnsi="Arial" w:cs="Arial"/>
        </w:rPr>
        <w:t xml:space="preserve">. </w:t>
      </w:r>
      <w:r w:rsidR="00211FB8" w:rsidRPr="00A110B1">
        <w:rPr>
          <w:rFonts w:ascii="Arial" w:hAnsi="Arial" w:cs="Arial"/>
        </w:rPr>
        <w:t>These would i</w:t>
      </w:r>
      <w:r w:rsidR="00F749A4" w:rsidRPr="00A110B1">
        <w:rPr>
          <w:rFonts w:ascii="Arial" w:hAnsi="Arial" w:cs="Arial"/>
        </w:rPr>
        <w:t xml:space="preserve">nclude </w:t>
      </w:r>
      <w:r w:rsidR="00211FB8" w:rsidRPr="00A110B1">
        <w:rPr>
          <w:rFonts w:ascii="Arial" w:hAnsi="Arial" w:cs="Arial"/>
        </w:rPr>
        <w:t>items such</w:t>
      </w:r>
      <w:r w:rsidR="00F749A4" w:rsidRPr="00A110B1">
        <w:rPr>
          <w:rFonts w:ascii="Arial" w:hAnsi="Arial" w:cs="Arial"/>
        </w:rPr>
        <w:t xml:space="preserve"> as fruit</w:t>
      </w:r>
      <w:r w:rsidRPr="00A110B1">
        <w:rPr>
          <w:rFonts w:ascii="Arial" w:hAnsi="Arial" w:cs="Arial"/>
        </w:rPr>
        <w:t>s</w:t>
      </w:r>
      <w:r w:rsidR="00F749A4" w:rsidRPr="00A110B1">
        <w:rPr>
          <w:rFonts w:ascii="Arial" w:hAnsi="Arial" w:cs="Arial"/>
        </w:rPr>
        <w:t xml:space="preserve">, vegetables, pretzels, </w:t>
      </w:r>
      <w:r w:rsidR="00211FB8" w:rsidRPr="00A110B1">
        <w:rPr>
          <w:rFonts w:ascii="Arial" w:hAnsi="Arial" w:cs="Arial"/>
        </w:rPr>
        <w:t xml:space="preserve">bagels, yogurt, crackers, goldfish </w:t>
      </w:r>
      <w:r w:rsidR="00F749A4" w:rsidRPr="00A110B1">
        <w:rPr>
          <w:rFonts w:ascii="Arial" w:hAnsi="Arial" w:cs="Arial"/>
        </w:rPr>
        <w:t xml:space="preserve">and nut-free granola bars. Research has noted that items containing added sugar may have an undesirable effect on the student ability to learn.  </w:t>
      </w:r>
      <w:r w:rsidR="00211FB8" w:rsidRPr="00A110B1">
        <w:rPr>
          <w:rFonts w:ascii="Arial" w:hAnsi="Arial" w:cs="Arial"/>
        </w:rPr>
        <w:t>Breakfast/s</w:t>
      </w:r>
      <w:r w:rsidR="00F749A4" w:rsidRPr="00A110B1">
        <w:rPr>
          <w:rFonts w:ascii="Arial" w:hAnsi="Arial" w:cs="Arial"/>
        </w:rPr>
        <w:t xml:space="preserve">nacks must be NUT FREE. </w:t>
      </w:r>
      <w:r w:rsidR="00F749A4" w:rsidRPr="00A110B1">
        <w:rPr>
          <w:rFonts w:ascii="Arial" w:hAnsi="Arial" w:cs="Arial"/>
          <w:i/>
        </w:rPr>
        <w:t>(https://www.learningliftoff.com/the-effects-of-sugar-on-a-childs-academic-performance)</w:t>
      </w:r>
      <w:bookmarkEnd w:id="5"/>
    </w:p>
    <w:p w:rsidR="00E551A7" w:rsidRPr="00B46330" w:rsidRDefault="00E551A7" w:rsidP="0007323D">
      <w:pPr>
        <w:autoSpaceDE w:val="0"/>
        <w:autoSpaceDN w:val="0"/>
        <w:adjustRightInd w:val="0"/>
        <w:rPr>
          <w:rFonts w:ascii="Arial" w:hAnsi="Arial" w:cs="Arial"/>
          <w:b/>
        </w:rPr>
      </w:pPr>
    </w:p>
    <w:p w:rsidR="00F749A4" w:rsidRPr="00DE3ECA" w:rsidRDefault="00F749A4" w:rsidP="0007323D">
      <w:pPr>
        <w:autoSpaceDE w:val="0"/>
        <w:autoSpaceDN w:val="0"/>
        <w:adjustRightInd w:val="0"/>
        <w:jc w:val="center"/>
        <w:rPr>
          <w:rFonts w:ascii="Arial" w:hAnsi="Arial" w:cs="Arial"/>
          <w:b/>
          <w:u w:val="single"/>
        </w:rPr>
      </w:pPr>
      <w:r w:rsidRPr="00DE3ECA">
        <w:rPr>
          <w:rFonts w:ascii="Arial" w:hAnsi="Arial" w:cs="Arial"/>
          <w:b/>
          <w:u w:val="single"/>
        </w:rPr>
        <w:t>BIRTHDAY CELEBRATIONS</w:t>
      </w:r>
    </w:p>
    <w:p w:rsidR="00E551A7" w:rsidRPr="00B46330" w:rsidRDefault="00E551A7" w:rsidP="0007323D">
      <w:pPr>
        <w:autoSpaceDE w:val="0"/>
        <w:autoSpaceDN w:val="0"/>
        <w:adjustRightInd w:val="0"/>
        <w:rPr>
          <w:rFonts w:ascii="Arial" w:hAnsi="Arial" w:cs="Arial"/>
          <w:b/>
        </w:rPr>
      </w:pPr>
    </w:p>
    <w:p w:rsidR="00F749A4" w:rsidRPr="00B46330" w:rsidRDefault="00F749A4" w:rsidP="0007323D">
      <w:pPr>
        <w:autoSpaceDE w:val="0"/>
        <w:autoSpaceDN w:val="0"/>
        <w:adjustRightInd w:val="0"/>
        <w:rPr>
          <w:rFonts w:ascii="Arial" w:hAnsi="Arial" w:cs="Arial"/>
        </w:rPr>
      </w:pPr>
      <w:r w:rsidRPr="00B46330">
        <w:rPr>
          <w:rFonts w:ascii="Arial" w:hAnsi="Arial" w:cs="Arial"/>
        </w:rPr>
        <w:t xml:space="preserve">We recognize that birthdays are a very special time, especially for your student. Parents are not required to send in anything with their student. However, if parents would like to send in an item to share with the </w:t>
      </w:r>
      <w:r w:rsidRPr="00A110B1">
        <w:rPr>
          <w:rFonts w:ascii="Arial" w:hAnsi="Arial" w:cs="Arial"/>
        </w:rPr>
        <w:t xml:space="preserve">student’s class, please </w:t>
      </w:r>
      <w:r w:rsidRPr="00A110B1">
        <w:rPr>
          <w:rFonts w:ascii="Arial" w:hAnsi="Arial" w:cs="Arial"/>
          <w:u w:val="single"/>
        </w:rPr>
        <w:t>DO NOT</w:t>
      </w:r>
      <w:r w:rsidRPr="00A110B1">
        <w:rPr>
          <w:rFonts w:ascii="Arial" w:hAnsi="Arial" w:cs="Arial"/>
        </w:rPr>
        <w:t xml:space="preserve"> send in food items such as cupcakes, candy, or drinks. Only non-food items such as pencils, note pads, erasers, etc. will be permitted. Parents can also choose to donate books or other classroom materials to the class in recognition of the student’s special day. All types of food items will be turned away. Thank you for understanding.</w:t>
      </w:r>
      <w:r w:rsidR="008B1EB0" w:rsidRPr="00A110B1">
        <w:rPr>
          <w:rFonts w:ascii="Arial" w:hAnsi="Arial" w:cs="Arial"/>
        </w:rPr>
        <w:t xml:space="preserve"> We will also announce your child’s birthday during morning announcements with your signed consent.</w:t>
      </w:r>
    </w:p>
    <w:p w:rsidR="00F749A4" w:rsidRPr="00B46330" w:rsidRDefault="00F749A4" w:rsidP="0007323D">
      <w:pPr>
        <w:autoSpaceDE w:val="0"/>
        <w:autoSpaceDN w:val="0"/>
        <w:adjustRightInd w:val="0"/>
        <w:rPr>
          <w:rFonts w:ascii="Arial" w:hAnsi="Arial" w:cs="Arial"/>
          <w:b/>
        </w:rPr>
      </w:pPr>
    </w:p>
    <w:p w:rsidR="004F7356" w:rsidRPr="00B46330" w:rsidRDefault="004F7356" w:rsidP="0007323D">
      <w:pPr>
        <w:autoSpaceDE w:val="0"/>
        <w:autoSpaceDN w:val="0"/>
        <w:adjustRightInd w:val="0"/>
        <w:jc w:val="center"/>
        <w:rPr>
          <w:rFonts w:ascii="Arial" w:hAnsi="Arial" w:cs="Arial"/>
          <w:b/>
          <w:u w:val="single"/>
        </w:rPr>
      </w:pPr>
      <w:r w:rsidRPr="00B46330">
        <w:rPr>
          <w:rFonts w:ascii="Arial" w:hAnsi="Arial" w:cs="Arial"/>
          <w:b/>
          <w:u w:val="single"/>
        </w:rPr>
        <w:t>ATTENDANCE POLICY</w:t>
      </w:r>
    </w:p>
    <w:p w:rsidR="004F7356" w:rsidRPr="00B46330" w:rsidRDefault="004F7356" w:rsidP="0007323D">
      <w:pPr>
        <w:autoSpaceDE w:val="0"/>
        <w:autoSpaceDN w:val="0"/>
        <w:adjustRightInd w:val="0"/>
        <w:jc w:val="center"/>
        <w:rPr>
          <w:rFonts w:ascii="Arial" w:hAnsi="Arial" w:cs="Arial"/>
          <w:b/>
          <w:u w:val="single"/>
        </w:rPr>
      </w:pPr>
    </w:p>
    <w:p w:rsidR="004F7356" w:rsidRPr="00B46330" w:rsidRDefault="004F7356" w:rsidP="0007323D">
      <w:pPr>
        <w:autoSpaceDE w:val="0"/>
        <w:autoSpaceDN w:val="0"/>
        <w:adjustRightInd w:val="0"/>
        <w:rPr>
          <w:rFonts w:ascii="Arial" w:hAnsi="Arial" w:cs="Arial"/>
        </w:rPr>
      </w:pPr>
      <w:r w:rsidRPr="00B46330">
        <w:rPr>
          <w:rFonts w:ascii="Arial" w:hAnsi="Arial" w:cs="Arial"/>
        </w:rPr>
        <w:t>In Pennsylvania, all students of “compulsory school age”, defined as the time when a student enters school (no later than the age of 8 years) and 17 years, must attend school.</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rPr>
      </w:pPr>
      <w:r w:rsidRPr="00B46330">
        <w:rPr>
          <w:rFonts w:ascii="Arial" w:hAnsi="Arial" w:cs="Arial"/>
        </w:rPr>
        <w:t>New truancy laws took effect at the start of the 2017-2018 school year. The purpose of Pennsylvania’s truancy law is to improve school attendance and deter truancy through a comprehensive approach to consistently identify and address attendance issues as early as possible with credible intervention techniques.</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b/>
        </w:rPr>
      </w:pPr>
      <w:r w:rsidRPr="00B46330">
        <w:rPr>
          <w:rFonts w:ascii="Arial" w:hAnsi="Arial" w:cs="Arial"/>
          <w:b/>
        </w:rPr>
        <w:t>EXCUSES FOR ABSENCES</w:t>
      </w:r>
    </w:p>
    <w:p w:rsidR="00F04302" w:rsidRPr="00B46330" w:rsidRDefault="00F04302" w:rsidP="0007323D">
      <w:pPr>
        <w:autoSpaceDE w:val="0"/>
        <w:autoSpaceDN w:val="0"/>
        <w:adjustRightInd w:val="0"/>
        <w:rPr>
          <w:rFonts w:ascii="Arial" w:hAnsi="Arial" w:cs="Arial"/>
          <w:b/>
        </w:rPr>
      </w:pPr>
    </w:p>
    <w:p w:rsidR="004F7356" w:rsidRPr="00B46330" w:rsidRDefault="004F7356" w:rsidP="0007323D">
      <w:pPr>
        <w:autoSpaceDE w:val="0"/>
        <w:autoSpaceDN w:val="0"/>
        <w:adjustRightInd w:val="0"/>
        <w:rPr>
          <w:rFonts w:ascii="Arial" w:hAnsi="Arial" w:cs="Arial"/>
        </w:rPr>
      </w:pPr>
      <w:r w:rsidRPr="00B46330">
        <w:rPr>
          <w:rFonts w:ascii="Arial" w:hAnsi="Arial" w:cs="Arial"/>
        </w:rPr>
        <w:t xml:space="preserve">Parents are required to submit a written explanation for the legal absence of their student within three (3) school days from the date of student’s return to school. </w:t>
      </w:r>
      <w:r w:rsidR="003F738E" w:rsidRPr="00B46330">
        <w:rPr>
          <w:rFonts w:ascii="Arial" w:hAnsi="Arial" w:cs="Arial"/>
        </w:rPr>
        <w:t>Only handwritten notes</w:t>
      </w:r>
      <w:r w:rsidR="008B1EB0" w:rsidRPr="00B46330">
        <w:rPr>
          <w:rFonts w:ascii="Arial" w:hAnsi="Arial" w:cs="Arial"/>
        </w:rPr>
        <w:t xml:space="preserve"> signed by the</w:t>
      </w:r>
      <w:r w:rsidR="00834642" w:rsidRPr="00B46330">
        <w:rPr>
          <w:rFonts w:ascii="Arial" w:hAnsi="Arial" w:cs="Arial"/>
        </w:rPr>
        <w:t xml:space="preserve"> legal </w:t>
      </w:r>
      <w:r w:rsidR="008B1EB0" w:rsidRPr="00B46330">
        <w:rPr>
          <w:rFonts w:ascii="Arial" w:hAnsi="Arial" w:cs="Arial"/>
        </w:rPr>
        <w:t>parent/guardian</w:t>
      </w:r>
      <w:r w:rsidR="00834642" w:rsidRPr="00B46330">
        <w:rPr>
          <w:rFonts w:ascii="Arial" w:hAnsi="Arial" w:cs="Arial"/>
        </w:rPr>
        <w:t xml:space="preserve"> will be accepted. </w:t>
      </w:r>
      <w:r w:rsidRPr="00B46330">
        <w:rPr>
          <w:rFonts w:ascii="Arial" w:hAnsi="Arial" w:cs="Arial"/>
        </w:rPr>
        <w:t xml:space="preserve">Failure to provide appropriate documentation will result in an unexcused absence.  All absences must be for legal reasons.  </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rPr>
      </w:pPr>
      <w:r w:rsidRPr="00B46330">
        <w:rPr>
          <w:rFonts w:ascii="Arial" w:hAnsi="Arial" w:cs="Arial"/>
        </w:rPr>
        <w:t>The responsibility for making up work missed during absences is the responsibility of the student and parent</w:t>
      </w:r>
      <w:r w:rsidR="00B1558F" w:rsidRPr="00B46330">
        <w:rPr>
          <w:rFonts w:ascii="Arial" w:hAnsi="Arial" w:cs="Arial"/>
        </w:rPr>
        <w:t>/guardian</w:t>
      </w:r>
      <w:r w:rsidRPr="00B46330">
        <w:rPr>
          <w:rFonts w:ascii="Arial" w:hAnsi="Arial" w:cs="Arial"/>
        </w:rPr>
        <w:t>.</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b/>
        </w:rPr>
      </w:pPr>
      <w:r w:rsidRPr="00B46330">
        <w:rPr>
          <w:rFonts w:ascii="Arial" w:hAnsi="Arial" w:cs="Arial"/>
          <w:b/>
        </w:rPr>
        <w:t>ATTENDANCE BREAKDOWN</w:t>
      </w:r>
    </w:p>
    <w:p w:rsidR="00F04302" w:rsidRPr="00B46330" w:rsidRDefault="00F04302" w:rsidP="0007323D">
      <w:pPr>
        <w:autoSpaceDE w:val="0"/>
        <w:autoSpaceDN w:val="0"/>
        <w:adjustRightInd w:val="0"/>
        <w:rPr>
          <w:rFonts w:ascii="Arial" w:hAnsi="Arial" w:cs="Arial"/>
          <w:b/>
        </w:rPr>
      </w:pPr>
    </w:p>
    <w:p w:rsidR="004F7356" w:rsidRPr="00B46330" w:rsidRDefault="004F7356" w:rsidP="0007323D">
      <w:pPr>
        <w:autoSpaceDE w:val="0"/>
        <w:autoSpaceDN w:val="0"/>
        <w:adjustRightInd w:val="0"/>
        <w:rPr>
          <w:rFonts w:ascii="Arial" w:hAnsi="Arial" w:cs="Arial"/>
        </w:rPr>
      </w:pPr>
      <w:r w:rsidRPr="00B46330">
        <w:rPr>
          <w:rFonts w:ascii="Arial" w:hAnsi="Arial" w:cs="Arial"/>
        </w:rPr>
        <w:t>When a student is absent from school, the absence is categorized as either Excused or Unexcused.</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u w:val="single"/>
        </w:rPr>
      </w:pPr>
      <w:r w:rsidRPr="00B46330">
        <w:rPr>
          <w:rFonts w:ascii="Arial" w:hAnsi="Arial" w:cs="Arial"/>
          <w:u w:val="single"/>
        </w:rPr>
        <w:lastRenderedPageBreak/>
        <w:t>Excused Legal Absences</w:t>
      </w:r>
    </w:p>
    <w:p w:rsidR="004F7356" w:rsidRPr="00B46330" w:rsidRDefault="004F7356" w:rsidP="0007323D">
      <w:pPr>
        <w:autoSpaceDE w:val="0"/>
        <w:autoSpaceDN w:val="0"/>
        <w:adjustRightInd w:val="0"/>
        <w:rPr>
          <w:rFonts w:ascii="Arial" w:hAnsi="Arial" w:cs="Arial"/>
        </w:rPr>
      </w:pPr>
      <w:r w:rsidRPr="00B46330">
        <w:rPr>
          <w:rFonts w:ascii="Arial" w:hAnsi="Arial" w:cs="Arial"/>
        </w:rPr>
        <w:t>Excused Absences are granted for the following reasons:</w:t>
      </w:r>
    </w:p>
    <w:p w:rsidR="004F7356" w:rsidRPr="00B46330" w:rsidRDefault="004F7356" w:rsidP="0007323D">
      <w:pPr>
        <w:autoSpaceDE w:val="0"/>
        <w:autoSpaceDN w:val="0"/>
        <w:adjustRightInd w:val="0"/>
        <w:rPr>
          <w:rFonts w:ascii="Arial" w:hAnsi="Arial" w:cs="Arial"/>
          <w:i/>
        </w:rPr>
      </w:pPr>
      <w:r w:rsidRPr="00B46330">
        <w:rPr>
          <w:rFonts w:ascii="Arial" w:hAnsi="Arial" w:cs="Arial"/>
          <w:i/>
        </w:rPr>
        <w:t>(Parent/Guardian must contact the school office with the date and reason for absence)</w:t>
      </w:r>
    </w:p>
    <w:p w:rsidR="004F7356" w:rsidRPr="00B46330" w:rsidRDefault="004F7356" w:rsidP="0007323D">
      <w:pPr>
        <w:numPr>
          <w:ilvl w:val="0"/>
          <w:numId w:val="3"/>
        </w:numPr>
        <w:autoSpaceDE w:val="0"/>
        <w:autoSpaceDN w:val="0"/>
        <w:adjustRightInd w:val="0"/>
        <w:contextualSpacing/>
        <w:rPr>
          <w:rFonts w:ascii="Arial" w:hAnsi="Arial" w:cs="Arial"/>
        </w:rPr>
      </w:pPr>
      <w:r w:rsidRPr="00B46330">
        <w:rPr>
          <w:rFonts w:ascii="Arial" w:hAnsi="Arial" w:cs="Arial"/>
        </w:rPr>
        <w:t>Student illness</w:t>
      </w:r>
    </w:p>
    <w:p w:rsidR="004F7356" w:rsidRPr="00B46330" w:rsidRDefault="004F7356" w:rsidP="0007323D">
      <w:pPr>
        <w:numPr>
          <w:ilvl w:val="0"/>
          <w:numId w:val="3"/>
        </w:numPr>
        <w:autoSpaceDE w:val="0"/>
        <w:autoSpaceDN w:val="0"/>
        <w:adjustRightInd w:val="0"/>
        <w:contextualSpacing/>
        <w:rPr>
          <w:rFonts w:ascii="Arial" w:hAnsi="Arial" w:cs="Arial"/>
        </w:rPr>
      </w:pPr>
      <w:r w:rsidRPr="00B46330">
        <w:rPr>
          <w:rFonts w:ascii="Arial" w:hAnsi="Arial" w:cs="Arial"/>
        </w:rPr>
        <w:t>Quarantine – physician’s note required</w:t>
      </w:r>
    </w:p>
    <w:p w:rsidR="004F7356" w:rsidRPr="00B46330" w:rsidRDefault="004F7356" w:rsidP="0007323D">
      <w:pPr>
        <w:numPr>
          <w:ilvl w:val="0"/>
          <w:numId w:val="3"/>
        </w:numPr>
        <w:autoSpaceDE w:val="0"/>
        <w:autoSpaceDN w:val="0"/>
        <w:adjustRightInd w:val="0"/>
        <w:contextualSpacing/>
        <w:rPr>
          <w:rFonts w:ascii="Arial" w:hAnsi="Arial" w:cs="Arial"/>
        </w:rPr>
      </w:pPr>
      <w:r w:rsidRPr="00B46330">
        <w:rPr>
          <w:rFonts w:ascii="Arial" w:hAnsi="Arial" w:cs="Arial"/>
        </w:rPr>
        <w:t>Medical appointment - physician’s note required</w:t>
      </w:r>
    </w:p>
    <w:p w:rsidR="004F7356" w:rsidRPr="00B46330" w:rsidRDefault="004F7356" w:rsidP="0007323D">
      <w:pPr>
        <w:numPr>
          <w:ilvl w:val="0"/>
          <w:numId w:val="3"/>
        </w:numPr>
        <w:autoSpaceDE w:val="0"/>
        <w:autoSpaceDN w:val="0"/>
        <w:adjustRightInd w:val="0"/>
        <w:contextualSpacing/>
        <w:rPr>
          <w:rFonts w:ascii="Arial" w:hAnsi="Arial" w:cs="Arial"/>
        </w:rPr>
      </w:pPr>
      <w:r w:rsidRPr="00B46330">
        <w:rPr>
          <w:rFonts w:ascii="Arial" w:hAnsi="Arial" w:cs="Arial"/>
        </w:rPr>
        <w:t>Physical or mental incapacity – physician’s note required</w:t>
      </w:r>
    </w:p>
    <w:p w:rsidR="004F7356" w:rsidRPr="00B46330" w:rsidRDefault="004F7356" w:rsidP="0007323D">
      <w:pPr>
        <w:numPr>
          <w:ilvl w:val="0"/>
          <w:numId w:val="3"/>
        </w:numPr>
        <w:autoSpaceDE w:val="0"/>
        <w:autoSpaceDN w:val="0"/>
        <w:adjustRightInd w:val="0"/>
        <w:contextualSpacing/>
        <w:rPr>
          <w:rFonts w:ascii="Arial" w:hAnsi="Arial" w:cs="Arial"/>
        </w:rPr>
      </w:pPr>
      <w:r w:rsidRPr="00B46330">
        <w:rPr>
          <w:rFonts w:ascii="Arial" w:hAnsi="Arial" w:cs="Arial"/>
        </w:rPr>
        <w:t>Death in the immediate family</w:t>
      </w:r>
    </w:p>
    <w:p w:rsidR="004F7356" w:rsidRDefault="004F7356" w:rsidP="0007323D">
      <w:pPr>
        <w:numPr>
          <w:ilvl w:val="0"/>
          <w:numId w:val="3"/>
        </w:numPr>
        <w:autoSpaceDE w:val="0"/>
        <w:autoSpaceDN w:val="0"/>
        <w:adjustRightInd w:val="0"/>
        <w:contextualSpacing/>
        <w:rPr>
          <w:rFonts w:ascii="Arial" w:hAnsi="Arial" w:cs="Arial"/>
        </w:rPr>
      </w:pPr>
      <w:r w:rsidRPr="00B46330">
        <w:rPr>
          <w:rFonts w:ascii="Arial" w:hAnsi="Arial" w:cs="Arial"/>
        </w:rPr>
        <w:t>Major religious holiday</w:t>
      </w:r>
    </w:p>
    <w:p w:rsidR="00CF5BBC" w:rsidRPr="00A110B1" w:rsidRDefault="00CF5BBC" w:rsidP="0007323D">
      <w:pPr>
        <w:numPr>
          <w:ilvl w:val="0"/>
          <w:numId w:val="3"/>
        </w:numPr>
        <w:autoSpaceDE w:val="0"/>
        <w:autoSpaceDN w:val="0"/>
        <w:adjustRightInd w:val="0"/>
        <w:contextualSpacing/>
        <w:rPr>
          <w:rFonts w:ascii="Arial" w:hAnsi="Arial" w:cs="Arial"/>
        </w:rPr>
      </w:pPr>
      <w:r w:rsidRPr="00A110B1">
        <w:rPr>
          <w:rFonts w:ascii="Arial" w:hAnsi="Arial" w:cs="Arial"/>
        </w:rPr>
        <w:t>Each day absent with a parent note is considered 1 absence (</w:t>
      </w:r>
      <w:r w:rsidR="00E76BFA" w:rsidRPr="00A110B1">
        <w:rPr>
          <w:rFonts w:ascii="Arial" w:hAnsi="Arial" w:cs="Arial"/>
        </w:rPr>
        <w:t>i.e.</w:t>
      </w:r>
      <w:r w:rsidRPr="00A110B1">
        <w:rPr>
          <w:rFonts w:ascii="Arial" w:hAnsi="Arial" w:cs="Arial"/>
        </w:rPr>
        <w:t xml:space="preserve"> 2 consecutive days with 1 note written will be considered 2 parent notes.)</w:t>
      </w:r>
    </w:p>
    <w:p w:rsidR="00CF5BBC" w:rsidRPr="00A110B1" w:rsidRDefault="00CF5BBC" w:rsidP="0007323D">
      <w:pPr>
        <w:numPr>
          <w:ilvl w:val="0"/>
          <w:numId w:val="3"/>
        </w:numPr>
        <w:autoSpaceDE w:val="0"/>
        <w:autoSpaceDN w:val="0"/>
        <w:adjustRightInd w:val="0"/>
        <w:contextualSpacing/>
        <w:rPr>
          <w:rFonts w:ascii="Arial" w:hAnsi="Arial" w:cs="Arial"/>
        </w:rPr>
      </w:pPr>
      <w:r w:rsidRPr="00A110B1">
        <w:rPr>
          <w:rFonts w:ascii="Arial" w:hAnsi="Arial" w:cs="Arial"/>
        </w:rPr>
        <w:t xml:space="preserve">An absence of 3 consecutive (or more days), will require a note from the doctor </w:t>
      </w:r>
      <w:r w:rsidR="00A40C6B" w:rsidRPr="00A110B1">
        <w:rPr>
          <w:rFonts w:ascii="Arial" w:hAnsi="Arial" w:cs="Arial"/>
        </w:rPr>
        <w:t>for</w:t>
      </w:r>
      <w:r w:rsidRPr="00A110B1">
        <w:rPr>
          <w:rFonts w:ascii="Arial" w:hAnsi="Arial" w:cs="Arial"/>
        </w:rPr>
        <w:t xml:space="preserve"> the student to return to school. (If a note from the doctor is not sent upon return you will be required to pick up your child from school until a note is provided.</w:t>
      </w:r>
    </w:p>
    <w:p w:rsidR="004F7356" w:rsidRPr="00A110B1" w:rsidRDefault="004F7356" w:rsidP="0007323D">
      <w:pPr>
        <w:numPr>
          <w:ilvl w:val="0"/>
          <w:numId w:val="3"/>
        </w:numPr>
        <w:autoSpaceDE w:val="0"/>
        <w:autoSpaceDN w:val="0"/>
        <w:adjustRightInd w:val="0"/>
        <w:contextualSpacing/>
        <w:rPr>
          <w:rFonts w:ascii="Arial" w:hAnsi="Arial" w:cs="Arial"/>
        </w:rPr>
      </w:pPr>
      <w:r w:rsidRPr="00A110B1">
        <w:rPr>
          <w:rFonts w:ascii="Arial" w:hAnsi="Arial" w:cs="Arial"/>
        </w:rPr>
        <w:t>Take your child to work day (not excused if it occurs over PSSA testing for grades 3-5; this does count as 1 of the 10 allotted parent/guardian notes for the school year)</w:t>
      </w:r>
    </w:p>
    <w:p w:rsidR="004F7356" w:rsidRPr="00A110B1" w:rsidRDefault="004F7356" w:rsidP="0007323D">
      <w:pPr>
        <w:numPr>
          <w:ilvl w:val="0"/>
          <w:numId w:val="3"/>
        </w:numPr>
        <w:autoSpaceDE w:val="0"/>
        <w:autoSpaceDN w:val="0"/>
        <w:adjustRightInd w:val="0"/>
        <w:contextualSpacing/>
        <w:rPr>
          <w:rFonts w:ascii="Arial" w:hAnsi="Arial" w:cs="Arial"/>
        </w:rPr>
      </w:pPr>
      <w:r w:rsidRPr="00A110B1">
        <w:rPr>
          <w:rFonts w:ascii="Arial" w:hAnsi="Arial" w:cs="Arial"/>
        </w:rPr>
        <w:t>Scheduled court appearance - documentation from the court required</w:t>
      </w:r>
    </w:p>
    <w:p w:rsidR="004F7356" w:rsidRPr="00A110B1" w:rsidRDefault="004F7356" w:rsidP="0007323D">
      <w:pPr>
        <w:autoSpaceDE w:val="0"/>
        <w:autoSpaceDN w:val="0"/>
        <w:adjustRightInd w:val="0"/>
        <w:ind w:left="720"/>
        <w:contextualSpacing/>
        <w:rPr>
          <w:rFonts w:ascii="Arial" w:hAnsi="Arial" w:cs="Arial"/>
        </w:rPr>
      </w:pPr>
      <w:r w:rsidRPr="00A110B1">
        <w:rPr>
          <w:rFonts w:ascii="Arial" w:hAnsi="Arial" w:cs="Arial"/>
        </w:rPr>
        <w:t>***PSSA TESTING***</w:t>
      </w:r>
    </w:p>
    <w:p w:rsidR="004F7356" w:rsidRPr="00B46330" w:rsidRDefault="004F7356" w:rsidP="0007323D">
      <w:pPr>
        <w:autoSpaceDE w:val="0"/>
        <w:autoSpaceDN w:val="0"/>
        <w:adjustRightInd w:val="0"/>
        <w:ind w:left="1440"/>
        <w:contextualSpacing/>
        <w:rPr>
          <w:rFonts w:ascii="Arial" w:hAnsi="Arial" w:cs="Arial"/>
          <w:i/>
        </w:rPr>
      </w:pPr>
      <w:r w:rsidRPr="00A110B1">
        <w:rPr>
          <w:rFonts w:ascii="Arial" w:hAnsi="Arial" w:cs="Arial"/>
        </w:rPr>
        <w:t>An absence during PSSA testing for grades 3-5 will ONLY be excused with a medical note</w:t>
      </w:r>
      <w:r w:rsidR="00CF5BBC" w:rsidRPr="00A110B1">
        <w:rPr>
          <w:rFonts w:ascii="Arial" w:hAnsi="Arial" w:cs="Arial"/>
        </w:rPr>
        <w:t xml:space="preserve"> or </w:t>
      </w:r>
      <w:r w:rsidRPr="00A110B1">
        <w:rPr>
          <w:rFonts w:ascii="Arial" w:hAnsi="Arial" w:cs="Arial"/>
        </w:rPr>
        <w:t>for funeral or death of an immediate family</w:t>
      </w:r>
      <w:r w:rsidRPr="00B46330">
        <w:rPr>
          <w:rFonts w:ascii="Arial" w:hAnsi="Arial" w:cs="Arial"/>
        </w:rPr>
        <w:t xml:space="preserve"> member.</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rPr>
      </w:pPr>
      <w:r w:rsidRPr="00B46330">
        <w:rPr>
          <w:rFonts w:ascii="Arial" w:hAnsi="Arial" w:cs="Arial"/>
          <w:u w:val="single"/>
        </w:rPr>
        <w:t>Excessive Absenteeism</w:t>
      </w:r>
      <w:r w:rsidRPr="00B46330">
        <w:rPr>
          <w:rFonts w:ascii="Arial" w:hAnsi="Arial" w:cs="Arial"/>
        </w:rPr>
        <w:t xml:space="preserve"> = more than 10 excused absences (written notes from a parent/guardian – emails cannot be accepted).  All students are only allotted 10 parent notes for absences for the entire school year.  If a student is excessively absent from school more than 10 times due to illnesses reported by the Parent/Guardian, the Attendance Officer will notify the Parent/Guardian that all future school absences for the remainder of the school year will be counted as Unexcused Absences unless they are excused by a Doctor. The Doctor’s note must be provided upon the student’s return to school and must include the date the student was seen by the Doctor, the date the student is able to return to school, and the reason for the absence.  </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u w:val="single"/>
        </w:rPr>
      </w:pPr>
      <w:r w:rsidRPr="00B46330">
        <w:rPr>
          <w:rFonts w:ascii="Arial" w:hAnsi="Arial" w:cs="Arial"/>
          <w:u w:val="single"/>
        </w:rPr>
        <w:t>Unexcused Absences</w:t>
      </w:r>
    </w:p>
    <w:p w:rsidR="004F7356" w:rsidRPr="00B46330" w:rsidRDefault="004F7356" w:rsidP="0007323D">
      <w:pPr>
        <w:autoSpaceDE w:val="0"/>
        <w:autoSpaceDN w:val="0"/>
        <w:adjustRightInd w:val="0"/>
        <w:rPr>
          <w:rFonts w:ascii="Arial" w:hAnsi="Arial" w:cs="Arial"/>
        </w:rPr>
      </w:pPr>
      <w:r w:rsidRPr="00B46330">
        <w:rPr>
          <w:rFonts w:ascii="Arial" w:hAnsi="Arial" w:cs="Arial"/>
        </w:rPr>
        <w:t>The following are considered Unexcused Absences:</w:t>
      </w:r>
    </w:p>
    <w:p w:rsidR="004F7356" w:rsidRPr="00B46330" w:rsidRDefault="004F7356" w:rsidP="0007323D">
      <w:pPr>
        <w:numPr>
          <w:ilvl w:val="0"/>
          <w:numId w:val="4"/>
        </w:numPr>
        <w:autoSpaceDE w:val="0"/>
        <w:autoSpaceDN w:val="0"/>
        <w:adjustRightInd w:val="0"/>
        <w:contextualSpacing/>
        <w:rPr>
          <w:rFonts w:ascii="Arial" w:hAnsi="Arial" w:cs="Arial"/>
        </w:rPr>
      </w:pPr>
      <w:r w:rsidRPr="00B46330">
        <w:rPr>
          <w:rFonts w:ascii="Arial" w:hAnsi="Arial" w:cs="Arial"/>
        </w:rPr>
        <w:t>Any absence for which a Parent/Guardian does not notify the School office in writing (not by email) and within 3 school days of student’s return to school from an absence.</w:t>
      </w:r>
    </w:p>
    <w:p w:rsidR="004F7356" w:rsidRPr="00B46330" w:rsidRDefault="004F7356" w:rsidP="0007323D">
      <w:pPr>
        <w:numPr>
          <w:ilvl w:val="0"/>
          <w:numId w:val="4"/>
        </w:numPr>
        <w:autoSpaceDE w:val="0"/>
        <w:autoSpaceDN w:val="0"/>
        <w:adjustRightInd w:val="0"/>
        <w:contextualSpacing/>
        <w:rPr>
          <w:rFonts w:ascii="Arial" w:hAnsi="Arial" w:cs="Arial"/>
        </w:rPr>
      </w:pPr>
      <w:r w:rsidRPr="00B46330">
        <w:rPr>
          <w:rFonts w:ascii="Arial" w:hAnsi="Arial" w:cs="Arial"/>
        </w:rPr>
        <w:t>Any absence with a Parent/Guardian excuse which is not approved by the School Principal.</w:t>
      </w:r>
    </w:p>
    <w:p w:rsidR="004F7356" w:rsidRDefault="004F7356" w:rsidP="0007323D">
      <w:pPr>
        <w:numPr>
          <w:ilvl w:val="0"/>
          <w:numId w:val="4"/>
        </w:numPr>
        <w:autoSpaceDE w:val="0"/>
        <w:autoSpaceDN w:val="0"/>
        <w:adjustRightInd w:val="0"/>
        <w:contextualSpacing/>
        <w:rPr>
          <w:rFonts w:ascii="Arial" w:hAnsi="Arial" w:cs="Arial"/>
        </w:rPr>
      </w:pPr>
      <w:r w:rsidRPr="00B46330">
        <w:rPr>
          <w:rFonts w:ascii="Arial" w:hAnsi="Arial" w:cs="Arial"/>
        </w:rPr>
        <w:t>Any Absence not excused by a Doctor, after Parent/Guardian has received an Excessive Absenteeism notification (absences exceeding 10 parent/guardian notes for the school year).</w:t>
      </w:r>
    </w:p>
    <w:p w:rsidR="004F7356" w:rsidRPr="00B46330" w:rsidRDefault="004F7356" w:rsidP="0007323D">
      <w:pPr>
        <w:numPr>
          <w:ilvl w:val="0"/>
          <w:numId w:val="4"/>
        </w:numPr>
        <w:autoSpaceDE w:val="0"/>
        <w:autoSpaceDN w:val="0"/>
        <w:adjustRightInd w:val="0"/>
        <w:contextualSpacing/>
        <w:rPr>
          <w:rFonts w:ascii="Arial" w:hAnsi="Arial" w:cs="Arial"/>
        </w:rPr>
      </w:pPr>
      <w:r w:rsidRPr="00B46330">
        <w:rPr>
          <w:rFonts w:ascii="Arial" w:hAnsi="Arial" w:cs="Arial"/>
        </w:rPr>
        <w:t>Absences due to oversleeping, missing the school bus, getting to bed late the night before, skipping school/class, and/or illegal employment.</w:t>
      </w:r>
    </w:p>
    <w:p w:rsidR="004F7356" w:rsidRPr="00B46330" w:rsidRDefault="004F7356" w:rsidP="0007323D">
      <w:pPr>
        <w:numPr>
          <w:ilvl w:val="0"/>
          <w:numId w:val="4"/>
        </w:numPr>
        <w:autoSpaceDE w:val="0"/>
        <w:autoSpaceDN w:val="0"/>
        <w:adjustRightInd w:val="0"/>
        <w:contextualSpacing/>
        <w:rPr>
          <w:rFonts w:ascii="Arial" w:hAnsi="Arial" w:cs="Arial"/>
        </w:rPr>
      </w:pPr>
      <w:r w:rsidRPr="00B46330">
        <w:rPr>
          <w:rFonts w:ascii="Arial" w:hAnsi="Arial" w:cs="Arial"/>
        </w:rPr>
        <w:t>Students whose parents elect to remove them from school against the advice of the school nurse will be required to submit an excuse from a Doctor or the absence will be considered Unexcused.</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rPr>
      </w:pPr>
      <w:r w:rsidRPr="00B46330">
        <w:rPr>
          <w:rFonts w:ascii="Arial" w:hAnsi="Arial" w:cs="Arial"/>
        </w:rPr>
        <w:t>By PA law, the parent(s)/guardian(s) of a student who has three (3) illegal or unexcused absences will be given a first offense legal notice. Any subsequent illegal absence may result in the parents receiving a summons from the magistrate court of their district of residence and be given a fine.</w:t>
      </w:r>
    </w:p>
    <w:p w:rsidR="004F7356" w:rsidRPr="00B46330" w:rsidRDefault="004F7356" w:rsidP="0007323D">
      <w:pPr>
        <w:autoSpaceDE w:val="0"/>
        <w:autoSpaceDN w:val="0"/>
        <w:adjustRightInd w:val="0"/>
        <w:rPr>
          <w:rFonts w:ascii="Arial" w:hAnsi="Arial" w:cs="Arial"/>
          <w:b/>
        </w:rPr>
      </w:pPr>
    </w:p>
    <w:p w:rsidR="00460A8D" w:rsidRDefault="00460A8D" w:rsidP="0007323D">
      <w:pPr>
        <w:autoSpaceDE w:val="0"/>
        <w:autoSpaceDN w:val="0"/>
        <w:adjustRightInd w:val="0"/>
        <w:jc w:val="center"/>
        <w:rPr>
          <w:rFonts w:ascii="Arial" w:hAnsi="Arial" w:cs="Arial"/>
          <w:b/>
        </w:rPr>
      </w:pPr>
    </w:p>
    <w:p w:rsidR="00460A8D" w:rsidRDefault="00460A8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rPr>
          <w:rFonts w:ascii="Arial" w:hAnsi="Arial" w:cs="Arial"/>
          <w:b/>
        </w:rPr>
      </w:pPr>
    </w:p>
    <w:p w:rsidR="004F7356" w:rsidRPr="00B46330" w:rsidRDefault="004F7356" w:rsidP="0007323D">
      <w:pPr>
        <w:autoSpaceDE w:val="0"/>
        <w:autoSpaceDN w:val="0"/>
        <w:adjustRightInd w:val="0"/>
        <w:rPr>
          <w:rFonts w:ascii="Arial" w:hAnsi="Arial" w:cs="Arial"/>
          <w:b/>
        </w:rPr>
      </w:pPr>
      <w:r w:rsidRPr="00B46330">
        <w:rPr>
          <w:rFonts w:ascii="Arial" w:hAnsi="Arial" w:cs="Arial"/>
          <w:b/>
        </w:rPr>
        <w:lastRenderedPageBreak/>
        <w:t>TRUANCY DEFINITIONS</w:t>
      </w:r>
    </w:p>
    <w:p w:rsidR="00F04302" w:rsidRPr="00B46330" w:rsidRDefault="00F04302" w:rsidP="0007323D">
      <w:pPr>
        <w:autoSpaceDE w:val="0"/>
        <w:autoSpaceDN w:val="0"/>
        <w:adjustRightInd w:val="0"/>
        <w:rPr>
          <w:rFonts w:ascii="Arial" w:hAnsi="Arial" w:cs="Arial"/>
          <w:b/>
        </w:rPr>
      </w:pPr>
    </w:p>
    <w:p w:rsidR="004F7356" w:rsidRPr="00B46330" w:rsidRDefault="004F7356" w:rsidP="0007323D">
      <w:pPr>
        <w:autoSpaceDE w:val="0"/>
        <w:autoSpaceDN w:val="0"/>
        <w:adjustRightInd w:val="0"/>
        <w:rPr>
          <w:rFonts w:ascii="Arial" w:hAnsi="Arial" w:cs="Arial"/>
        </w:rPr>
      </w:pPr>
      <w:r w:rsidRPr="00B46330">
        <w:rPr>
          <w:rFonts w:ascii="Arial" w:hAnsi="Arial" w:cs="Arial"/>
          <w:u w:val="single"/>
        </w:rPr>
        <w:t>Truant</w:t>
      </w:r>
      <w:r w:rsidRPr="00B46330">
        <w:rPr>
          <w:rFonts w:ascii="Arial" w:hAnsi="Arial" w:cs="Arial"/>
        </w:rPr>
        <w:t xml:space="preserve"> = a child subject to compulsory school laws “having three (3) or more school days of unexcused absences during the current school year.”</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rPr>
      </w:pPr>
      <w:r w:rsidRPr="00B46330">
        <w:rPr>
          <w:rFonts w:ascii="Arial" w:hAnsi="Arial" w:cs="Arial"/>
          <w:u w:val="single"/>
        </w:rPr>
        <w:t>Habitually Truant</w:t>
      </w:r>
      <w:r w:rsidRPr="00B46330">
        <w:rPr>
          <w:rFonts w:ascii="Arial" w:hAnsi="Arial" w:cs="Arial"/>
        </w:rPr>
        <w:t xml:space="preserve"> = a child subject to compulsory school laws “having six (6) or more school days of unexcused absences during the current school year.”</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b/>
        </w:rPr>
      </w:pPr>
      <w:r w:rsidRPr="00B46330">
        <w:rPr>
          <w:rFonts w:ascii="Arial" w:hAnsi="Arial" w:cs="Arial"/>
          <w:b/>
        </w:rPr>
        <w:t>Procedures for Truancy Intervention and School Attendance Improvement</w:t>
      </w:r>
    </w:p>
    <w:p w:rsidR="00F04302" w:rsidRPr="00B46330" w:rsidRDefault="00F04302" w:rsidP="0007323D">
      <w:pPr>
        <w:autoSpaceDE w:val="0"/>
        <w:autoSpaceDN w:val="0"/>
        <w:adjustRightInd w:val="0"/>
        <w:rPr>
          <w:rFonts w:ascii="Arial" w:hAnsi="Arial" w:cs="Arial"/>
          <w:b/>
        </w:rPr>
      </w:pPr>
    </w:p>
    <w:p w:rsidR="004F7356" w:rsidRPr="00B46330" w:rsidRDefault="004F7356" w:rsidP="0007323D">
      <w:pPr>
        <w:numPr>
          <w:ilvl w:val="0"/>
          <w:numId w:val="5"/>
        </w:numPr>
        <w:autoSpaceDE w:val="0"/>
        <w:autoSpaceDN w:val="0"/>
        <w:adjustRightInd w:val="0"/>
        <w:contextualSpacing/>
        <w:rPr>
          <w:rFonts w:ascii="Arial" w:hAnsi="Arial" w:cs="Arial"/>
        </w:rPr>
      </w:pPr>
      <w:r w:rsidRPr="00B46330">
        <w:rPr>
          <w:rFonts w:ascii="Arial" w:hAnsi="Arial" w:cs="Arial"/>
        </w:rPr>
        <w:t xml:space="preserve">When a student is truant (accumulated 3 unexcused absences), the Attendance Officer will send a written notification to the Parent/Guardian. </w:t>
      </w:r>
    </w:p>
    <w:p w:rsidR="004F7356" w:rsidRPr="00B46330" w:rsidRDefault="004F7356" w:rsidP="0007323D">
      <w:pPr>
        <w:numPr>
          <w:ilvl w:val="0"/>
          <w:numId w:val="5"/>
        </w:numPr>
        <w:autoSpaceDE w:val="0"/>
        <w:autoSpaceDN w:val="0"/>
        <w:adjustRightInd w:val="0"/>
        <w:contextualSpacing/>
        <w:rPr>
          <w:rFonts w:ascii="Arial" w:hAnsi="Arial" w:cs="Arial"/>
        </w:rPr>
      </w:pPr>
      <w:r w:rsidRPr="00B46330">
        <w:rPr>
          <w:rFonts w:ascii="Arial" w:hAnsi="Arial" w:cs="Arial"/>
        </w:rPr>
        <w:t>School Attendance Improvement Conferences will be scheduled.</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b/>
        </w:rPr>
      </w:pPr>
      <w:r w:rsidRPr="00B46330">
        <w:rPr>
          <w:rFonts w:ascii="Arial" w:hAnsi="Arial" w:cs="Arial"/>
          <w:b/>
        </w:rPr>
        <w:t>Procedures for Habitually Truant</w:t>
      </w:r>
    </w:p>
    <w:p w:rsidR="00F04302" w:rsidRPr="00B46330" w:rsidRDefault="00F04302" w:rsidP="0007323D">
      <w:pPr>
        <w:autoSpaceDE w:val="0"/>
        <w:autoSpaceDN w:val="0"/>
        <w:adjustRightInd w:val="0"/>
        <w:rPr>
          <w:rFonts w:ascii="Arial" w:hAnsi="Arial" w:cs="Arial"/>
          <w:b/>
        </w:rPr>
      </w:pPr>
    </w:p>
    <w:p w:rsidR="004F7356" w:rsidRPr="00B46330" w:rsidRDefault="004F7356" w:rsidP="0007323D">
      <w:pPr>
        <w:numPr>
          <w:ilvl w:val="0"/>
          <w:numId w:val="6"/>
        </w:numPr>
        <w:autoSpaceDE w:val="0"/>
        <w:autoSpaceDN w:val="0"/>
        <w:adjustRightInd w:val="0"/>
        <w:contextualSpacing/>
        <w:rPr>
          <w:rFonts w:ascii="Arial" w:hAnsi="Arial" w:cs="Arial"/>
        </w:rPr>
      </w:pPr>
      <w:r w:rsidRPr="00B46330">
        <w:rPr>
          <w:rFonts w:ascii="Arial" w:hAnsi="Arial" w:cs="Arial"/>
        </w:rPr>
        <w:t>When a student is habitually truant (accumulated 6 unexcused absences</w:t>
      </w:r>
      <w:r w:rsidR="000D4AEB" w:rsidRPr="00B46330">
        <w:rPr>
          <w:rFonts w:ascii="Arial" w:hAnsi="Arial" w:cs="Arial"/>
        </w:rPr>
        <w:t>) and</w:t>
      </w:r>
      <w:r w:rsidRPr="00B46330">
        <w:rPr>
          <w:rFonts w:ascii="Arial" w:hAnsi="Arial" w:cs="Arial"/>
        </w:rPr>
        <w:t xml:space="preserve"> has received the Written Truancy notification (after 3 unexcused absences), and a Student Attendance Improvement Conference has been held, the Attendance Officer may notify Children and Youth Services and/or the local magistrate office for attendance hearing procedures to commence.</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b/>
        </w:rPr>
      </w:pPr>
      <w:bookmarkStart w:id="8" w:name="_Hlk521401405"/>
      <w:r w:rsidRPr="00B46330">
        <w:rPr>
          <w:rFonts w:ascii="Arial" w:hAnsi="Arial" w:cs="Arial"/>
          <w:b/>
        </w:rPr>
        <w:t>TARDINESS/EARLY LEAVES</w:t>
      </w:r>
    </w:p>
    <w:p w:rsidR="00F04302" w:rsidRPr="00B46330" w:rsidRDefault="00F04302" w:rsidP="0007323D">
      <w:pPr>
        <w:autoSpaceDE w:val="0"/>
        <w:autoSpaceDN w:val="0"/>
        <w:adjustRightInd w:val="0"/>
        <w:rPr>
          <w:rFonts w:ascii="Arial" w:hAnsi="Arial" w:cs="Arial"/>
          <w:b/>
        </w:rPr>
      </w:pPr>
    </w:p>
    <w:p w:rsidR="004F7356" w:rsidRPr="00B46330" w:rsidRDefault="004F7356" w:rsidP="0007323D">
      <w:pPr>
        <w:autoSpaceDE w:val="0"/>
        <w:autoSpaceDN w:val="0"/>
        <w:adjustRightInd w:val="0"/>
        <w:rPr>
          <w:rFonts w:ascii="Arial" w:hAnsi="Arial" w:cs="Arial"/>
        </w:rPr>
      </w:pPr>
      <w:r w:rsidRPr="00B46330">
        <w:rPr>
          <w:rFonts w:ascii="Arial" w:hAnsi="Arial" w:cs="Arial"/>
        </w:rPr>
        <w:t>A student is considered tardy if they arrive at school after the scheduled start of the school day (arrival after 8:45 am) or leaves prior to the end of the school day (leaving prior to 3:45pm).</w:t>
      </w:r>
    </w:p>
    <w:p w:rsidR="004F7356" w:rsidRPr="00B46330" w:rsidRDefault="004F7356" w:rsidP="0007323D">
      <w:pPr>
        <w:autoSpaceDE w:val="0"/>
        <w:autoSpaceDN w:val="0"/>
        <w:adjustRightInd w:val="0"/>
        <w:rPr>
          <w:rFonts w:ascii="Arial" w:hAnsi="Arial" w:cs="Arial"/>
        </w:rPr>
      </w:pPr>
      <w:r w:rsidRPr="00B46330">
        <w:rPr>
          <w:rFonts w:ascii="Arial" w:hAnsi="Arial" w:cs="Arial"/>
        </w:rPr>
        <w:t xml:space="preserve">Parents will be notified via a letter after 5 </w:t>
      </w:r>
      <w:r w:rsidR="000D4AEB" w:rsidRPr="00B46330">
        <w:rPr>
          <w:rFonts w:ascii="Arial" w:hAnsi="Arial" w:cs="Arial"/>
        </w:rPr>
        <w:t>tardiness</w:t>
      </w:r>
      <w:r w:rsidRPr="00B46330">
        <w:rPr>
          <w:rFonts w:ascii="Arial" w:hAnsi="Arial" w:cs="Arial"/>
        </w:rPr>
        <w:t xml:space="preserve"> or early leaves. Excessive tardiness or early leaves will result in an unexcused/illegal absence (350 Tardy/Early Leave Minutes = 1 Full Day Unexcused/Illegal Absence).  A medical note for tardy arrivals and/or early leaves from school are required </w:t>
      </w:r>
      <w:r w:rsidR="000D4AEB" w:rsidRPr="00B46330">
        <w:rPr>
          <w:rFonts w:ascii="Arial" w:hAnsi="Arial" w:cs="Arial"/>
        </w:rPr>
        <w:t>for</w:t>
      </w:r>
      <w:r w:rsidRPr="00B46330">
        <w:rPr>
          <w:rFonts w:ascii="Arial" w:hAnsi="Arial" w:cs="Arial"/>
        </w:rPr>
        <w:t xml:space="preserve"> these minutes to be excused.</w:t>
      </w:r>
    </w:p>
    <w:bookmarkEnd w:id="8"/>
    <w:p w:rsidR="00E551A7" w:rsidRPr="00B46330" w:rsidRDefault="00E551A7" w:rsidP="0007323D">
      <w:pPr>
        <w:autoSpaceDE w:val="0"/>
        <w:autoSpaceDN w:val="0"/>
        <w:adjustRightInd w:val="0"/>
        <w:rPr>
          <w:rFonts w:ascii="Arial" w:hAnsi="Arial" w:cs="Arial"/>
          <w:b/>
        </w:rPr>
      </w:pPr>
    </w:p>
    <w:p w:rsidR="004F7356" w:rsidRPr="00B46330" w:rsidRDefault="004F7356" w:rsidP="0007323D">
      <w:pPr>
        <w:autoSpaceDE w:val="0"/>
        <w:autoSpaceDN w:val="0"/>
        <w:adjustRightInd w:val="0"/>
        <w:rPr>
          <w:rFonts w:ascii="Arial" w:hAnsi="Arial" w:cs="Arial"/>
          <w:b/>
        </w:rPr>
      </w:pPr>
      <w:r w:rsidRPr="00B46330">
        <w:rPr>
          <w:rFonts w:ascii="Arial" w:hAnsi="Arial" w:cs="Arial"/>
          <w:b/>
        </w:rPr>
        <w:t>ABSENCES FOR FAMILY EDUCATIONAL TRIPS</w:t>
      </w:r>
    </w:p>
    <w:p w:rsidR="00F04302" w:rsidRPr="00B46330" w:rsidRDefault="00F04302" w:rsidP="0007323D">
      <w:pPr>
        <w:autoSpaceDE w:val="0"/>
        <w:autoSpaceDN w:val="0"/>
        <w:adjustRightInd w:val="0"/>
        <w:rPr>
          <w:rFonts w:ascii="Arial" w:hAnsi="Arial" w:cs="Arial"/>
          <w:b/>
        </w:rPr>
      </w:pPr>
    </w:p>
    <w:p w:rsidR="004F7356" w:rsidRPr="00B46330" w:rsidRDefault="004F7356" w:rsidP="0007323D">
      <w:pPr>
        <w:autoSpaceDE w:val="0"/>
        <w:autoSpaceDN w:val="0"/>
        <w:adjustRightInd w:val="0"/>
        <w:rPr>
          <w:rFonts w:ascii="Arial" w:hAnsi="Arial" w:cs="Arial"/>
        </w:rPr>
      </w:pPr>
      <w:r w:rsidRPr="00B46330">
        <w:rPr>
          <w:rFonts w:ascii="Arial" w:hAnsi="Arial" w:cs="Arial"/>
        </w:rPr>
        <w:t xml:space="preserve">These absences will count towards total absences and the 10 parent/guardian note allotment.  If your child is out for 10 days consecutively, your child will be disenrolled from EAAECS, as per PA State law.  If your child is out for 10 days cumulative, including a family trip, absence proceedings of reporting to the local magistrate, and/or CYS may </w:t>
      </w:r>
      <w:r w:rsidR="000D4AEB" w:rsidRPr="00B46330">
        <w:rPr>
          <w:rFonts w:ascii="Arial" w:hAnsi="Arial" w:cs="Arial"/>
        </w:rPr>
        <w:t>commence.</w:t>
      </w:r>
    </w:p>
    <w:p w:rsidR="004F7356" w:rsidRPr="00B46330" w:rsidRDefault="004F7356" w:rsidP="0007323D">
      <w:pPr>
        <w:autoSpaceDE w:val="0"/>
        <w:autoSpaceDN w:val="0"/>
        <w:adjustRightInd w:val="0"/>
        <w:rPr>
          <w:rFonts w:ascii="Arial" w:hAnsi="Arial" w:cs="Arial"/>
        </w:rPr>
      </w:pPr>
    </w:p>
    <w:p w:rsidR="004F7356" w:rsidRPr="00B46330" w:rsidRDefault="004F7356" w:rsidP="00995ED0">
      <w:pPr>
        <w:numPr>
          <w:ilvl w:val="0"/>
          <w:numId w:val="7"/>
        </w:numPr>
        <w:autoSpaceDE w:val="0"/>
        <w:autoSpaceDN w:val="0"/>
        <w:adjustRightInd w:val="0"/>
        <w:contextualSpacing/>
        <w:rPr>
          <w:rFonts w:ascii="Arial" w:hAnsi="Arial" w:cs="Arial"/>
        </w:rPr>
      </w:pPr>
      <w:r w:rsidRPr="00B46330">
        <w:rPr>
          <w:rFonts w:ascii="Arial" w:hAnsi="Arial" w:cs="Arial"/>
        </w:rPr>
        <w:t>Purpose</w:t>
      </w:r>
    </w:p>
    <w:p w:rsidR="004F7356" w:rsidRPr="00B46330" w:rsidRDefault="00834642" w:rsidP="00995ED0">
      <w:pPr>
        <w:numPr>
          <w:ilvl w:val="1"/>
          <w:numId w:val="7"/>
        </w:numPr>
        <w:autoSpaceDE w:val="0"/>
        <w:autoSpaceDN w:val="0"/>
        <w:adjustRightInd w:val="0"/>
        <w:contextualSpacing/>
        <w:rPr>
          <w:rFonts w:ascii="Arial" w:hAnsi="Arial" w:cs="Arial"/>
        </w:rPr>
      </w:pPr>
      <w:r w:rsidRPr="00B46330">
        <w:rPr>
          <w:rFonts w:ascii="Arial" w:hAnsi="Arial" w:cs="Arial"/>
        </w:rPr>
        <w:t>EAAECS</w:t>
      </w:r>
      <w:r w:rsidR="004F7356" w:rsidRPr="00B46330">
        <w:rPr>
          <w:rFonts w:ascii="Arial" w:hAnsi="Arial" w:cs="Arial"/>
        </w:rPr>
        <w:t xml:space="preserve"> believes that students must be in regular attendance </w:t>
      </w:r>
      <w:r w:rsidR="000D4AEB" w:rsidRPr="00B46330">
        <w:rPr>
          <w:rFonts w:ascii="Arial" w:hAnsi="Arial" w:cs="Arial"/>
        </w:rPr>
        <w:t>to</w:t>
      </w:r>
      <w:r w:rsidR="004F7356" w:rsidRPr="00B46330">
        <w:rPr>
          <w:rFonts w:ascii="Arial" w:hAnsi="Arial" w:cs="Arial"/>
        </w:rPr>
        <w:t xml:space="preserve"> benefit fully from the educational programs and services offered by the school. </w:t>
      </w:r>
    </w:p>
    <w:p w:rsidR="004F7356" w:rsidRPr="00B46330" w:rsidRDefault="00834642" w:rsidP="00995ED0">
      <w:pPr>
        <w:numPr>
          <w:ilvl w:val="1"/>
          <w:numId w:val="7"/>
        </w:numPr>
        <w:autoSpaceDE w:val="0"/>
        <w:autoSpaceDN w:val="0"/>
        <w:adjustRightInd w:val="0"/>
        <w:contextualSpacing/>
        <w:rPr>
          <w:rFonts w:ascii="Arial" w:hAnsi="Arial" w:cs="Arial"/>
        </w:rPr>
      </w:pPr>
      <w:r w:rsidRPr="00B46330">
        <w:rPr>
          <w:rFonts w:ascii="Arial" w:hAnsi="Arial" w:cs="Arial"/>
        </w:rPr>
        <w:t>EAAECS</w:t>
      </w:r>
      <w:r w:rsidR="004F7356" w:rsidRPr="00B46330">
        <w:rPr>
          <w:rFonts w:ascii="Arial" w:hAnsi="Arial" w:cs="Arial"/>
        </w:rPr>
        <w:t xml:space="preserve"> discourages the scheduling of family vacations during regularly scheduled school days, especially during PSSA testing for grades 3-5. It is recognized that while family vacations can provide many worthwhile learning experiences, these experiences should supplement, not replace, the carefully planned, sequential classroom learning. </w:t>
      </w:r>
    </w:p>
    <w:p w:rsidR="004F7356" w:rsidRPr="00B46330" w:rsidRDefault="004F7356" w:rsidP="00995ED0">
      <w:pPr>
        <w:numPr>
          <w:ilvl w:val="1"/>
          <w:numId w:val="7"/>
        </w:numPr>
        <w:autoSpaceDE w:val="0"/>
        <w:autoSpaceDN w:val="0"/>
        <w:adjustRightInd w:val="0"/>
        <w:contextualSpacing/>
        <w:rPr>
          <w:rFonts w:ascii="Arial" w:hAnsi="Arial" w:cs="Arial"/>
        </w:rPr>
      </w:pPr>
      <w:r w:rsidRPr="00B46330">
        <w:rPr>
          <w:rFonts w:ascii="Arial" w:hAnsi="Arial" w:cs="Arial"/>
        </w:rPr>
        <w:t xml:space="preserve">The absence will be recorded as a cumulative absence. Because the absence is the result of circumstance beyond the pupil’s own control and responsibility, opportunity to make up the work missed will be given, provided the pupil takes the initiative, and within the limitations of the teacher’s time and obligation to other pupils. It is the purpose of </w:t>
      </w:r>
      <w:r w:rsidR="00DE3ECA">
        <w:rPr>
          <w:rFonts w:ascii="Arial" w:hAnsi="Arial" w:cs="Arial"/>
        </w:rPr>
        <w:lastRenderedPageBreak/>
        <w:t>t</w:t>
      </w:r>
      <w:r w:rsidRPr="00B46330">
        <w:rPr>
          <w:rFonts w:ascii="Arial" w:hAnsi="Arial" w:cs="Arial"/>
        </w:rPr>
        <w:t>his policy to establish guidelines to be followed in the event of student absence resulting from family vacations.</w:t>
      </w:r>
    </w:p>
    <w:p w:rsidR="004F7356" w:rsidRPr="00B46330" w:rsidRDefault="004F7356" w:rsidP="00995ED0">
      <w:pPr>
        <w:numPr>
          <w:ilvl w:val="1"/>
          <w:numId w:val="7"/>
        </w:numPr>
        <w:autoSpaceDE w:val="0"/>
        <w:autoSpaceDN w:val="0"/>
        <w:adjustRightInd w:val="0"/>
        <w:contextualSpacing/>
        <w:rPr>
          <w:rFonts w:ascii="Arial" w:hAnsi="Arial" w:cs="Arial"/>
        </w:rPr>
      </w:pPr>
      <w:r w:rsidRPr="00B46330">
        <w:rPr>
          <w:rFonts w:ascii="Arial" w:hAnsi="Arial" w:cs="Arial"/>
        </w:rPr>
        <w:t xml:space="preserve">Family vacations taken over PSSA testing dates (see PSSA dates scheduled in the 2019-2020 school calendar) will not be excused and will result in unexcused absences. </w:t>
      </w:r>
    </w:p>
    <w:p w:rsidR="004F7356" w:rsidRPr="00B46330" w:rsidRDefault="004F7356" w:rsidP="00995ED0">
      <w:pPr>
        <w:numPr>
          <w:ilvl w:val="1"/>
          <w:numId w:val="7"/>
        </w:numPr>
        <w:autoSpaceDE w:val="0"/>
        <w:autoSpaceDN w:val="0"/>
        <w:adjustRightInd w:val="0"/>
        <w:contextualSpacing/>
        <w:rPr>
          <w:rFonts w:ascii="Arial" w:hAnsi="Arial" w:cs="Arial"/>
        </w:rPr>
      </w:pPr>
      <w:r w:rsidRPr="00B46330">
        <w:rPr>
          <w:rFonts w:ascii="Arial" w:hAnsi="Arial" w:cs="Arial"/>
        </w:rPr>
        <w:t xml:space="preserve">Family vacations that occur </w:t>
      </w:r>
      <w:r w:rsidR="00834642" w:rsidRPr="00B46330">
        <w:rPr>
          <w:rFonts w:ascii="Arial" w:hAnsi="Arial" w:cs="Arial"/>
        </w:rPr>
        <w:t>through</w:t>
      </w:r>
      <w:r w:rsidRPr="00B46330">
        <w:rPr>
          <w:rFonts w:ascii="Arial" w:hAnsi="Arial" w:cs="Arial"/>
        </w:rPr>
        <w:t xml:space="preserve"> the last day of school cannot be excused.</w:t>
      </w:r>
    </w:p>
    <w:p w:rsidR="004F7356" w:rsidRPr="00460A8D" w:rsidRDefault="004F7356" w:rsidP="00995ED0">
      <w:pPr>
        <w:numPr>
          <w:ilvl w:val="0"/>
          <w:numId w:val="7"/>
        </w:numPr>
        <w:autoSpaceDE w:val="0"/>
        <w:autoSpaceDN w:val="0"/>
        <w:adjustRightInd w:val="0"/>
        <w:contextualSpacing/>
        <w:rPr>
          <w:rFonts w:ascii="Arial" w:hAnsi="Arial" w:cs="Arial"/>
        </w:rPr>
      </w:pPr>
      <w:r w:rsidRPr="00460A8D">
        <w:rPr>
          <w:rFonts w:ascii="Arial" w:hAnsi="Arial" w:cs="Arial"/>
        </w:rPr>
        <w:t>Guidelines</w:t>
      </w:r>
    </w:p>
    <w:p w:rsidR="004F7356" w:rsidRPr="00B46330" w:rsidRDefault="004F7356" w:rsidP="00995ED0">
      <w:pPr>
        <w:numPr>
          <w:ilvl w:val="1"/>
          <w:numId w:val="7"/>
        </w:numPr>
        <w:autoSpaceDE w:val="0"/>
        <w:autoSpaceDN w:val="0"/>
        <w:adjustRightInd w:val="0"/>
        <w:contextualSpacing/>
        <w:rPr>
          <w:rFonts w:ascii="Arial" w:hAnsi="Arial" w:cs="Arial"/>
        </w:rPr>
      </w:pPr>
      <w:r w:rsidRPr="00B46330">
        <w:rPr>
          <w:rFonts w:ascii="Arial" w:hAnsi="Arial" w:cs="Arial"/>
        </w:rPr>
        <w:t xml:space="preserve">Academic attendance and success are considered </w:t>
      </w:r>
      <w:r w:rsidR="000D4AEB" w:rsidRPr="00B46330">
        <w:rPr>
          <w:rFonts w:ascii="Arial" w:hAnsi="Arial" w:cs="Arial"/>
        </w:rPr>
        <w:t>priority</w:t>
      </w:r>
      <w:r w:rsidRPr="00B46330">
        <w:rPr>
          <w:rFonts w:ascii="Arial" w:hAnsi="Arial" w:cs="Arial"/>
        </w:rPr>
        <w:t>.</w:t>
      </w:r>
    </w:p>
    <w:p w:rsidR="004F7356" w:rsidRPr="00B46330" w:rsidRDefault="004F7356" w:rsidP="00995ED0">
      <w:pPr>
        <w:numPr>
          <w:ilvl w:val="1"/>
          <w:numId w:val="7"/>
        </w:numPr>
        <w:autoSpaceDE w:val="0"/>
        <w:autoSpaceDN w:val="0"/>
        <w:adjustRightInd w:val="0"/>
        <w:contextualSpacing/>
        <w:rPr>
          <w:rFonts w:ascii="Arial" w:hAnsi="Arial" w:cs="Arial"/>
        </w:rPr>
      </w:pPr>
      <w:r w:rsidRPr="00B46330">
        <w:rPr>
          <w:rFonts w:ascii="Arial" w:hAnsi="Arial" w:cs="Arial"/>
        </w:rPr>
        <w:t>Document needed: A Vacation Request Form (can be obtained from the main office) must be submitted AT LEAST two weeks (14 days) prior to the trip informing administration and teachers, unless in the case of unusual or emergency situations</w:t>
      </w:r>
    </w:p>
    <w:p w:rsidR="004F7356" w:rsidRPr="00B46330" w:rsidRDefault="004F7356" w:rsidP="00995ED0">
      <w:pPr>
        <w:numPr>
          <w:ilvl w:val="1"/>
          <w:numId w:val="7"/>
        </w:numPr>
        <w:autoSpaceDE w:val="0"/>
        <w:autoSpaceDN w:val="0"/>
        <w:adjustRightInd w:val="0"/>
        <w:contextualSpacing/>
        <w:rPr>
          <w:rFonts w:ascii="Arial" w:hAnsi="Arial" w:cs="Arial"/>
        </w:rPr>
      </w:pPr>
      <w:r w:rsidRPr="00B46330">
        <w:rPr>
          <w:rFonts w:ascii="Arial" w:hAnsi="Arial" w:cs="Arial"/>
        </w:rPr>
        <w:t>Student Assignments</w:t>
      </w:r>
    </w:p>
    <w:p w:rsidR="004F7356" w:rsidRPr="00B46330" w:rsidRDefault="004F7356" w:rsidP="00995ED0">
      <w:pPr>
        <w:numPr>
          <w:ilvl w:val="2"/>
          <w:numId w:val="7"/>
        </w:numPr>
        <w:autoSpaceDE w:val="0"/>
        <w:autoSpaceDN w:val="0"/>
        <w:adjustRightInd w:val="0"/>
        <w:contextualSpacing/>
        <w:rPr>
          <w:rFonts w:ascii="Arial" w:hAnsi="Arial" w:cs="Arial"/>
        </w:rPr>
      </w:pPr>
      <w:r w:rsidRPr="00B46330">
        <w:rPr>
          <w:rFonts w:ascii="Arial" w:hAnsi="Arial" w:cs="Arial"/>
        </w:rPr>
        <w:t xml:space="preserve">Teachers (instructional and artistic) must be given at least 2 </w:t>
      </w:r>
      <w:r w:rsidR="000D4AEB" w:rsidRPr="00B46330">
        <w:rPr>
          <w:rFonts w:ascii="Arial" w:hAnsi="Arial" w:cs="Arial"/>
        </w:rPr>
        <w:t>weeks’ notice</w:t>
      </w:r>
      <w:r w:rsidRPr="00B46330">
        <w:rPr>
          <w:rFonts w:ascii="Arial" w:hAnsi="Arial" w:cs="Arial"/>
        </w:rPr>
        <w:t xml:space="preserve"> to provide work needed to be made up during the absence. All school work missed during the trip must be made up at the initiation of the student immediately (the first day back) upon returning to school.  </w:t>
      </w:r>
    </w:p>
    <w:p w:rsidR="004F7356" w:rsidRPr="00B46330" w:rsidRDefault="004F7356" w:rsidP="00995ED0">
      <w:pPr>
        <w:numPr>
          <w:ilvl w:val="1"/>
          <w:numId w:val="7"/>
        </w:numPr>
        <w:autoSpaceDE w:val="0"/>
        <w:autoSpaceDN w:val="0"/>
        <w:adjustRightInd w:val="0"/>
        <w:contextualSpacing/>
        <w:rPr>
          <w:rFonts w:ascii="Arial" w:hAnsi="Arial" w:cs="Arial"/>
        </w:rPr>
      </w:pPr>
      <w:r w:rsidRPr="00B46330">
        <w:rPr>
          <w:rFonts w:ascii="Arial" w:hAnsi="Arial" w:cs="Arial"/>
        </w:rPr>
        <w:t>The parents/guardian</w:t>
      </w:r>
      <w:r w:rsidR="00834642" w:rsidRPr="00B46330">
        <w:rPr>
          <w:rFonts w:ascii="Arial" w:hAnsi="Arial" w:cs="Arial"/>
        </w:rPr>
        <w:t>s</w:t>
      </w:r>
      <w:r w:rsidRPr="00B46330">
        <w:rPr>
          <w:rFonts w:ascii="Arial" w:hAnsi="Arial" w:cs="Arial"/>
        </w:rPr>
        <w:t xml:space="preserve"> accept total responsibility for the education of the student during the period of absence specified on the request form.</w:t>
      </w:r>
    </w:p>
    <w:p w:rsidR="00834642" w:rsidRPr="00460A8D" w:rsidRDefault="004F7356" w:rsidP="00995ED0">
      <w:pPr>
        <w:numPr>
          <w:ilvl w:val="1"/>
          <w:numId w:val="7"/>
        </w:numPr>
        <w:autoSpaceDE w:val="0"/>
        <w:autoSpaceDN w:val="0"/>
        <w:adjustRightInd w:val="0"/>
        <w:contextualSpacing/>
        <w:rPr>
          <w:rFonts w:ascii="Arial" w:hAnsi="Arial" w:cs="Arial"/>
        </w:rPr>
      </w:pPr>
      <w:r w:rsidRPr="00460A8D">
        <w:rPr>
          <w:rFonts w:ascii="Arial" w:hAnsi="Arial" w:cs="Arial"/>
        </w:rPr>
        <w:t>Parent(s)/Guardian(s) will be notified via email if the vacation request has been approved or not approved.</w:t>
      </w:r>
    </w:p>
    <w:p w:rsidR="004F7356" w:rsidRPr="00B46330" w:rsidRDefault="004F7356" w:rsidP="00995ED0">
      <w:pPr>
        <w:numPr>
          <w:ilvl w:val="0"/>
          <w:numId w:val="7"/>
        </w:numPr>
        <w:autoSpaceDE w:val="0"/>
        <w:autoSpaceDN w:val="0"/>
        <w:adjustRightInd w:val="0"/>
        <w:contextualSpacing/>
        <w:rPr>
          <w:rFonts w:ascii="Arial" w:hAnsi="Arial" w:cs="Arial"/>
        </w:rPr>
      </w:pPr>
      <w:r w:rsidRPr="00B46330">
        <w:rPr>
          <w:rFonts w:ascii="Arial" w:hAnsi="Arial" w:cs="Arial"/>
        </w:rPr>
        <w:t>Return to School</w:t>
      </w:r>
    </w:p>
    <w:p w:rsidR="004F7356" w:rsidRPr="00B46330" w:rsidRDefault="004F7356" w:rsidP="00995ED0">
      <w:pPr>
        <w:numPr>
          <w:ilvl w:val="1"/>
          <w:numId w:val="7"/>
        </w:numPr>
        <w:autoSpaceDE w:val="0"/>
        <w:autoSpaceDN w:val="0"/>
        <w:adjustRightInd w:val="0"/>
        <w:contextualSpacing/>
        <w:rPr>
          <w:rFonts w:ascii="Arial" w:hAnsi="Arial" w:cs="Arial"/>
        </w:rPr>
      </w:pPr>
      <w:r w:rsidRPr="00B46330">
        <w:rPr>
          <w:rFonts w:ascii="Arial" w:hAnsi="Arial" w:cs="Arial"/>
        </w:rPr>
        <w:t xml:space="preserve">All classwork and missed homework </w:t>
      </w:r>
      <w:r w:rsidR="000D4AEB" w:rsidRPr="00B46330">
        <w:rPr>
          <w:rFonts w:ascii="Arial" w:hAnsi="Arial" w:cs="Arial"/>
        </w:rPr>
        <w:t>are</w:t>
      </w:r>
      <w:r w:rsidRPr="00B46330">
        <w:rPr>
          <w:rFonts w:ascii="Arial" w:hAnsi="Arial" w:cs="Arial"/>
        </w:rPr>
        <w:t xml:space="preserve"> due immediately upon return to school.</w:t>
      </w:r>
    </w:p>
    <w:p w:rsidR="004F7356" w:rsidRPr="00B46330" w:rsidRDefault="004F7356" w:rsidP="00995ED0">
      <w:pPr>
        <w:numPr>
          <w:ilvl w:val="1"/>
          <w:numId w:val="7"/>
        </w:numPr>
        <w:autoSpaceDE w:val="0"/>
        <w:autoSpaceDN w:val="0"/>
        <w:adjustRightInd w:val="0"/>
        <w:contextualSpacing/>
        <w:rPr>
          <w:rFonts w:ascii="Arial" w:hAnsi="Arial" w:cs="Arial"/>
        </w:rPr>
      </w:pPr>
      <w:r w:rsidRPr="00B46330">
        <w:rPr>
          <w:rFonts w:ascii="Arial" w:hAnsi="Arial" w:cs="Arial"/>
        </w:rPr>
        <w:t xml:space="preserve">On the first scheduled class meeting date following the return to school from an absence resulting from family vacation, the student must see his/her teacher(s) </w:t>
      </w:r>
      <w:r w:rsidR="000D4AEB" w:rsidRPr="00B46330">
        <w:rPr>
          <w:rFonts w:ascii="Arial" w:hAnsi="Arial" w:cs="Arial"/>
        </w:rPr>
        <w:t>to</w:t>
      </w:r>
      <w:r w:rsidRPr="00B46330">
        <w:rPr>
          <w:rFonts w:ascii="Arial" w:hAnsi="Arial" w:cs="Arial"/>
        </w:rPr>
        <w:t xml:space="preserve"> arrange</w:t>
      </w:r>
      <w:r w:rsidR="000D4AEB" w:rsidRPr="00B46330">
        <w:rPr>
          <w:rFonts w:ascii="Arial" w:hAnsi="Arial" w:cs="Arial"/>
        </w:rPr>
        <w:t xml:space="preserve"> </w:t>
      </w:r>
      <w:r w:rsidRPr="00B46330">
        <w:rPr>
          <w:rFonts w:ascii="Arial" w:hAnsi="Arial" w:cs="Arial"/>
        </w:rPr>
        <w:t>to make up all tests, quizzes, reports, or any other time missed during the period of absence. Such make-up work must be completed in a timely manner, not to exceed the time equal to the number of days absent.</w:t>
      </w:r>
    </w:p>
    <w:p w:rsidR="004F7356" w:rsidRPr="00460A8D" w:rsidRDefault="004F7356" w:rsidP="00995ED0">
      <w:pPr>
        <w:numPr>
          <w:ilvl w:val="1"/>
          <w:numId w:val="7"/>
        </w:numPr>
        <w:autoSpaceDE w:val="0"/>
        <w:autoSpaceDN w:val="0"/>
        <w:adjustRightInd w:val="0"/>
        <w:contextualSpacing/>
        <w:rPr>
          <w:rFonts w:ascii="Arial" w:hAnsi="Arial" w:cs="Arial"/>
        </w:rPr>
      </w:pPr>
      <w:r w:rsidRPr="00460A8D">
        <w:rPr>
          <w:rFonts w:ascii="Arial" w:hAnsi="Arial" w:cs="Arial"/>
        </w:rPr>
        <w:t>No student shall be required to take a test, quiz or submit a report on the day they return to school.</w:t>
      </w:r>
    </w:p>
    <w:p w:rsidR="004F7356" w:rsidRPr="00B46330" w:rsidRDefault="00834642" w:rsidP="0007323D">
      <w:pPr>
        <w:autoSpaceDE w:val="0"/>
        <w:autoSpaceDN w:val="0"/>
        <w:adjustRightInd w:val="0"/>
        <w:rPr>
          <w:rFonts w:ascii="Arial" w:hAnsi="Arial" w:cs="Arial"/>
        </w:rPr>
      </w:pPr>
      <w:r w:rsidRPr="00B46330">
        <w:rPr>
          <w:rFonts w:ascii="Arial" w:hAnsi="Arial" w:cs="Arial"/>
        </w:rPr>
        <w:t>Vacation Information</w:t>
      </w:r>
      <w:r w:rsidR="004F7356" w:rsidRPr="00B46330">
        <w:rPr>
          <w:rFonts w:ascii="Arial" w:hAnsi="Arial" w:cs="Arial"/>
        </w:rPr>
        <w:t>:</w:t>
      </w:r>
    </w:p>
    <w:p w:rsidR="004F7356" w:rsidRPr="00B46330" w:rsidRDefault="004F7356" w:rsidP="00995ED0">
      <w:pPr>
        <w:pStyle w:val="ListParagraph"/>
        <w:numPr>
          <w:ilvl w:val="0"/>
          <w:numId w:val="33"/>
        </w:numPr>
        <w:autoSpaceDE w:val="0"/>
        <w:autoSpaceDN w:val="0"/>
        <w:adjustRightInd w:val="0"/>
        <w:rPr>
          <w:rFonts w:ascii="Arial" w:hAnsi="Arial" w:cs="Arial"/>
        </w:rPr>
      </w:pPr>
      <w:r w:rsidRPr="00B46330">
        <w:rPr>
          <w:rFonts w:ascii="Arial" w:hAnsi="Arial" w:cs="Arial"/>
        </w:rPr>
        <w:t xml:space="preserve">The school calendar aligns with the </w:t>
      </w:r>
      <w:r w:rsidR="00E551A7" w:rsidRPr="00B46330">
        <w:rPr>
          <w:rFonts w:ascii="Arial" w:hAnsi="Arial" w:cs="Arial"/>
        </w:rPr>
        <w:t>180-day</w:t>
      </w:r>
      <w:r w:rsidRPr="00B46330">
        <w:rPr>
          <w:rFonts w:ascii="Arial" w:hAnsi="Arial" w:cs="Arial"/>
        </w:rPr>
        <w:t xml:space="preserve"> requirement during which pupils are in actual session at school. Each one of these 180 days is carefully planned and paced by the teacher and the administrative team to provide important learning experiences. Excuse from attendance can be authorized only for specific reasons of illness, death in the family, or some other unavoidable cause.  </w:t>
      </w:r>
    </w:p>
    <w:p w:rsidR="004F7356" w:rsidRPr="00B46330" w:rsidRDefault="004F7356" w:rsidP="00995ED0">
      <w:pPr>
        <w:pStyle w:val="ListParagraph"/>
        <w:numPr>
          <w:ilvl w:val="0"/>
          <w:numId w:val="33"/>
        </w:numPr>
        <w:autoSpaceDE w:val="0"/>
        <w:autoSpaceDN w:val="0"/>
        <w:adjustRightInd w:val="0"/>
        <w:rPr>
          <w:rFonts w:ascii="Arial" w:hAnsi="Arial" w:cs="Arial"/>
        </w:rPr>
      </w:pPr>
      <w:r w:rsidRPr="00B46330">
        <w:rPr>
          <w:rFonts w:ascii="Arial" w:hAnsi="Arial" w:cs="Arial"/>
        </w:rPr>
        <w:t xml:space="preserve">The school days immediately preceding and following school sanctioned vacation periods (Winter Break and Spring Break) are particularly important in the teachers planning of classroom experiences. These days are often used for examinations, review of work covered, introduction of new material, and special enrichment experiences, which are correlated with the </w:t>
      </w:r>
      <w:r w:rsidR="000D4AEB" w:rsidRPr="00B46330">
        <w:rPr>
          <w:rFonts w:ascii="Arial" w:hAnsi="Arial" w:cs="Arial"/>
        </w:rPr>
        <w:t>holidays</w:t>
      </w:r>
      <w:r w:rsidRPr="00B46330">
        <w:rPr>
          <w:rFonts w:ascii="Arial" w:hAnsi="Arial" w:cs="Arial"/>
        </w:rPr>
        <w:t>.</w:t>
      </w:r>
    </w:p>
    <w:p w:rsidR="004F7356" w:rsidRPr="00B46330" w:rsidRDefault="004F7356" w:rsidP="00995ED0">
      <w:pPr>
        <w:pStyle w:val="ListParagraph"/>
        <w:numPr>
          <w:ilvl w:val="0"/>
          <w:numId w:val="33"/>
        </w:numPr>
        <w:autoSpaceDE w:val="0"/>
        <w:autoSpaceDN w:val="0"/>
        <w:adjustRightInd w:val="0"/>
        <w:rPr>
          <w:rFonts w:ascii="Arial" w:hAnsi="Arial" w:cs="Arial"/>
        </w:rPr>
      </w:pPr>
      <w:r w:rsidRPr="00B46330">
        <w:rPr>
          <w:rFonts w:ascii="Arial" w:hAnsi="Arial" w:cs="Arial"/>
        </w:rPr>
        <w:t xml:space="preserve">The first responsibility of teachers and the principal is to provide for those pupils who are in attendance or who are absent for authorized reasons. While every attempt will be made to minimize the educational loss resulting from absence due to family vacations, the teachers and School Principal must give </w:t>
      </w:r>
      <w:r w:rsidR="000D4AEB" w:rsidRPr="00B46330">
        <w:rPr>
          <w:rFonts w:ascii="Arial" w:hAnsi="Arial" w:cs="Arial"/>
        </w:rPr>
        <w:t>priority</w:t>
      </w:r>
      <w:r w:rsidRPr="00B46330">
        <w:rPr>
          <w:rFonts w:ascii="Arial" w:hAnsi="Arial" w:cs="Arial"/>
        </w:rPr>
        <w:t xml:space="preserve"> of time and attention to pupils in attendance.</w:t>
      </w:r>
    </w:p>
    <w:p w:rsidR="00DD7FB9" w:rsidRDefault="004F7356" w:rsidP="00995ED0">
      <w:pPr>
        <w:numPr>
          <w:ilvl w:val="0"/>
          <w:numId w:val="33"/>
        </w:numPr>
        <w:autoSpaceDE w:val="0"/>
        <w:autoSpaceDN w:val="0"/>
        <w:adjustRightInd w:val="0"/>
        <w:contextualSpacing/>
        <w:rPr>
          <w:rFonts w:ascii="Arial" w:hAnsi="Arial" w:cs="Arial"/>
        </w:rPr>
      </w:pPr>
      <w:r w:rsidRPr="00B46330">
        <w:rPr>
          <w:rFonts w:ascii="Arial" w:hAnsi="Arial" w:cs="Arial"/>
        </w:rPr>
        <w:t>Days lost from school cannot</w:t>
      </w:r>
      <w:r w:rsidR="000D4AEB" w:rsidRPr="00B46330">
        <w:rPr>
          <w:rFonts w:ascii="Arial" w:hAnsi="Arial" w:cs="Arial"/>
        </w:rPr>
        <w:t xml:space="preserve"> be</w:t>
      </w:r>
      <w:r w:rsidRPr="00B46330">
        <w:rPr>
          <w:rFonts w:ascii="Arial" w:hAnsi="Arial" w:cs="Arial"/>
        </w:rPr>
        <w:t xml:space="preserve"> “made up.” There is no substitute for the uninterrupted personal contact between teacher and pupil in the classroom, which are planned carefully by the teacher. Homework assignments or pages to be read cannot make up for this loss. Homework is designed to supplement learning, not replace it.</w:t>
      </w:r>
    </w:p>
    <w:p w:rsidR="00DD7FB9" w:rsidRPr="0007323D" w:rsidRDefault="004F7356" w:rsidP="00995ED0">
      <w:pPr>
        <w:numPr>
          <w:ilvl w:val="0"/>
          <w:numId w:val="33"/>
        </w:numPr>
        <w:autoSpaceDE w:val="0"/>
        <w:autoSpaceDN w:val="0"/>
        <w:adjustRightInd w:val="0"/>
        <w:contextualSpacing/>
        <w:rPr>
          <w:rFonts w:ascii="Arial" w:hAnsi="Arial" w:cs="Arial"/>
          <w:b/>
          <w:color w:val="000000"/>
        </w:rPr>
      </w:pPr>
      <w:r w:rsidRPr="0007323D">
        <w:rPr>
          <w:rFonts w:ascii="Arial" w:hAnsi="Arial" w:cs="Arial"/>
        </w:rPr>
        <w:t>Students that are absent from school for 10 consecutive days without a doctor’s</w:t>
      </w:r>
      <w:r w:rsidR="00DD7FB9" w:rsidRPr="0007323D">
        <w:rPr>
          <w:rFonts w:ascii="Arial" w:hAnsi="Arial" w:cs="Arial"/>
        </w:rPr>
        <w:t xml:space="preserve"> not will be </w:t>
      </w:r>
      <w:r w:rsidRPr="0007323D">
        <w:rPr>
          <w:rFonts w:ascii="Arial" w:hAnsi="Arial" w:cs="Arial"/>
        </w:rPr>
        <w:t>withdrawn from school.</w:t>
      </w:r>
    </w:p>
    <w:p w:rsidR="0007323D" w:rsidRDefault="0007323D" w:rsidP="0007323D">
      <w:pPr>
        <w:autoSpaceDE w:val="0"/>
        <w:autoSpaceDN w:val="0"/>
        <w:adjustRightInd w:val="0"/>
        <w:contextualSpacing/>
        <w:rPr>
          <w:rFonts w:ascii="Arial" w:hAnsi="Arial" w:cs="Arial"/>
          <w:b/>
          <w:color w:val="000000"/>
        </w:rPr>
      </w:pPr>
    </w:p>
    <w:p w:rsidR="004F7356" w:rsidRPr="00460A8D" w:rsidRDefault="004F7356" w:rsidP="0007323D">
      <w:pPr>
        <w:autoSpaceDE w:val="0"/>
        <w:autoSpaceDN w:val="0"/>
        <w:adjustRightInd w:val="0"/>
        <w:contextualSpacing/>
        <w:rPr>
          <w:rFonts w:ascii="Arial" w:hAnsi="Arial" w:cs="Arial"/>
          <w:b/>
          <w:color w:val="000000"/>
        </w:rPr>
      </w:pPr>
      <w:r w:rsidRPr="00460A8D">
        <w:rPr>
          <w:rFonts w:ascii="Arial" w:hAnsi="Arial" w:cs="Arial"/>
          <w:b/>
          <w:color w:val="000000"/>
        </w:rPr>
        <w:lastRenderedPageBreak/>
        <w:t>EARLY DISMISSAL FOR APPOINTMENTS</w:t>
      </w:r>
    </w:p>
    <w:p w:rsidR="00F04302" w:rsidRPr="00B46330" w:rsidRDefault="00F04302" w:rsidP="0007323D">
      <w:pPr>
        <w:autoSpaceDE w:val="0"/>
        <w:autoSpaceDN w:val="0"/>
        <w:adjustRightInd w:val="0"/>
        <w:rPr>
          <w:rFonts w:ascii="Arial" w:hAnsi="Arial" w:cs="Arial"/>
          <w:b/>
          <w:color w:val="000000"/>
        </w:rPr>
      </w:pPr>
    </w:p>
    <w:p w:rsidR="004F7356" w:rsidRPr="00B46330" w:rsidRDefault="004F7356" w:rsidP="0007323D">
      <w:pPr>
        <w:autoSpaceDE w:val="0"/>
        <w:autoSpaceDN w:val="0"/>
        <w:adjustRightInd w:val="0"/>
        <w:rPr>
          <w:rFonts w:ascii="Arial" w:hAnsi="Arial" w:cs="Arial"/>
          <w:color w:val="000000"/>
        </w:rPr>
      </w:pPr>
      <w:r w:rsidRPr="00B46330">
        <w:rPr>
          <w:rFonts w:ascii="Arial" w:hAnsi="Arial" w:cs="Arial"/>
          <w:color w:val="000000"/>
        </w:rPr>
        <w:t xml:space="preserve">Students and parents are discouraged from scheduling appointments during the school hours. If an appointment is </w:t>
      </w:r>
      <w:r w:rsidR="000D4AEB" w:rsidRPr="00B46330">
        <w:rPr>
          <w:rFonts w:ascii="Arial" w:hAnsi="Arial" w:cs="Arial"/>
          <w:color w:val="000000"/>
        </w:rPr>
        <w:t>necessary</w:t>
      </w:r>
      <w:r w:rsidRPr="00B46330">
        <w:rPr>
          <w:rFonts w:ascii="Arial" w:hAnsi="Arial" w:cs="Arial"/>
          <w:color w:val="000000"/>
        </w:rPr>
        <w:t xml:space="preserve"> on school time, when possible please inform the office a minimum of 2 hours in advance via phone call to the main office.  Upon return to school, the child must report to the office with an excuse from the doctor’s office.</w:t>
      </w:r>
    </w:p>
    <w:p w:rsidR="004F7356" w:rsidRPr="00B46330" w:rsidRDefault="004F7356" w:rsidP="0007323D">
      <w:pPr>
        <w:autoSpaceDE w:val="0"/>
        <w:autoSpaceDN w:val="0"/>
        <w:adjustRightInd w:val="0"/>
        <w:rPr>
          <w:rFonts w:ascii="Arial" w:hAnsi="Arial" w:cs="Arial"/>
          <w:color w:val="000000"/>
        </w:rPr>
      </w:pPr>
    </w:p>
    <w:p w:rsidR="004F7356" w:rsidRPr="00B46330" w:rsidRDefault="004F7356" w:rsidP="0007323D">
      <w:pPr>
        <w:autoSpaceDE w:val="0"/>
        <w:autoSpaceDN w:val="0"/>
        <w:adjustRightInd w:val="0"/>
        <w:rPr>
          <w:rFonts w:ascii="Arial" w:hAnsi="Arial" w:cs="Arial"/>
          <w:color w:val="000000"/>
        </w:rPr>
      </w:pPr>
      <w:r w:rsidRPr="00B46330">
        <w:rPr>
          <w:rFonts w:ascii="Arial" w:hAnsi="Arial" w:cs="Arial"/>
          <w:color w:val="000000"/>
        </w:rPr>
        <w:t>Parents must report directly to the office for pickup, at which time the office will advise the classroom teacher to dismiss the student. Teachers will not dismiss students unless notified by the office, therefore no student will be waiting in the office for pick up until the parent arrives and the student is called.</w:t>
      </w:r>
    </w:p>
    <w:p w:rsidR="004F7356" w:rsidRPr="00B46330" w:rsidRDefault="004F7356" w:rsidP="0007323D">
      <w:pPr>
        <w:autoSpaceDE w:val="0"/>
        <w:autoSpaceDN w:val="0"/>
        <w:adjustRightInd w:val="0"/>
        <w:rPr>
          <w:rFonts w:ascii="Arial" w:hAnsi="Arial" w:cs="Arial"/>
          <w:color w:val="000000"/>
        </w:rPr>
      </w:pPr>
    </w:p>
    <w:p w:rsidR="004F7356" w:rsidRPr="00B46330" w:rsidRDefault="004F7356" w:rsidP="0007323D">
      <w:pPr>
        <w:autoSpaceDE w:val="0"/>
        <w:autoSpaceDN w:val="0"/>
        <w:adjustRightInd w:val="0"/>
        <w:rPr>
          <w:rFonts w:ascii="Arial" w:hAnsi="Arial" w:cs="Arial"/>
          <w:color w:val="000000"/>
        </w:rPr>
      </w:pPr>
      <w:r w:rsidRPr="00B46330">
        <w:rPr>
          <w:rFonts w:ascii="Arial" w:hAnsi="Arial" w:cs="Arial"/>
          <w:color w:val="000000"/>
        </w:rPr>
        <w:t>All students who have a late afternoon appointment must be picked up prior to 3:30 p.m., however if the pick-up time is between 3:15 and 3:30pm please do not park directly in front of the school due to busses arriving.  Please park in the metered spaces across from the school in the Easton Public Market lot.</w:t>
      </w:r>
    </w:p>
    <w:p w:rsidR="00EB3664" w:rsidRPr="00B46330" w:rsidRDefault="00EB3664" w:rsidP="0007323D">
      <w:pPr>
        <w:autoSpaceDE w:val="0"/>
        <w:autoSpaceDN w:val="0"/>
        <w:adjustRightInd w:val="0"/>
        <w:rPr>
          <w:rFonts w:ascii="Arial" w:hAnsi="Arial" w:cs="Arial"/>
          <w:color w:val="000000"/>
        </w:rPr>
      </w:pPr>
    </w:p>
    <w:p w:rsidR="00834642" w:rsidRPr="00A110B1" w:rsidRDefault="00834642" w:rsidP="0007323D">
      <w:pPr>
        <w:autoSpaceDE w:val="0"/>
        <w:autoSpaceDN w:val="0"/>
        <w:adjustRightInd w:val="0"/>
        <w:jc w:val="center"/>
        <w:rPr>
          <w:rFonts w:ascii="Arial" w:hAnsi="Arial" w:cs="Arial"/>
          <w:b/>
          <w:color w:val="000000"/>
          <w:u w:val="single"/>
        </w:rPr>
      </w:pPr>
      <w:r w:rsidRPr="00A110B1">
        <w:rPr>
          <w:rFonts w:ascii="Arial" w:hAnsi="Arial" w:cs="Arial"/>
          <w:b/>
          <w:color w:val="000000"/>
          <w:u w:val="single"/>
        </w:rPr>
        <w:t>WITHDRAWALS</w:t>
      </w:r>
    </w:p>
    <w:p w:rsidR="00F04302" w:rsidRPr="00A110B1" w:rsidRDefault="00F04302" w:rsidP="0007323D">
      <w:pPr>
        <w:autoSpaceDE w:val="0"/>
        <w:autoSpaceDN w:val="0"/>
        <w:adjustRightInd w:val="0"/>
        <w:rPr>
          <w:rFonts w:ascii="Arial" w:hAnsi="Arial" w:cs="Arial"/>
          <w:color w:val="000000"/>
        </w:rPr>
      </w:pPr>
    </w:p>
    <w:p w:rsidR="00834642" w:rsidRPr="00A110B1" w:rsidRDefault="00834642" w:rsidP="0007323D">
      <w:pPr>
        <w:autoSpaceDE w:val="0"/>
        <w:autoSpaceDN w:val="0"/>
        <w:adjustRightInd w:val="0"/>
        <w:rPr>
          <w:rFonts w:ascii="Arial" w:hAnsi="Arial" w:cs="Arial"/>
          <w:color w:val="000000"/>
        </w:rPr>
      </w:pPr>
      <w:r w:rsidRPr="00A110B1">
        <w:rPr>
          <w:rFonts w:ascii="Arial" w:hAnsi="Arial" w:cs="Arial"/>
          <w:color w:val="000000"/>
        </w:rPr>
        <w:t>When withdrawing a child from school, the parent or legal guardian should notify the school</w:t>
      </w:r>
    </w:p>
    <w:p w:rsidR="00834642" w:rsidRPr="00A110B1" w:rsidRDefault="00834642" w:rsidP="0007323D">
      <w:pPr>
        <w:autoSpaceDE w:val="0"/>
        <w:autoSpaceDN w:val="0"/>
        <w:adjustRightInd w:val="0"/>
        <w:rPr>
          <w:rFonts w:ascii="Arial" w:hAnsi="Arial" w:cs="Arial"/>
          <w:color w:val="000000"/>
        </w:rPr>
      </w:pPr>
      <w:r w:rsidRPr="00A110B1">
        <w:rPr>
          <w:rFonts w:ascii="Arial" w:hAnsi="Arial" w:cs="Arial"/>
          <w:color w:val="000000"/>
        </w:rPr>
        <w:t>registrar in advance. A withdrawal form must be signed at the school. It is the student’s responsibility to return all district property before they are officially withdrawn. Student records will be transferred to their new school</w:t>
      </w:r>
      <w:r w:rsidR="00A40C6B" w:rsidRPr="00A110B1">
        <w:rPr>
          <w:rFonts w:ascii="Arial" w:hAnsi="Arial" w:cs="Arial"/>
          <w:color w:val="000000"/>
        </w:rPr>
        <w:t xml:space="preserve"> upon request once a disenrollment form has been signed. </w:t>
      </w:r>
    </w:p>
    <w:p w:rsidR="00834642" w:rsidRPr="00A110B1" w:rsidRDefault="00834642" w:rsidP="0007323D">
      <w:pPr>
        <w:autoSpaceDE w:val="0"/>
        <w:autoSpaceDN w:val="0"/>
        <w:adjustRightInd w:val="0"/>
        <w:rPr>
          <w:rFonts w:ascii="Arial" w:hAnsi="Arial" w:cs="Arial"/>
          <w:b/>
        </w:rPr>
      </w:pPr>
    </w:p>
    <w:p w:rsidR="00834642" w:rsidRPr="00A110B1" w:rsidRDefault="00834642" w:rsidP="0007323D">
      <w:pPr>
        <w:autoSpaceDE w:val="0"/>
        <w:autoSpaceDN w:val="0"/>
        <w:adjustRightInd w:val="0"/>
        <w:jc w:val="center"/>
        <w:rPr>
          <w:rFonts w:ascii="Arial" w:hAnsi="Arial" w:cs="Arial"/>
          <w:b/>
          <w:u w:val="single"/>
        </w:rPr>
      </w:pPr>
      <w:r w:rsidRPr="00A110B1">
        <w:rPr>
          <w:rFonts w:ascii="Arial" w:hAnsi="Arial" w:cs="Arial"/>
          <w:b/>
          <w:u w:val="single"/>
        </w:rPr>
        <w:t>PSSA TESTING</w:t>
      </w:r>
    </w:p>
    <w:p w:rsidR="00F04302" w:rsidRPr="00A110B1" w:rsidRDefault="00F04302" w:rsidP="0007323D">
      <w:pPr>
        <w:autoSpaceDE w:val="0"/>
        <w:autoSpaceDN w:val="0"/>
        <w:adjustRightInd w:val="0"/>
        <w:rPr>
          <w:rFonts w:ascii="Arial" w:hAnsi="Arial" w:cs="Arial"/>
          <w:b/>
        </w:rPr>
      </w:pPr>
    </w:p>
    <w:p w:rsidR="00834642" w:rsidRPr="00A110B1" w:rsidRDefault="00834642" w:rsidP="0007323D">
      <w:pPr>
        <w:autoSpaceDE w:val="0"/>
        <w:autoSpaceDN w:val="0"/>
        <w:adjustRightInd w:val="0"/>
        <w:rPr>
          <w:rFonts w:ascii="Arial" w:hAnsi="Arial" w:cs="Arial"/>
          <w:b/>
        </w:rPr>
      </w:pPr>
      <w:r w:rsidRPr="00A110B1">
        <w:rPr>
          <w:rFonts w:ascii="Arial" w:hAnsi="Arial" w:cs="Arial"/>
        </w:rPr>
        <w:t xml:space="preserve">State law requires that EAAECS will administer Pennsylvania System of School Assessment (PSSA) achievement tests in the Spring (April and/or May) for grades 3, 4, and 5. Please see the school calendar for testing dates.  All students in grades 3, 4, and 5 take the tests unless approved options are exercised. </w:t>
      </w:r>
    </w:p>
    <w:p w:rsidR="004F7356" w:rsidRPr="00A110B1" w:rsidRDefault="004F7356" w:rsidP="0007323D">
      <w:pPr>
        <w:rPr>
          <w:rFonts w:ascii="Arial" w:hAnsi="Arial" w:cs="Arial"/>
        </w:rPr>
      </w:pPr>
    </w:p>
    <w:p w:rsidR="004F7356" w:rsidRPr="00A110B1" w:rsidRDefault="004F7356" w:rsidP="0007323D">
      <w:pPr>
        <w:autoSpaceDE w:val="0"/>
        <w:autoSpaceDN w:val="0"/>
        <w:adjustRightInd w:val="0"/>
        <w:jc w:val="center"/>
        <w:rPr>
          <w:rFonts w:ascii="Arial" w:hAnsi="Arial" w:cs="Arial"/>
          <w:b/>
          <w:u w:val="single"/>
        </w:rPr>
      </w:pPr>
      <w:r w:rsidRPr="00A110B1">
        <w:rPr>
          <w:rFonts w:ascii="Arial" w:hAnsi="Arial" w:cs="Arial"/>
          <w:b/>
          <w:u w:val="single"/>
        </w:rPr>
        <w:t>TRANSPORTATION</w:t>
      </w:r>
    </w:p>
    <w:p w:rsidR="00F04302" w:rsidRPr="00A110B1" w:rsidRDefault="00F04302" w:rsidP="0007323D">
      <w:pPr>
        <w:autoSpaceDE w:val="0"/>
        <w:autoSpaceDN w:val="0"/>
        <w:adjustRightInd w:val="0"/>
        <w:jc w:val="center"/>
        <w:rPr>
          <w:rFonts w:ascii="Arial" w:hAnsi="Arial" w:cs="Arial"/>
          <w:b/>
          <w:u w:val="single"/>
        </w:rPr>
      </w:pPr>
    </w:p>
    <w:p w:rsidR="004F7356" w:rsidRPr="00B46330" w:rsidRDefault="004F7356" w:rsidP="0007323D">
      <w:pPr>
        <w:autoSpaceDE w:val="0"/>
        <w:autoSpaceDN w:val="0"/>
        <w:adjustRightInd w:val="0"/>
        <w:rPr>
          <w:rFonts w:ascii="Arial" w:hAnsi="Arial" w:cs="Arial"/>
        </w:rPr>
      </w:pPr>
      <w:r w:rsidRPr="00A110B1">
        <w:rPr>
          <w:rFonts w:ascii="Arial" w:hAnsi="Arial" w:cs="Arial"/>
        </w:rPr>
        <w:t xml:space="preserve">Riding the school bus is a privilege. Safety is our shared goal. </w:t>
      </w:r>
      <w:r w:rsidR="00A40C6B" w:rsidRPr="00A110B1">
        <w:rPr>
          <w:rFonts w:ascii="Arial" w:hAnsi="Arial" w:cs="Arial"/>
        </w:rPr>
        <w:t>C</w:t>
      </w:r>
      <w:r w:rsidRPr="00A110B1">
        <w:rPr>
          <w:rFonts w:ascii="Arial" w:hAnsi="Arial" w:cs="Arial"/>
        </w:rPr>
        <w:t xml:space="preserve">onduct on the part of </w:t>
      </w:r>
      <w:r w:rsidR="00A40C6B" w:rsidRPr="00A110B1">
        <w:rPr>
          <w:rFonts w:ascii="Arial" w:hAnsi="Arial" w:cs="Arial"/>
        </w:rPr>
        <w:t xml:space="preserve">any </w:t>
      </w:r>
      <w:r w:rsidRPr="00A110B1">
        <w:rPr>
          <w:rFonts w:ascii="Arial" w:hAnsi="Arial" w:cs="Arial"/>
        </w:rPr>
        <w:t>student, which distracts the driver and reduces the safety level, will be dealt with appropriately. The driver is in complete charge of the bus and students and has the authority to discipline students for less-than-serious infractions. The bus driver can assign seats if necessary. For serious infractions, the driver</w:t>
      </w:r>
      <w:r w:rsidRPr="00B46330">
        <w:rPr>
          <w:rFonts w:ascii="Arial" w:hAnsi="Arial" w:cs="Arial"/>
        </w:rPr>
        <w:t xml:space="preserve"> will immediately report the incident to the appropriate school personnel who will determine the consequences for the infraction.</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b/>
        </w:rPr>
      </w:pPr>
      <w:r w:rsidRPr="00B46330">
        <w:rPr>
          <w:rFonts w:ascii="Arial" w:hAnsi="Arial" w:cs="Arial"/>
          <w:b/>
        </w:rPr>
        <w:t>The following rules MUST be followed by all students riding on a school bus:</w:t>
      </w:r>
    </w:p>
    <w:p w:rsidR="00F04302" w:rsidRPr="00B46330" w:rsidRDefault="00F04302" w:rsidP="0007323D">
      <w:pPr>
        <w:autoSpaceDE w:val="0"/>
        <w:autoSpaceDN w:val="0"/>
        <w:adjustRightInd w:val="0"/>
        <w:rPr>
          <w:rFonts w:ascii="Arial" w:hAnsi="Arial" w:cs="Arial"/>
          <w:b/>
        </w:rPr>
      </w:pPr>
    </w:p>
    <w:p w:rsidR="004F7356" w:rsidRPr="00B46330" w:rsidRDefault="004F7356" w:rsidP="00995ED0">
      <w:pPr>
        <w:numPr>
          <w:ilvl w:val="0"/>
          <w:numId w:val="8"/>
        </w:numPr>
        <w:autoSpaceDE w:val="0"/>
        <w:autoSpaceDN w:val="0"/>
        <w:adjustRightInd w:val="0"/>
        <w:contextualSpacing/>
        <w:rPr>
          <w:rFonts w:ascii="Arial" w:hAnsi="Arial" w:cs="Arial"/>
        </w:rPr>
      </w:pPr>
      <w:r w:rsidRPr="00B46330">
        <w:rPr>
          <w:rFonts w:ascii="Arial" w:hAnsi="Arial" w:cs="Arial"/>
        </w:rPr>
        <w:t>No eating or drinking is permitted on the bus.</w:t>
      </w:r>
    </w:p>
    <w:p w:rsidR="004F7356" w:rsidRPr="00A110B1" w:rsidRDefault="004F7356" w:rsidP="00995ED0">
      <w:pPr>
        <w:numPr>
          <w:ilvl w:val="0"/>
          <w:numId w:val="8"/>
        </w:numPr>
        <w:autoSpaceDE w:val="0"/>
        <w:autoSpaceDN w:val="0"/>
        <w:adjustRightInd w:val="0"/>
        <w:contextualSpacing/>
        <w:rPr>
          <w:rFonts w:ascii="Arial" w:hAnsi="Arial" w:cs="Arial"/>
        </w:rPr>
      </w:pPr>
      <w:r w:rsidRPr="00B46330">
        <w:rPr>
          <w:rFonts w:ascii="Arial" w:hAnsi="Arial" w:cs="Arial"/>
        </w:rPr>
        <w:t xml:space="preserve">No horseplay, excessive noise or inappropriate language is </w:t>
      </w:r>
      <w:r w:rsidRPr="00A110B1">
        <w:rPr>
          <w:rFonts w:ascii="Arial" w:hAnsi="Arial" w:cs="Arial"/>
        </w:rPr>
        <w:t>permitted.</w:t>
      </w:r>
    </w:p>
    <w:p w:rsidR="004F7356" w:rsidRPr="00A110B1" w:rsidRDefault="004F7356" w:rsidP="00995ED0">
      <w:pPr>
        <w:numPr>
          <w:ilvl w:val="0"/>
          <w:numId w:val="8"/>
        </w:numPr>
        <w:autoSpaceDE w:val="0"/>
        <w:autoSpaceDN w:val="0"/>
        <w:adjustRightInd w:val="0"/>
        <w:contextualSpacing/>
        <w:rPr>
          <w:rFonts w:ascii="Arial" w:hAnsi="Arial" w:cs="Arial"/>
        </w:rPr>
      </w:pPr>
      <w:r w:rsidRPr="00A110B1">
        <w:rPr>
          <w:rFonts w:ascii="Arial" w:hAnsi="Arial" w:cs="Arial"/>
        </w:rPr>
        <w:t xml:space="preserve">Students must be seated, with seat belts fastened (if applicable), </w:t>
      </w:r>
      <w:r w:rsidR="00A40C6B" w:rsidRPr="00A110B1">
        <w:rPr>
          <w:rFonts w:ascii="Arial" w:hAnsi="Arial" w:cs="Arial"/>
        </w:rPr>
        <w:t xml:space="preserve">always </w:t>
      </w:r>
      <w:r w:rsidRPr="00A110B1">
        <w:rPr>
          <w:rFonts w:ascii="Arial" w:hAnsi="Arial" w:cs="Arial"/>
        </w:rPr>
        <w:t>facing the front until the destination is reached and the bus has come to a complete stop.</w:t>
      </w:r>
    </w:p>
    <w:p w:rsidR="004F7356" w:rsidRPr="00B46330" w:rsidRDefault="004F7356" w:rsidP="00995ED0">
      <w:pPr>
        <w:numPr>
          <w:ilvl w:val="0"/>
          <w:numId w:val="8"/>
        </w:numPr>
        <w:autoSpaceDE w:val="0"/>
        <w:autoSpaceDN w:val="0"/>
        <w:adjustRightInd w:val="0"/>
        <w:contextualSpacing/>
        <w:rPr>
          <w:rFonts w:ascii="Arial" w:hAnsi="Arial" w:cs="Arial"/>
        </w:rPr>
      </w:pPr>
      <w:r w:rsidRPr="00B46330">
        <w:rPr>
          <w:rFonts w:ascii="Arial" w:hAnsi="Arial" w:cs="Arial"/>
        </w:rPr>
        <w:t>Papers and other materials are to be kept off the floor.</w:t>
      </w:r>
    </w:p>
    <w:p w:rsidR="004F7356" w:rsidRPr="00B46330" w:rsidRDefault="004F7356" w:rsidP="00995ED0">
      <w:pPr>
        <w:numPr>
          <w:ilvl w:val="0"/>
          <w:numId w:val="8"/>
        </w:numPr>
        <w:autoSpaceDE w:val="0"/>
        <w:autoSpaceDN w:val="0"/>
        <w:adjustRightInd w:val="0"/>
        <w:contextualSpacing/>
        <w:rPr>
          <w:rFonts w:ascii="Arial" w:hAnsi="Arial" w:cs="Arial"/>
        </w:rPr>
      </w:pPr>
      <w:r w:rsidRPr="00B46330">
        <w:rPr>
          <w:rFonts w:ascii="Arial" w:hAnsi="Arial" w:cs="Arial"/>
        </w:rPr>
        <w:t>Students cannot block the aisle or emergency door with anything.</w:t>
      </w:r>
    </w:p>
    <w:p w:rsidR="004F7356" w:rsidRPr="00B46330" w:rsidRDefault="004F7356" w:rsidP="00995ED0">
      <w:pPr>
        <w:numPr>
          <w:ilvl w:val="0"/>
          <w:numId w:val="8"/>
        </w:numPr>
        <w:autoSpaceDE w:val="0"/>
        <w:autoSpaceDN w:val="0"/>
        <w:adjustRightInd w:val="0"/>
        <w:contextualSpacing/>
        <w:rPr>
          <w:rFonts w:ascii="Arial" w:hAnsi="Arial" w:cs="Arial"/>
        </w:rPr>
      </w:pPr>
      <w:r w:rsidRPr="00B46330">
        <w:rPr>
          <w:rFonts w:ascii="Arial" w:hAnsi="Arial" w:cs="Arial"/>
        </w:rPr>
        <w:t>Students cannot extend arms or heads out of the bus windows, nor throw any objects inside or out of the bus.</w:t>
      </w:r>
    </w:p>
    <w:p w:rsidR="004F7356" w:rsidRPr="00B46330" w:rsidRDefault="004F7356" w:rsidP="00995ED0">
      <w:pPr>
        <w:numPr>
          <w:ilvl w:val="0"/>
          <w:numId w:val="8"/>
        </w:numPr>
        <w:autoSpaceDE w:val="0"/>
        <w:autoSpaceDN w:val="0"/>
        <w:adjustRightInd w:val="0"/>
        <w:contextualSpacing/>
        <w:rPr>
          <w:rFonts w:ascii="Arial" w:hAnsi="Arial" w:cs="Arial"/>
        </w:rPr>
      </w:pPr>
      <w:r w:rsidRPr="00B46330">
        <w:rPr>
          <w:rFonts w:ascii="Arial" w:hAnsi="Arial" w:cs="Arial"/>
        </w:rPr>
        <w:lastRenderedPageBreak/>
        <w:t>Students cannot move windows up or down unless they are given permission by the driver.</w:t>
      </w:r>
    </w:p>
    <w:p w:rsidR="00F04302" w:rsidRPr="00B46330" w:rsidRDefault="004F7356" w:rsidP="00995ED0">
      <w:pPr>
        <w:numPr>
          <w:ilvl w:val="0"/>
          <w:numId w:val="8"/>
        </w:numPr>
        <w:autoSpaceDE w:val="0"/>
        <w:autoSpaceDN w:val="0"/>
        <w:adjustRightInd w:val="0"/>
        <w:contextualSpacing/>
        <w:rPr>
          <w:rFonts w:ascii="Arial" w:hAnsi="Arial" w:cs="Arial"/>
        </w:rPr>
      </w:pPr>
      <w:r w:rsidRPr="00B46330">
        <w:rPr>
          <w:rFonts w:ascii="Arial" w:hAnsi="Arial" w:cs="Arial"/>
        </w:rPr>
        <w:t>Students who damage the bus will have to pay the cost of the repairs.</w:t>
      </w:r>
    </w:p>
    <w:p w:rsidR="004F7356" w:rsidRPr="00B46330" w:rsidRDefault="004F7356" w:rsidP="00995ED0">
      <w:pPr>
        <w:numPr>
          <w:ilvl w:val="0"/>
          <w:numId w:val="8"/>
        </w:numPr>
        <w:autoSpaceDE w:val="0"/>
        <w:autoSpaceDN w:val="0"/>
        <w:adjustRightInd w:val="0"/>
        <w:contextualSpacing/>
        <w:rPr>
          <w:rFonts w:ascii="Arial" w:hAnsi="Arial" w:cs="Arial"/>
        </w:rPr>
      </w:pPr>
      <w:r w:rsidRPr="00B46330">
        <w:rPr>
          <w:rFonts w:ascii="Arial" w:hAnsi="Arial" w:cs="Arial"/>
        </w:rPr>
        <w:t>Students should be at the bus stop 5-10 minutes early and are to behave properly while waiting.</w:t>
      </w:r>
    </w:p>
    <w:p w:rsidR="004F7356" w:rsidRPr="00B46330" w:rsidRDefault="004F7356" w:rsidP="00995ED0">
      <w:pPr>
        <w:numPr>
          <w:ilvl w:val="0"/>
          <w:numId w:val="8"/>
        </w:numPr>
        <w:autoSpaceDE w:val="0"/>
        <w:autoSpaceDN w:val="0"/>
        <w:adjustRightInd w:val="0"/>
        <w:contextualSpacing/>
        <w:rPr>
          <w:rFonts w:ascii="Arial" w:hAnsi="Arial" w:cs="Arial"/>
        </w:rPr>
      </w:pPr>
      <w:r w:rsidRPr="00B46330">
        <w:rPr>
          <w:rFonts w:ascii="Arial" w:hAnsi="Arial" w:cs="Arial"/>
        </w:rPr>
        <w:t>When approaching a railroad crossing, students must be quiet.</w:t>
      </w:r>
    </w:p>
    <w:p w:rsidR="004F7356" w:rsidRPr="00B46330" w:rsidRDefault="004F7356" w:rsidP="00995ED0">
      <w:pPr>
        <w:numPr>
          <w:ilvl w:val="0"/>
          <w:numId w:val="8"/>
        </w:numPr>
        <w:autoSpaceDE w:val="0"/>
        <w:autoSpaceDN w:val="0"/>
        <w:adjustRightInd w:val="0"/>
        <w:contextualSpacing/>
        <w:rPr>
          <w:rFonts w:ascii="Arial" w:hAnsi="Arial" w:cs="Arial"/>
        </w:rPr>
      </w:pPr>
      <w:r w:rsidRPr="00B46330">
        <w:rPr>
          <w:rFonts w:ascii="Arial" w:hAnsi="Arial" w:cs="Arial"/>
        </w:rPr>
        <w:t xml:space="preserve">The bus driver may also decide that other policies need to be in place for </w:t>
      </w:r>
      <w:r w:rsidRPr="00A110B1">
        <w:rPr>
          <w:rFonts w:ascii="Arial" w:hAnsi="Arial" w:cs="Arial"/>
        </w:rPr>
        <w:t>circumstance</w:t>
      </w:r>
      <w:r w:rsidR="00A40C6B" w:rsidRPr="00A110B1">
        <w:rPr>
          <w:rFonts w:ascii="Arial" w:hAnsi="Arial" w:cs="Arial"/>
        </w:rPr>
        <w:t>s</w:t>
      </w:r>
      <w:r w:rsidRPr="00A110B1">
        <w:rPr>
          <w:rFonts w:ascii="Arial" w:hAnsi="Arial" w:cs="Arial"/>
        </w:rPr>
        <w:t xml:space="preserve"> that</w:t>
      </w:r>
      <w:r w:rsidRPr="00B46330">
        <w:rPr>
          <w:rFonts w:ascii="Arial" w:hAnsi="Arial" w:cs="Arial"/>
        </w:rPr>
        <w:t xml:space="preserve"> might arise.</w:t>
      </w:r>
    </w:p>
    <w:p w:rsidR="004F7356" w:rsidRPr="00B46330" w:rsidRDefault="004F7356" w:rsidP="0007323D">
      <w:pPr>
        <w:autoSpaceDE w:val="0"/>
        <w:autoSpaceDN w:val="0"/>
        <w:adjustRightInd w:val="0"/>
        <w:rPr>
          <w:rFonts w:ascii="Arial" w:hAnsi="Arial" w:cs="Arial"/>
          <w:b/>
        </w:rPr>
      </w:pPr>
    </w:p>
    <w:p w:rsidR="001172BF" w:rsidRPr="00B46330" w:rsidRDefault="001172BF" w:rsidP="0007323D">
      <w:pPr>
        <w:autoSpaceDE w:val="0"/>
        <w:autoSpaceDN w:val="0"/>
        <w:adjustRightInd w:val="0"/>
        <w:rPr>
          <w:rFonts w:ascii="Arial" w:hAnsi="Arial" w:cs="Arial"/>
          <w:b/>
        </w:rPr>
      </w:pPr>
      <w:r w:rsidRPr="00B46330">
        <w:rPr>
          <w:rFonts w:ascii="Arial" w:hAnsi="Arial" w:cs="Arial"/>
          <w:b/>
        </w:rPr>
        <w:t>UNAUTHORIZED SCHOOL BUS ENTRY</w:t>
      </w:r>
    </w:p>
    <w:p w:rsidR="001172BF" w:rsidRPr="00B46330" w:rsidRDefault="001172BF" w:rsidP="0007323D">
      <w:pPr>
        <w:autoSpaceDE w:val="0"/>
        <w:autoSpaceDN w:val="0"/>
        <w:adjustRightInd w:val="0"/>
        <w:rPr>
          <w:rFonts w:ascii="Arial" w:hAnsi="Arial" w:cs="Arial"/>
          <w:b/>
        </w:rPr>
      </w:pPr>
    </w:p>
    <w:p w:rsidR="001172BF" w:rsidRDefault="001172BF" w:rsidP="0007323D">
      <w:pPr>
        <w:autoSpaceDE w:val="0"/>
        <w:autoSpaceDN w:val="0"/>
        <w:adjustRightInd w:val="0"/>
        <w:rPr>
          <w:rFonts w:ascii="Arial" w:hAnsi="Arial" w:cs="Arial"/>
        </w:rPr>
      </w:pPr>
      <w:r w:rsidRPr="00B46330">
        <w:rPr>
          <w:rFonts w:ascii="Arial" w:hAnsi="Arial" w:cs="Arial"/>
        </w:rPr>
        <w:t>A person who enters a school bus without prior authorization of the driver or school official with intent to commit a crime or disrupt or interfere with the driver or a person who enters a school bus without prior authorization of the driver or a school official who refuses to disembark after being ordered to do so by the driver commits a misdemeanor of the third degree.</w:t>
      </w:r>
    </w:p>
    <w:p w:rsidR="0007323D" w:rsidRDefault="0007323D" w:rsidP="0007323D">
      <w:pPr>
        <w:autoSpaceDE w:val="0"/>
        <w:autoSpaceDN w:val="0"/>
        <w:adjustRightInd w:val="0"/>
        <w:rPr>
          <w:rFonts w:ascii="Arial" w:hAnsi="Arial" w:cs="Arial"/>
          <w:b/>
        </w:rPr>
      </w:pPr>
    </w:p>
    <w:p w:rsidR="004F7356" w:rsidRPr="00B46330" w:rsidRDefault="004F7356" w:rsidP="0007323D">
      <w:pPr>
        <w:autoSpaceDE w:val="0"/>
        <w:autoSpaceDN w:val="0"/>
        <w:adjustRightInd w:val="0"/>
        <w:rPr>
          <w:rFonts w:ascii="Arial" w:hAnsi="Arial" w:cs="Arial"/>
          <w:b/>
        </w:rPr>
      </w:pPr>
      <w:r w:rsidRPr="00B46330">
        <w:rPr>
          <w:rFonts w:ascii="Arial" w:hAnsi="Arial" w:cs="Arial"/>
          <w:b/>
        </w:rPr>
        <w:t>BUS ACCIDENT PROCEDURE</w:t>
      </w:r>
    </w:p>
    <w:p w:rsidR="000A107F" w:rsidRPr="00B46330" w:rsidRDefault="000A107F" w:rsidP="0007323D">
      <w:pPr>
        <w:autoSpaceDE w:val="0"/>
        <w:autoSpaceDN w:val="0"/>
        <w:adjustRightInd w:val="0"/>
        <w:rPr>
          <w:rFonts w:ascii="Arial" w:hAnsi="Arial" w:cs="Arial"/>
          <w:b/>
        </w:rPr>
      </w:pPr>
    </w:p>
    <w:p w:rsidR="004F7356" w:rsidRPr="00B46330" w:rsidRDefault="004F7356" w:rsidP="0007323D">
      <w:pPr>
        <w:autoSpaceDE w:val="0"/>
        <w:autoSpaceDN w:val="0"/>
        <w:adjustRightInd w:val="0"/>
        <w:rPr>
          <w:rFonts w:ascii="Arial" w:hAnsi="Arial" w:cs="Arial"/>
        </w:rPr>
      </w:pPr>
      <w:r w:rsidRPr="00B46330">
        <w:rPr>
          <w:rFonts w:ascii="Arial" w:hAnsi="Arial" w:cs="Arial"/>
        </w:rPr>
        <w:t>The following procedure applies to bus accidents involving EAAECS students while riding the EAAECS School Bus for field trips or other activities:</w:t>
      </w:r>
    </w:p>
    <w:p w:rsidR="004F7356" w:rsidRPr="00B46330" w:rsidRDefault="004F7356" w:rsidP="00995ED0">
      <w:pPr>
        <w:pStyle w:val="ListParagraph"/>
        <w:numPr>
          <w:ilvl w:val="0"/>
          <w:numId w:val="9"/>
        </w:numPr>
        <w:autoSpaceDE w:val="0"/>
        <w:autoSpaceDN w:val="0"/>
        <w:adjustRightInd w:val="0"/>
        <w:rPr>
          <w:rFonts w:ascii="Arial" w:hAnsi="Arial" w:cs="Arial"/>
        </w:rPr>
      </w:pPr>
      <w:r w:rsidRPr="00B46330">
        <w:rPr>
          <w:rFonts w:ascii="Arial" w:hAnsi="Arial" w:cs="Arial"/>
        </w:rPr>
        <w:t>Notification of police department and the School.</w:t>
      </w:r>
    </w:p>
    <w:p w:rsidR="004F7356" w:rsidRPr="00B46330" w:rsidRDefault="004F7356" w:rsidP="00995ED0">
      <w:pPr>
        <w:numPr>
          <w:ilvl w:val="0"/>
          <w:numId w:val="9"/>
        </w:numPr>
        <w:autoSpaceDE w:val="0"/>
        <w:autoSpaceDN w:val="0"/>
        <w:adjustRightInd w:val="0"/>
        <w:contextualSpacing/>
        <w:rPr>
          <w:rFonts w:ascii="Arial" w:hAnsi="Arial" w:cs="Arial"/>
        </w:rPr>
      </w:pPr>
      <w:r w:rsidRPr="00B46330">
        <w:rPr>
          <w:rFonts w:ascii="Arial" w:hAnsi="Arial" w:cs="Arial"/>
        </w:rPr>
        <w:t>School will continually be updated on circumstances of accident so that accurate information can be shared with parents.</w:t>
      </w:r>
    </w:p>
    <w:p w:rsidR="004F7356" w:rsidRPr="00B46330" w:rsidRDefault="004F7356" w:rsidP="00995ED0">
      <w:pPr>
        <w:numPr>
          <w:ilvl w:val="0"/>
          <w:numId w:val="9"/>
        </w:numPr>
        <w:autoSpaceDE w:val="0"/>
        <w:autoSpaceDN w:val="0"/>
        <w:adjustRightInd w:val="0"/>
        <w:contextualSpacing/>
        <w:rPr>
          <w:rFonts w:ascii="Arial" w:hAnsi="Arial" w:cs="Arial"/>
        </w:rPr>
      </w:pPr>
      <w:r w:rsidRPr="00B46330">
        <w:rPr>
          <w:rFonts w:ascii="Arial" w:hAnsi="Arial" w:cs="Arial"/>
        </w:rPr>
        <w:t>Students will be kept on bus until police or other authority arrives, unless there is a fire or other danger to students. Students are not to be left unattended at any time.</w:t>
      </w:r>
    </w:p>
    <w:p w:rsidR="004F7356" w:rsidRPr="00B46330" w:rsidRDefault="004F7356" w:rsidP="00995ED0">
      <w:pPr>
        <w:numPr>
          <w:ilvl w:val="0"/>
          <w:numId w:val="9"/>
        </w:numPr>
        <w:autoSpaceDE w:val="0"/>
        <w:autoSpaceDN w:val="0"/>
        <w:adjustRightInd w:val="0"/>
        <w:contextualSpacing/>
        <w:rPr>
          <w:rFonts w:ascii="Arial" w:hAnsi="Arial" w:cs="Arial"/>
        </w:rPr>
      </w:pPr>
      <w:r w:rsidRPr="00B46330">
        <w:rPr>
          <w:rFonts w:ascii="Arial" w:hAnsi="Arial" w:cs="Arial"/>
        </w:rPr>
        <w:t>When police arrive at scene they will:</w:t>
      </w:r>
    </w:p>
    <w:p w:rsidR="004F7356" w:rsidRPr="00B46330" w:rsidRDefault="004F7356" w:rsidP="00995ED0">
      <w:pPr>
        <w:numPr>
          <w:ilvl w:val="1"/>
          <w:numId w:val="9"/>
        </w:numPr>
        <w:autoSpaceDE w:val="0"/>
        <w:autoSpaceDN w:val="0"/>
        <w:adjustRightInd w:val="0"/>
        <w:contextualSpacing/>
        <w:rPr>
          <w:rFonts w:ascii="Arial" w:hAnsi="Arial" w:cs="Arial"/>
        </w:rPr>
      </w:pPr>
      <w:r w:rsidRPr="00B46330">
        <w:rPr>
          <w:rFonts w:ascii="Arial" w:hAnsi="Arial" w:cs="Arial"/>
        </w:rPr>
        <w:t>determine injuries and necessity for ambulance and other rescue vehicles.</w:t>
      </w:r>
    </w:p>
    <w:p w:rsidR="004F7356" w:rsidRPr="00B46330" w:rsidRDefault="004F7356" w:rsidP="00995ED0">
      <w:pPr>
        <w:numPr>
          <w:ilvl w:val="1"/>
          <w:numId w:val="9"/>
        </w:numPr>
        <w:autoSpaceDE w:val="0"/>
        <w:autoSpaceDN w:val="0"/>
        <w:adjustRightInd w:val="0"/>
        <w:contextualSpacing/>
        <w:rPr>
          <w:rFonts w:ascii="Arial" w:hAnsi="Arial" w:cs="Arial"/>
        </w:rPr>
      </w:pPr>
      <w:r w:rsidRPr="00B46330">
        <w:rPr>
          <w:rFonts w:ascii="Arial" w:hAnsi="Arial" w:cs="Arial"/>
        </w:rPr>
        <w:t>summon needed services such as ambulance if this has not already been done.</w:t>
      </w:r>
    </w:p>
    <w:p w:rsidR="004F7356" w:rsidRPr="00B46330" w:rsidRDefault="004F7356" w:rsidP="00995ED0">
      <w:pPr>
        <w:numPr>
          <w:ilvl w:val="1"/>
          <w:numId w:val="9"/>
        </w:numPr>
        <w:autoSpaceDE w:val="0"/>
        <w:autoSpaceDN w:val="0"/>
        <w:adjustRightInd w:val="0"/>
        <w:contextualSpacing/>
        <w:rPr>
          <w:rFonts w:ascii="Arial" w:hAnsi="Arial" w:cs="Arial"/>
        </w:rPr>
      </w:pPr>
      <w:r w:rsidRPr="00B46330">
        <w:rPr>
          <w:rFonts w:ascii="Arial" w:hAnsi="Arial" w:cs="Arial"/>
        </w:rPr>
        <w:t>route traffic around site.</w:t>
      </w:r>
    </w:p>
    <w:p w:rsidR="004F7356" w:rsidRPr="00B46330" w:rsidRDefault="004F7356" w:rsidP="00995ED0">
      <w:pPr>
        <w:numPr>
          <w:ilvl w:val="1"/>
          <w:numId w:val="9"/>
        </w:numPr>
        <w:autoSpaceDE w:val="0"/>
        <w:autoSpaceDN w:val="0"/>
        <w:adjustRightInd w:val="0"/>
        <w:contextualSpacing/>
        <w:rPr>
          <w:rFonts w:ascii="Arial" w:hAnsi="Arial" w:cs="Arial"/>
        </w:rPr>
      </w:pPr>
      <w:r w:rsidRPr="00B46330">
        <w:rPr>
          <w:rFonts w:ascii="Arial" w:hAnsi="Arial" w:cs="Arial"/>
        </w:rPr>
        <w:t>give an accurate report of accident to contractor, driver and/or school district representative including cause, injuries and the reaction of police, students, driver and pedestrians.</w:t>
      </w:r>
    </w:p>
    <w:p w:rsidR="004F7356" w:rsidRPr="00B46330" w:rsidRDefault="004F7356" w:rsidP="00995ED0">
      <w:pPr>
        <w:numPr>
          <w:ilvl w:val="1"/>
          <w:numId w:val="9"/>
        </w:numPr>
        <w:autoSpaceDE w:val="0"/>
        <w:autoSpaceDN w:val="0"/>
        <w:adjustRightInd w:val="0"/>
        <w:contextualSpacing/>
        <w:rPr>
          <w:rFonts w:ascii="Arial" w:hAnsi="Arial" w:cs="Arial"/>
        </w:rPr>
      </w:pPr>
      <w:r w:rsidRPr="00B46330">
        <w:rPr>
          <w:rFonts w:ascii="Arial" w:hAnsi="Arial" w:cs="Arial"/>
        </w:rPr>
        <w:t>Upon receiving notification of accident, contractor will dispatch needed vehicles to site.</w:t>
      </w:r>
    </w:p>
    <w:p w:rsidR="004F7356" w:rsidRPr="00B46330" w:rsidRDefault="004F7356" w:rsidP="00995ED0">
      <w:pPr>
        <w:numPr>
          <w:ilvl w:val="1"/>
          <w:numId w:val="9"/>
        </w:numPr>
        <w:autoSpaceDE w:val="0"/>
        <w:autoSpaceDN w:val="0"/>
        <w:adjustRightInd w:val="0"/>
        <w:contextualSpacing/>
        <w:rPr>
          <w:rFonts w:ascii="Arial" w:hAnsi="Arial" w:cs="Arial"/>
        </w:rPr>
      </w:pPr>
      <w:r w:rsidRPr="00B46330">
        <w:rPr>
          <w:rFonts w:ascii="Arial" w:hAnsi="Arial" w:cs="Arial"/>
        </w:rPr>
        <w:t>Depending upon nature, seriousness and location of the accident the following alternatives may apply to the students on the bus:</w:t>
      </w:r>
    </w:p>
    <w:p w:rsidR="004F7356" w:rsidRPr="00B46330" w:rsidRDefault="004F7356" w:rsidP="00995ED0">
      <w:pPr>
        <w:numPr>
          <w:ilvl w:val="2"/>
          <w:numId w:val="9"/>
        </w:numPr>
        <w:autoSpaceDE w:val="0"/>
        <w:autoSpaceDN w:val="0"/>
        <w:adjustRightInd w:val="0"/>
        <w:contextualSpacing/>
        <w:rPr>
          <w:rFonts w:ascii="Arial" w:hAnsi="Arial" w:cs="Arial"/>
        </w:rPr>
      </w:pPr>
      <w:r w:rsidRPr="00B46330">
        <w:rPr>
          <w:rFonts w:ascii="Arial" w:hAnsi="Arial" w:cs="Arial"/>
        </w:rPr>
        <w:t>transported directly to a hospital</w:t>
      </w:r>
    </w:p>
    <w:p w:rsidR="004F7356" w:rsidRPr="00B46330" w:rsidRDefault="004F7356" w:rsidP="00995ED0">
      <w:pPr>
        <w:numPr>
          <w:ilvl w:val="2"/>
          <w:numId w:val="9"/>
        </w:numPr>
        <w:autoSpaceDE w:val="0"/>
        <w:autoSpaceDN w:val="0"/>
        <w:adjustRightInd w:val="0"/>
        <w:contextualSpacing/>
        <w:rPr>
          <w:rFonts w:ascii="Arial" w:hAnsi="Arial" w:cs="Arial"/>
        </w:rPr>
      </w:pPr>
      <w:r w:rsidRPr="00B46330">
        <w:rPr>
          <w:rFonts w:ascii="Arial" w:hAnsi="Arial" w:cs="Arial"/>
        </w:rPr>
        <w:t>transported to school</w:t>
      </w:r>
    </w:p>
    <w:p w:rsidR="004F7356" w:rsidRPr="00B46330" w:rsidRDefault="004F7356" w:rsidP="00995ED0">
      <w:pPr>
        <w:numPr>
          <w:ilvl w:val="2"/>
          <w:numId w:val="9"/>
        </w:numPr>
        <w:autoSpaceDE w:val="0"/>
        <w:autoSpaceDN w:val="0"/>
        <w:adjustRightInd w:val="0"/>
        <w:contextualSpacing/>
        <w:rPr>
          <w:rFonts w:ascii="Arial" w:hAnsi="Arial" w:cs="Arial"/>
        </w:rPr>
      </w:pPr>
      <w:r w:rsidRPr="00B46330">
        <w:rPr>
          <w:rFonts w:ascii="Arial" w:hAnsi="Arial" w:cs="Arial"/>
        </w:rPr>
        <w:t>transported home</w:t>
      </w:r>
    </w:p>
    <w:p w:rsidR="004F7356" w:rsidRPr="00B46330" w:rsidRDefault="004F7356" w:rsidP="00995ED0">
      <w:pPr>
        <w:numPr>
          <w:ilvl w:val="0"/>
          <w:numId w:val="9"/>
        </w:numPr>
        <w:autoSpaceDE w:val="0"/>
        <w:autoSpaceDN w:val="0"/>
        <w:adjustRightInd w:val="0"/>
        <w:contextualSpacing/>
        <w:rPr>
          <w:rFonts w:ascii="Arial" w:hAnsi="Arial" w:cs="Arial"/>
        </w:rPr>
      </w:pPr>
      <w:r w:rsidRPr="00B46330">
        <w:rPr>
          <w:rFonts w:ascii="Arial" w:hAnsi="Arial" w:cs="Arial"/>
        </w:rPr>
        <w:t xml:space="preserve">Depending upon nature, seriousness and location of the accident, the EAAECS </w:t>
      </w:r>
      <w:r w:rsidR="001C455D" w:rsidRPr="00B46330">
        <w:rPr>
          <w:rFonts w:ascii="Arial" w:hAnsi="Arial" w:cs="Arial"/>
        </w:rPr>
        <w:t xml:space="preserve">Chief Executive Officer </w:t>
      </w:r>
      <w:r w:rsidRPr="00B46330">
        <w:rPr>
          <w:rFonts w:ascii="Arial" w:hAnsi="Arial" w:cs="Arial"/>
        </w:rPr>
        <w:t>will decide how parents will be informed of accident.</w:t>
      </w:r>
    </w:p>
    <w:p w:rsidR="004F7356" w:rsidRPr="00B46330" w:rsidRDefault="004F7356" w:rsidP="00995ED0">
      <w:pPr>
        <w:numPr>
          <w:ilvl w:val="1"/>
          <w:numId w:val="9"/>
        </w:numPr>
        <w:autoSpaceDE w:val="0"/>
        <w:autoSpaceDN w:val="0"/>
        <w:adjustRightInd w:val="0"/>
        <w:contextualSpacing/>
        <w:rPr>
          <w:rFonts w:ascii="Arial" w:hAnsi="Arial" w:cs="Arial"/>
        </w:rPr>
      </w:pPr>
      <w:r w:rsidRPr="00B46330">
        <w:rPr>
          <w:rFonts w:ascii="Arial" w:hAnsi="Arial" w:cs="Arial"/>
        </w:rPr>
        <w:t>Options include notification:</w:t>
      </w:r>
    </w:p>
    <w:p w:rsidR="004F7356" w:rsidRPr="00B46330" w:rsidRDefault="004F7356" w:rsidP="00995ED0">
      <w:pPr>
        <w:numPr>
          <w:ilvl w:val="2"/>
          <w:numId w:val="9"/>
        </w:numPr>
        <w:autoSpaceDE w:val="0"/>
        <w:autoSpaceDN w:val="0"/>
        <w:adjustRightInd w:val="0"/>
        <w:contextualSpacing/>
        <w:rPr>
          <w:rFonts w:ascii="Arial" w:hAnsi="Arial" w:cs="Arial"/>
        </w:rPr>
      </w:pPr>
      <w:r w:rsidRPr="00B46330">
        <w:rPr>
          <w:rFonts w:ascii="Arial" w:hAnsi="Arial" w:cs="Arial"/>
        </w:rPr>
        <w:t>by phone call</w:t>
      </w:r>
    </w:p>
    <w:p w:rsidR="004F7356" w:rsidRPr="00B46330" w:rsidRDefault="004F7356" w:rsidP="00995ED0">
      <w:pPr>
        <w:numPr>
          <w:ilvl w:val="2"/>
          <w:numId w:val="9"/>
        </w:numPr>
        <w:autoSpaceDE w:val="0"/>
        <w:autoSpaceDN w:val="0"/>
        <w:adjustRightInd w:val="0"/>
        <w:contextualSpacing/>
        <w:rPr>
          <w:rFonts w:ascii="Arial" w:hAnsi="Arial" w:cs="Arial"/>
        </w:rPr>
      </w:pPr>
      <w:r w:rsidRPr="00B46330">
        <w:rPr>
          <w:rFonts w:ascii="Arial" w:hAnsi="Arial" w:cs="Arial"/>
        </w:rPr>
        <w:t>by relaying of information through school office to parents</w:t>
      </w:r>
    </w:p>
    <w:p w:rsidR="004F7356" w:rsidRPr="00B46330" w:rsidRDefault="004F7356" w:rsidP="00995ED0">
      <w:pPr>
        <w:numPr>
          <w:ilvl w:val="2"/>
          <w:numId w:val="9"/>
        </w:numPr>
        <w:autoSpaceDE w:val="0"/>
        <w:autoSpaceDN w:val="0"/>
        <w:adjustRightInd w:val="0"/>
        <w:contextualSpacing/>
        <w:rPr>
          <w:rFonts w:ascii="Arial" w:hAnsi="Arial" w:cs="Arial"/>
        </w:rPr>
      </w:pPr>
      <w:r w:rsidRPr="00B46330">
        <w:rPr>
          <w:rFonts w:ascii="Arial" w:hAnsi="Arial" w:cs="Arial"/>
        </w:rPr>
        <w:t>by letter</w:t>
      </w:r>
    </w:p>
    <w:p w:rsidR="004F7356" w:rsidRPr="00B46330" w:rsidRDefault="004F7356" w:rsidP="0007323D">
      <w:pPr>
        <w:autoSpaceDE w:val="0"/>
        <w:autoSpaceDN w:val="0"/>
        <w:adjustRightInd w:val="0"/>
        <w:rPr>
          <w:rFonts w:ascii="Arial" w:hAnsi="Arial" w:cs="Arial"/>
        </w:rPr>
      </w:pPr>
    </w:p>
    <w:p w:rsidR="00F04302" w:rsidRPr="00B46330" w:rsidRDefault="004F7356" w:rsidP="0007323D">
      <w:pPr>
        <w:autoSpaceDE w:val="0"/>
        <w:autoSpaceDN w:val="0"/>
        <w:adjustRightInd w:val="0"/>
        <w:rPr>
          <w:rFonts w:ascii="Arial" w:hAnsi="Arial" w:cs="Arial"/>
          <w:b/>
          <w:u w:val="single"/>
        </w:rPr>
      </w:pPr>
      <w:r w:rsidRPr="00B46330">
        <w:rPr>
          <w:rFonts w:ascii="Arial" w:hAnsi="Arial" w:cs="Arial"/>
          <w:b/>
          <w:u w:val="single"/>
        </w:rPr>
        <w:t>Please Note:</w:t>
      </w:r>
    </w:p>
    <w:p w:rsidR="00DE3ECA" w:rsidRDefault="004F7356" w:rsidP="0007323D">
      <w:pPr>
        <w:autoSpaceDE w:val="0"/>
        <w:autoSpaceDN w:val="0"/>
        <w:adjustRightInd w:val="0"/>
        <w:rPr>
          <w:rFonts w:ascii="Arial" w:hAnsi="Arial" w:cs="Arial"/>
          <w:b/>
        </w:rPr>
      </w:pPr>
      <w:r w:rsidRPr="00B46330">
        <w:rPr>
          <w:rFonts w:ascii="Arial" w:hAnsi="Arial" w:cs="Arial"/>
        </w:rPr>
        <w:t>Parents are not to interfere at scene. Students will not be released to parents at the scene. School will have current and accurate information for parents from the school office.</w:t>
      </w:r>
    </w:p>
    <w:p w:rsidR="00DE3ECA" w:rsidRDefault="00DE3ECA" w:rsidP="0007323D">
      <w:pPr>
        <w:autoSpaceDE w:val="0"/>
        <w:autoSpaceDN w:val="0"/>
        <w:adjustRightInd w:val="0"/>
        <w:rPr>
          <w:rFonts w:ascii="Arial" w:hAnsi="Arial" w:cs="Arial"/>
          <w:b/>
        </w:rPr>
      </w:pPr>
    </w:p>
    <w:p w:rsidR="00F04302" w:rsidRPr="00B46330" w:rsidRDefault="004F7356" w:rsidP="0007323D">
      <w:pPr>
        <w:autoSpaceDE w:val="0"/>
        <w:autoSpaceDN w:val="0"/>
        <w:adjustRightInd w:val="0"/>
        <w:rPr>
          <w:rFonts w:ascii="Arial" w:hAnsi="Arial" w:cs="Arial"/>
          <w:b/>
        </w:rPr>
      </w:pPr>
      <w:r w:rsidRPr="00B46330">
        <w:rPr>
          <w:rFonts w:ascii="Arial" w:hAnsi="Arial" w:cs="Arial"/>
          <w:b/>
        </w:rPr>
        <w:t>BUS DISCIPLINE POLICY</w:t>
      </w:r>
    </w:p>
    <w:p w:rsidR="00DE3ECA" w:rsidRDefault="004F7356" w:rsidP="0007323D">
      <w:pPr>
        <w:autoSpaceDE w:val="0"/>
        <w:autoSpaceDN w:val="0"/>
        <w:adjustRightInd w:val="0"/>
        <w:rPr>
          <w:rFonts w:ascii="Arial" w:hAnsi="Arial" w:cs="Arial"/>
        </w:rPr>
      </w:pPr>
      <w:r w:rsidRPr="00B46330">
        <w:rPr>
          <w:rFonts w:ascii="Arial" w:hAnsi="Arial" w:cs="Arial"/>
        </w:rPr>
        <w:t>• All rules and policies of EAAECS apply to students riding the busses.</w:t>
      </w:r>
    </w:p>
    <w:p w:rsidR="004F7356" w:rsidRPr="00B46330" w:rsidRDefault="004F7356" w:rsidP="0007323D">
      <w:pPr>
        <w:autoSpaceDE w:val="0"/>
        <w:autoSpaceDN w:val="0"/>
        <w:adjustRightInd w:val="0"/>
        <w:rPr>
          <w:rFonts w:ascii="Arial" w:hAnsi="Arial" w:cs="Arial"/>
        </w:rPr>
      </w:pPr>
      <w:r w:rsidRPr="00B46330">
        <w:rPr>
          <w:rFonts w:ascii="Arial" w:hAnsi="Arial" w:cs="Arial"/>
          <w:b/>
          <w:u w:val="single"/>
        </w:rPr>
        <w:lastRenderedPageBreak/>
        <w:t>Level I</w:t>
      </w:r>
      <w:r w:rsidRPr="00B46330">
        <w:rPr>
          <w:rFonts w:ascii="Arial" w:hAnsi="Arial" w:cs="Arial"/>
        </w:rPr>
        <w:tab/>
      </w:r>
      <w:r w:rsidRPr="00B46330">
        <w:rPr>
          <w:rFonts w:ascii="Arial" w:hAnsi="Arial" w:cs="Arial"/>
        </w:rPr>
        <w:tab/>
      </w:r>
    </w:p>
    <w:p w:rsidR="00F04302" w:rsidRPr="00B46330" w:rsidRDefault="004F7356" w:rsidP="0007323D">
      <w:pPr>
        <w:autoSpaceDE w:val="0"/>
        <w:autoSpaceDN w:val="0"/>
        <w:adjustRightInd w:val="0"/>
        <w:rPr>
          <w:rFonts w:ascii="Arial" w:hAnsi="Arial" w:cs="Arial"/>
          <w:b/>
        </w:rPr>
      </w:pPr>
      <w:r w:rsidRPr="00B46330">
        <w:rPr>
          <w:rFonts w:ascii="Arial" w:hAnsi="Arial" w:cs="Arial"/>
          <w:b/>
        </w:rPr>
        <w:t>These offenses include but are not limited to, the following:</w:t>
      </w:r>
    </w:p>
    <w:p w:rsidR="004F7356" w:rsidRPr="00B46330" w:rsidRDefault="004F7356" w:rsidP="0007323D">
      <w:pPr>
        <w:autoSpaceDE w:val="0"/>
        <w:autoSpaceDN w:val="0"/>
        <w:adjustRightInd w:val="0"/>
        <w:ind w:firstLine="720"/>
        <w:rPr>
          <w:rFonts w:ascii="Arial" w:hAnsi="Arial" w:cs="Arial"/>
          <w:b/>
        </w:rPr>
      </w:pPr>
      <w:r w:rsidRPr="00B46330">
        <w:rPr>
          <w:rFonts w:ascii="Arial" w:hAnsi="Arial" w:cs="Arial"/>
          <w:b/>
        </w:rPr>
        <w:t>1.</w:t>
      </w:r>
      <w:r w:rsidRPr="00B46330">
        <w:rPr>
          <w:rFonts w:ascii="Arial" w:hAnsi="Arial" w:cs="Arial"/>
          <w:b/>
        </w:rPr>
        <w:tab/>
        <w:t>Definitions of unacceptable bus behavior.</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a. </w:t>
      </w:r>
      <w:r w:rsidRPr="00B46330">
        <w:rPr>
          <w:rFonts w:ascii="Arial" w:hAnsi="Arial" w:cs="Arial"/>
        </w:rPr>
        <w:tab/>
        <w:t xml:space="preserve">Moving from seat to seat, standing, or sitting in an unsafe manner while the bus </w:t>
      </w:r>
    </w:p>
    <w:p w:rsidR="004F7356" w:rsidRPr="00B46330" w:rsidRDefault="004F7356" w:rsidP="0007323D">
      <w:pPr>
        <w:autoSpaceDE w:val="0"/>
        <w:autoSpaceDN w:val="0"/>
        <w:adjustRightInd w:val="0"/>
        <w:ind w:left="1440" w:firstLine="720"/>
        <w:rPr>
          <w:rFonts w:ascii="Arial" w:hAnsi="Arial" w:cs="Arial"/>
        </w:rPr>
      </w:pPr>
      <w:r w:rsidRPr="00B46330">
        <w:rPr>
          <w:rFonts w:ascii="Arial" w:hAnsi="Arial" w:cs="Arial"/>
        </w:rPr>
        <w:t>is in motion.</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b. </w:t>
      </w:r>
      <w:r w:rsidRPr="00B46330">
        <w:rPr>
          <w:rFonts w:ascii="Arial" w:hAnsi="Arial" w:cs="Arial"/>
        </w:rPr>
        <w:tab/>
        <w:t>Eating food and/or littering on the bus.</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c. </w:t>
      </w:r>
      <w:r w:rsidRPr="00B46330">
        <w:rPr>
          <w:rFonts w:ascii="Arial" w:hAnsi="Arial" w:cs="Arial"/>
        </w:rPr>
        <w:tab/>
        <w:t>Distracting the driver by making unnecessary noise or by acting in an unruly manner.</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d. </w:t>
      </w:r>
      <w:r w:rsidRPr="00B46330">
        <w:rPr>
          <w:rFonts w:ascii="Arial" w:hAnsi="Arial" w:cs="Arial"/>
        </w:rPr>
        <w:tab/>
        <w:t>Not sitting in your assigned seat.</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e. </w:t>
      </w:r>
      <w:r w:rsidRPr="00B46330">
        <w:rPr>
          <w:rFonts w:ascii="Arial" w:hAnsi="Arial" w:cs="Arial"/>
        </w:rPr>
        <w:tab/>
        <w:t>Failure to comply with a reasonable request from the bus driver.</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f. </w:t>
      </w:r>
      <w:r w:rsidRPr="00B46330">
        <w:rPr>
          <w:rFonts w:ascii="Arial" w:hAnsi="Arial" w:cs="Arial"/>
        </w:rPr>
        <w:tab/>
        <w:t>Misconduct at the bus stop.</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g. </w:t>
      </w:r>
      <w:r w:rsidRPr="00B46330">
        <w:rPr>
          <w:rFonts w:ascii="Arial" w:hAnsi="Arial" w:cs="Arial"/>
        </w:rPr>
        <w:tab/>
        <w:t>Entering and leaving the bus in an unsafe manner. (Could be a Level II)</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h. </w:t>
      </w:r>
      <w:r w:rsidRPr="00B46330">
        <w:rPr>
          <w:rFonts w:ascii="Arial" w:hAnsi="Arial" w:cs="Arial"/>
        </w:rPr>
        <w:tab/>
        <w:t>Tossing an item to another student or flicking an item off a seat.</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i. </w:t>
      </w:r>
      <w:r w:rsidRPr="00B46330">
        <w:rPr>
          <w:rFonts w:ascii="Arial" w:hAnsi="Arial" w:cs="Arial"/>
        </w:rPr>
        <w:tab/>
        <w:t>Changing bus stops by students without authorization.</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j. </w:t>
      </w:r>
      <w:r w:rsidRPr="00B46330">
        <w:rPr>
          <w:rFonts w:ascii="Arial" w:hAnsi="Arial" w:cs="Arial"/>
        </w:rPr>
        <w:tab/>
        <w:t>Riding unassigned busses without prior permission of an administrator.</w:t>
      </w:r>
    </w:p>
    <w:p w:rsidR="00F04302" w:rsidRPr="00B46330" w:rsidRDefault="004F7356" w:rsidP="0007323D">
      <w:pPr>
        <w:pStyle w:val="ListParagraph"/>
        <w:numPr>
          <w:ilvl w:val="0"/>
          <w:numId w:val="6"/>
        </w:numPr>
        <w:autoSpaceDE w:val="0"/>
        <w:autoSpaceDN w:val="0"/>
        <w:adjustRightInd w:val="0"/>
        <w:rPr>
          <w:rFonts w:ascii="Arial" w:hAnsi="Arial" w:cs="Arial"/>
        </w:rPr>
      </w:pPr>
      <w:r w:rsidRPr="00B46330">
        <w:rPr>
          <w:rFonts w:ascii="Arial" w:hAnsi="Arial" w:cs="Arial"/>
          <w:b/>
        </w:rPr>
        <w:t>Enforcement:</w:t>
      </w:r>
    </w:p>
    <w:p w:rsidR="004F7356" w:rsidRPr="00B46330" w:rsidRDefault="004F7356" w:rsidP="0007323D">
      <w:pPr>
        <w:autoSpaceDE w:val="0"/>
        <w:autoSpaceDN w:val="0"/>
        <w:adjustRightInd w:val="0"/>
        <w:ind w:left="1440"/>
        <w:rPr>
          <w:rFonts w:ascii="Arial" w:hAnsi="Arial" w:cs="Arial"/>
        </w:rPr>
      </w:pPr>
      <w:r w:rsidRPr="00B46330">
        <w:rPr>
          <w:rFonts w:ascii="Arial" w:hAnsi="Arial" w:cs="Arial"/>
        </w:rPr>
        <w:t xml:space="preserve">a. </w:t>
      </w:r>
      <w:r w:rsidRPr="00B46330">
        <w:rPr>
          <w:rFonts w:ascii="Arial" w:hAnsi="Arial" w:cs="Arial"/>
        </w:rPr>
        <w:tab/>
        <w:t xml:space="preserve">First offense, the bus driver will notify the student of the inappropriate behavior </w:t>
      </w:r>
    </w:p>
    <w:p w:rsidR="004F7356" w:rsidRPr="00B46330" w:rsidRDefault="004F7356" w:rsidP="0007323D">
      <w:pPr>
        <w:autoSpaceDE w:val="0"/>
        <w:autoSpaceDN w:val="0"/>
        <w:adjustRightInd w:val="0"/>
        <w:ind w:left="1440" w:firstLine="720"/>
        <w:rPr>
          <w:rFonts w:ascii="Arial" w:hAnsi="Arial" w:cs="Arial"/>
        </w:rPr>
      </w:pPr>
      <w:r w:rsidRPr="00B46330">
        <w:rPr>
          <w:rFonts w:ascii="Arial" w:hAnsi="Arial" w:cs="Arial"/>
        </w:rPr>
        <w:t>and explain the expectations while riding on the bus.</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b. </w:t>
      </w:r>
      <w:r w:rsidRPr="00B46330">
        <w:rPr>
          <w:rFonts w:ascii="Arial" w:hAnsi="Arial" w:cs="Arial"/>
        </w:rPr>
        <w:tab/>
        <w:t xml:space="preserve">Second offense, the driver will submit a Bus Incident Report Form to the school which will be reviewed by a member of administration. If warranted, a school administrator will </w:t>
      </w:r>
      <w:r w:rsidR="000D4AEB" w:rsidRPr="00B46330">
        <w:rPr>
          <w:rFonts w:ascii="Arial" w:hAnsi="Arial" w:cs="Arial"/>
        </w:rPr>
        <w:t>investigate</w:t>
      </w:r>
      <w:r w:rsidRPr="00B46330">
        <w:rPr>
          <w:rFonts w:ascii="Arial" w:hAnsi="Arial" w:cs="Arial"/>
        </w:rPr>
        <w:t xml:space="preserve"> of the stated incident to determine the specifics of what went on before taking any potential action. Warning letter to parent(s)/guardian(s) and possible telephone call.</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c. </w:t>
      </w:r>
      <w:r w:rsidRPr="00B46330">
        <w:rPr>
          <w:rFonts w:ascii="Arial" w:hAnsi="Arial" w:cs="Arial"/>
        </w:rPr>
        <w:tab/>
        <w:t xml:space="preserve">Third offense, disciplinary action will be taken at the school level or a bus suspension could be assigned. </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d. </w:t>
      </w:r>
      <w:r w:rsidRPr="00B46330">
        <w:rPr>
          <w:rFonts w:ascii="Arial" w:hAnsi="Arial" w:cs="Arial"/>
        </w:rPr>
        <w:tab/>
        <w:t>Fourth offense viewed as unmodified misconduct and bus riding privileges may be suspended or more stern school-based disciplinary action might be warranted. If a suspension is warranted, a bus reinstatement meeting could be requested at the discretion of a building level administrator between the parents/guardians, bus company representative, bus driver, and school administrator.</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e. </w:t>
      </w:r>
      <w:r w:rsidRPr="00B46330">
        <w:rPr>
          <w:rFonts w:ascii="Arial" w:hAnsi="Arial" w:cs="Arial"/>
        </w:rPr>
        <w:tab/>
        <w:t>Subsequent offenses could result in bus riding privileges being taken away for the remainder of the school year.</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ind w:left="1440" w:hanging="1440"/>
        <w:rPr>
          <w:rFonts w:ascii="Arial" w:hAnsi="Arial" w:cs="Arial"/>
        </w:rPr>
      </w:pPr>
      <w:r w:rsidRPr="00B46330">
        <w:rPr>
          <w:rFonts w:ascii="Arial" w:hAnsi="Arial" w:cs="Arial"/>
          <w:b/>
          <w:u w:val="single"/>
        </w:rPr>
        <w:t>Level II</w:t>
      </w:r>
      <w:r w:rsidRPr="00B46330">
        <w:rPr>
          <w:rFonts w:ascii="Arial" w:hAnsi="Arial" w:cs="Arial"/>
        </w:rPr>
        <w:t xml:space="preserve"> </w:t>
      </w:r>
      <w:r w:rsidRPr="00B46330">
        <w:rPr>
          <w:rFonts w:ascii="Arial" w:hAnsi="Arial" w:cs="Arial"/>
        </w:rPr>
        <w:tab/>
      </w:r>
    </w:p>
    <w:p w:rsidR="004F7356" w:rsidRPr="00B46330" w:rsidRDefault="004F7356" w:rsidP="0007323D">
      <w:pPr>
        <w:autoSpaceDE w:val="0"/>
        <w:autoSpaceDN w:val="0"/>
        <w:adjustRightInd w:val="0"/>
        <w:ind w:left="1440" w:hanging="1440"/>
        <w:rPr>
          <w:rFonts w:ascii="Arial" w:hAnsi="Arial" w:cs="Arial"/>
        </w:rPr>
      </w:pPr>
      <w:r w:rsidRPr="00B46330">
        <w:rPr>
          <w:rFonts w:ascii="Arial" w:hAnsi="Arial" w:cs="Arial"/>
          <w:b/>
        </w:rPr>
        <w:t>These offenses put the safety of the bus and its passengers in immediate danger.</w:t>
      </w:r>
      <w:r w:rsidRPr="00B46330">
        <w:rPr>
          <w:rFonts w:ascii="Arial" w:hAnsi="Arial" w:cs="Arial"/>
        </w:rPr>
        <w:t xml:space="preserve"> </w:t>
      </w:r>
    </w:p>
    <w:p w:rsidR="00F04302" w:rsidRPr="00B46330" w:rsidRDefault="004F7356" w:rsidP="0007323D">
      <w:pPr>
        <w:autoSpaceDE w:val="0"/>
        <w:autoSpaceDN w:val="0"/>
        <w:adjustRightInd w:val="0"/>
        <w:ind w:left="1440" w:hanging="1440"/>
        <w:rPr>
          <w:rFonts w:ascii="Arial" w:hAnsi="Arial" w:cs="Arial"/>
          <w:b/>
        </w:rPr>
      </w:pPr>
      <w:r w:rsidRPr="00B46330">
        <w:rPr>
          <w:rFonts w:ascii="Arial" w:hAnsi="Arial" w:cs="Arial"/>
          <w:b/>
        </w:rPr>
        <w:t>They include, but are not limited to, the following:</w:t>
      </w:r>
    </w:p>
    <w:p w:rsidR="004F7356" w:rsidRPr="00B46330" w:rsidRDefault="004F7356" w:rsidP="0007323D">
      <w:pPr>
        <w:autoSpaceDE w:val="0"/>
        <w:autoSpaceDN w:val="0"/>
        <w:adjustRightInd w:val="0"/>
        <w:ind w:firstLine="720"/>
        <w:rPr>
          <w:rFonts w:ascii="Arial" w:hAnsi="Arial" w:cs="Arial"/>
          <w:b/>
        </w:rPr>
      </w:pPr>
      <w:r w:rsidRPr="00B46330">
        <w:rPr>
          <w:rFonts w:ascii="Arial" w:hAnsi="Arial" w:cs="Arial"/>
        </w:rPr>
        <w:t>1.</w:t>
      </w:r>
      <w:r w:rsidRPr="00B46330">
        <w:rPr>
          <w:rFonts w:ascii="Arial" w:hAnsi="Arial" w:cs="Arial"/>
        </w:rPr>
        <w:tab/>
      </w:r>
      <w:r w:rsidRPr="00B46330">
        <w:rPr>
          <w:rFonts w:ascii="Arial" w:hAnsi="Arial" w:cs="Arial"/>
          <w:b/>
        </w:rPr>
        <w:t>Definitions of unacceptable bus behavior.</w:t>
      </w:r>
    </w:p>
    <w:p w:rsidR="004F7356" w:rsidRPr="00B46330" w:rsidRDefault="004F7356" w:rsidP="0007323D">
      <w:pPr>
        <w:autoSpaceDE w:val="0"/>
        <w:autoSpaceDN w:val="0"/>
        <w:adjustRightInd w:val="0"/>
        <w:ind w:left="1440"/>
        <w:rPr>
          <w:rFonts w:ascii="Arial" w:hAnsi="Arial" w:cs="Arial"/>
        </w:rPr>
      </w:pPr>
      <w:r w:rsidRPr="00B46330">
        <w:rPr>
          <w:rFonts w:ascii="Arial" w:hAnsi="Arial" w:cs="Arial"/>
        </w:rPr>
        <w:t xml:space="preserve">a. </w:t>
      </w:r>
      <w:r w:rsidRPr="00B46330">
        <w:rPr>
          <w:rFonts w:ascii="Arial" w:hAnsi="Arial" w:cs="Arial"/>
        </w:rPr>
        <w:tab/>
        <w:t xml:space="preserve">Vandalism, which would require restitution, along with the enforcement of the bus </w:t>
      </w:r>
    </w:p>
    <w:p w:rsidR="004F7356" w:rsidRPr="00B46330" w:rsidRDefault="004F7356" w:rsidP="0007323D">
      <w:pPr>
        <w:autoSpaceDE w:val="0"/>
        <w:autoSpaceDN w:val="0"/>
        <w:adjustRightInd w:val="0"/>
        <w:ind w:left="1440" w:firstLine="720"/>
        <w:rPr>
          <w:rFonts w:ascii="Arial" w:hAnsi="Arial" w:cs="Arial"/>
        </w:rPr>
      </w:pPr>
      <w:r w:rsidRPr="00B46330">
        <w:rPr>
          <w:rFonts w:ascii="Arial" w:hAnsi="Arial" w:cs="Arial"/>
        </w:rPr>
        <w:t>discipline code.</w:t>
      </w:r>
    </w:p>
    <w:p w:rsidR="004F7356" w:rsidRPr="00B46330" w:rsidRDefault="004F7356" w:rsidP="0007323D">
      <w:pPr>
        <w:autoSpaceDE w:val="0"/>
        <w:autoSpaceDN w:val="0"/>
        <w:adjustRightInd w:val="0"/>
        <w:ind w:left="1440"/>
        <w:rPr>
          <w:rFonts w:ascii="Arial" w:hAnsi="Arial" w:cs="Arial"/>
        </w:rPr>
      </w:pPr>
      <w:r w:rsidRPr="00B46330">
        <w:rPr>
          <w:rFonts w:ascii="Arial" w:hAnsi="Arial" w:cs="Arial"/>
        </w:rPr>
        <w:t xml:space="preserve">b. </w:t>
      </w:r>
      <w:r w:rsidRPr="00B46330">
        <w:rPr>
          <w:rFonts w:ascii="Arial" w:hAnsi="Arial" w:cs="Arial"/>
        </w:rPr>
        <w:tab/>
        <w:t xml:space="preserve">Insubordination, which would be a blatant/overt act of disrespect to the driver </w:t>
      </w:r>
    </w:p>
    <w:p w:rsidR="004F7356" w:rsidRPr="00B46330" w:rsidRDefault="004F7356" w:rsidP="0007323D">
      <w:pPr>
        <w:autoSpaceDE w:val="0"/>
        <w:autoSpaceDN w:val="0"/>
        <w:adjustRightInd w:val="0"/>
        <w:ind w:left="1440" w:firstLine="720"/>
        <w:rPr>
          <w:rFonts w:ascii="Arial" w:hAnsi="Arial" w:cs="Arial"/>
        </w:rPr>
      </w:pPr>
      <w:r w:rsidRPr="00B46330">
        <w:rPr>
          <w:rFonts w:ascii="Arial" w:hAnsi="Arial" w:cs="Arial"/>
        </w:rPr>
        <w:t>and/or continued non-compliance with driver requests.</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c. </w:t>
      </w:r>
      <w:r w:rsidRPr="00B46330">
        <w:rPr>
          <w:rFonts w:ascii="Arial" w:hAnsi="Arial" w:cs="Arial"/>
        </w:rPr>
        <w:tab/>
        <w:t>Fighting.</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d. </w:t>
      </w:r>
      <w:r w:rsidRPr="00B46330">
        <w:rPr>
          <w:rFonts w:ascii="Arial" w:hAnsi="Arial" w:cs="Arial"/>
        </w:rPr>
        <w:tab/>
        <w:t>Possession or use of any tobacco (smoke and smokeless). In addition, charges will be filed with the magistrate for violation of Act 145.</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e. </w:t>
      </w:r>
      <w:r w:rsidRPr="00B46330">
        <w:rPr>
          <w:rFonts w:ascii="Arial" w:hAnsi="Arial" w:cs="Arial"/>
        </w:rPr>
        <w:tab/>
        <w:t>Interfering with the bus or tampering with the bus equipment.</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f. </w:t>
      </w:r>
      <w:r w:rsidRPr="00B46330">
        <w:rPr>
          <w:rFonts w:ascii="Arial" w:hAnsi="Arial" w:cs="Arial"/>
        </w:rPr>
        <w:tab/>
        <w:t>Using abusive language, profanity, or making inappropriate gestures.</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g. </w:t>
      </w:r>
      <w:r w:rsidRPr="00B46330">
        <w:rPr>
          <w:rFonts w:ascii="Arial" w:hAnsi="Arial" w:cs="Arial"/>
        </w:rPr>
        <w:tab/>
        <w:t>Carrying any object which may be used to inflict injury on another student.</w:t>
      </w:r>
    </w:p>
    <w:p w:rsidR="00F04302"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h. </w:t>
      </w:r>
      <w:r w:rsidRPr="00B46330">
        <w:rPr>
          <w:rFonts w:ascii="Arial" w:hAnsi="Arial" w:cs="Arial"/>
        </w:rPr>
        <w:tab/>
        <w:t>Throwing an object on the bus or out of the windows.</w:t>
      </w:r>
    </w:p>
    <w:p w:rsidR="004F7356" w:rsidRPr="00B46330" w:rsidRDefault="004F7356" w:rsidP="0007323D">
      <w:pPr>
        <w:autoSpaceDE w:val="0"/>
        <w:autoSpaceDN w:val="0"/>
        <w:adjustRightInd w:val="0"/>
        <w:ind w:firstLine="720"/>
        <w:rPr>
          <w:rFonts w:ascii="Arial" w:hAnsi="Arial" w:cs="Arial"/>
          <w:b/>
        </w:rPr>
      </w:pPr>
      <w:r w:rsidRPr="00B46330">
        <w:rPr>
          <w:rFonts w:ascii="Arial" w:hAnsi="Arial" w:cs="Arial"/>
        </w:rPr>
        <w:t>2.</w:t>
      </w:r>
      <w:r w:rsidRPr="00B46330">
        <w:rPr>
          <w:rFonts w:ascii="Arial" w:hAnsi="Arial" w:cs="Arial"/>
        </w:rPr>
        <w:tab/>
      </w:r>
      <w:r w:rsidRPr="00B46330">
        <w:rPr>
          <w:rFonts w:ascii="Arial" w:hAnsi="Arial" w:cs="Arial"/>
          <w:b/>
        </w:rPr>
        <w:t>Enforcement:</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lastRenderedPageBreak/>
        <w:t xml:space="preserve">a. </w:t>
      </w:r>
      <w:r w:rsidRPr="00B46330">
        <w:rPr>
          <w:rFonts w:ascii="Arial" w:hAnsi="Arial" w:cs="Arial"/>
        </w:rPr>
        <w:tab/>
        <w:t xml:space="preserve">First offense, the driver will notify the student of the inappropriate behavior and will explain the expectations while riding on the bus along with submitting a Bus Incident Report Form which could result in a suspension from riding the bus or a form of school-based discipline. A school building administrator will </w:t>
      </w:r>
      <w:r w:rsidR="000D4AEB" w:rsidRPr="00B46330">
        <w:rPr>
          <w:rFonts w:ascii="Arial" w:hAnsi="Arial" w:cs="Arial"/>
        </w:rPr>
        <w:t>investigate</w:t>
      </w:r>
      <w:r w:rsidRPr="00B46330">
        <w:rPr>
          <w:rFonts w:ascii="Arial" w:hAnsi="Arial" w:cs="Arial"/>
        </w:rPr>
        <w:t xml:space="preserve"> of the stated incident to determine the specifics of what went on before taking any potential action. If a suspension is warranted, a bus reinstatement meeting could be requested at the discretion of a building level administrator between the parents/guardians, bus company representative, bus driver, and school administrator.</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b. </w:t>
      </w:r>
      <w:r w:rsidRPr="00B46330">
        <w:rPr>
          <w:rFonts w:ascii="Arial" w:hAnsi="Arial" w:cs="Arial"/>
        </w:rPr>
        <w:tab/>
        <w:t>Second offense will result in a suspension from riding the bus and could also require a bus reinstatement meeting to be held.</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c. </w:t>
      </w:r>
      <w:r w:rsidRPr="00B46330">
        <w:rPr>
          <w:rFonts w:ascii="Arial" w:hAnsi="Arial" w:cs="Arial"/>
        </w:rPr>
        <w:tab/>
        <w:t>Subsequent offenses may result in an indefinite suspension from the bus for the remainder of the school year.</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rPr>
      </w:pPr>
      <w:r w:rsidRPr="00B46330">
        <w:rPr>
          <w:rFonts w:ascii="Arial" w:hAnsi="Arial" w:cs="Arial"/>
          <w:b/>
          <w:u w:val="single"/>
        </w:rPr>
        <w:t>Level III</w:t>
      </w:r>
      <w:r w:rsidRPr="00B46330">
        <w:rPr>
          <w:rFonts w:ascii="Arial" w:hAnsi="Arial" w:cs="Arial"/>
        </w:rPr>
        <w:tab/>
      </w:r>
    </w:p>
    <w:p w:rsidR="00F04302" w:rsidRPr="00B46330" w:rsidRDefault="004F7356" w:rsidP="0007323D">
      <w:pPr>
        <w:autoSpaceDE w:val="0"/>
        <w:autoSpaceDN w:val="0"/>
        <w:adjustRightInd w:val="0"/>
        <w:rPr>
          <w:rFonts w:ascii="Arial" w:hAnsi="Arial" w:cs="Arial"/>
          <w:b/>
        </w:rPr>
      </w:pPr>
      <w:r w:rsidRPr="00B46330">
        <w:rPr>
          <w:rFonts w:ascii="Arial" w:hAnsi="Arial" w:cs="Arial"/>
          <w:b/>
        </w:rPr>
        <w:t>These offenses are of extreme danger and include, but are not limited to, the following:</w:t>
      </w:r>
    </w:p>
    <w:p w:rsidR="004F7356" w:rsidRPr="00B46330" w:rsidRDefault="004F7356" w:rsidP="0007323D">
      <w:pPr>
        <w:autoSpaceDE w:val="0"/>
        <w:autoSpaceDN w:val="0"/>
        <w:adjustRightInd w:val="0"/>
        <w:ind w:firstLine="720"/>
        <w:rPr>
          <w:rFonts w:ascii="Arial" w:hAnsi="Arial" w:cs="Arial"/>
          <w:b/>
        </w:rPr>
      </w:pPr>
      <w:r w:rsidRPr="009B44C0">
        <w:rPr>
          <w:rFonts w:ascii="Arial" w:hAnsi="Arial" w:cs="Arial"/>
          <w:b/>
        </w:rPr>
        <w:t>1.</w:t>
      </w:r>
      <w:r w:rsidR="009B44C0">
        <w:rPr>
          <w:rFonts w:ascii="Arial" w:hAnsi="Arial" w:cs="Arial"/>
        </w:rPr>
        <w:t xml:space="preserve"> </w:t>
      </w:r>
      <w:r w:rsidRPr="00B46330">
        <w:rPr>
          <w:rFonts w:ascii="Arial" w:hAnsi="Arial" w:cs="Arial"/>
          <w:b/>
        </w:rPr>
        <w:t>Definitions of unacceptable bus behavior.</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a. </w:t>
      </w:r>
      <w:r w:rsidRPr="00B46330">
        <w:rPr>
          <w:rFonts w:ascii="Arial" w:hAnsi="Arial" w:cs="Arial"/>
        </w:rPr>
        <w:tab/>
        <w:t>Possession, consumption, sale, distribution, transfer, or being under the influence of drugs and/or alcohol.</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b. </w:t>
      </w:r>
      <w:r w:rsidRPr="00B46330">
        <w:rPr>
          <w:rFonts w:ascii="Arial" w:hAnsi="Arial" w:cs="Arial"/>
        </w:rPr>
        <w:tab/>
        <w:t>Physical attack on the bus driver.</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c. </w:t>
      </w:r>
      <w:r w:rsidRPr="00B46330">
        <w:rPr>
          <w:rFonts w:ascii="Arial" w:hAnsi="Arial" w:cs="Arial"/>
        </w:rPr>
        <w:tab/>
        <w:t>Hitting the driver with a thrown object.</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d. </w:t>
      </w:r>
      <w:r w:rsidRPr="00B46330">
        <w:rPr>
          <w:rFonts w:ascii="Arial" w:hAnsi="Arial" w:cs="Arial"/>
        </w:rPr>
        <w:tab/>
        <w:t>Tampering with or operating the emergency exit while the bus is in motion.</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e. </w:t>
      </w:r>
      <w:r w:rsidRPr="00B46330">
        <w:rPr>
          <w:rFonts w:ascii="Arial" w:hAnsi="Arial" w:cs="Arial"/>
        </w:rPr>
        <w:tab/>
        <w:t>Tampering with the bus controls.</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f. </w:t>
      </w:r>
      <w:r w:rsidRPr="00B46330">
        <w:rPr>
          <w:rFonts w:ascii="Arial" w:hAnsi="Arial" w:cs="Arial"/>
        </w:rPr>
        <w:tab/>
        <w:t>Endangerment to the health, safety, and welfare of the students and/or the bus driver.</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g. </w:t>
      </w:r>
      <w:r w:rsidRPr="00B46330">
        <w:rPr>
          <w:rFonts w:ascii="Arial" w:hAnsi="Arial" w:cs="Arial"/>
        </w:rPr>
        <w:tab/>
        <w:t>Tampering with the emergency exit or exiting the bus via that door.</w:t>
      </w:r>
    </w:p>
    <w:p w:rsidR="000A107F" w:rsidRPr="00B46330" w:rsidRDefault="009B44C0" w:rsidP="0007323D">
      <w:pPr>
        <w:pStyle w:val="ListParagraph"/>
        <w:autoSpaceDE w:val="0"/>
        <w:autoSpaceDN w:val="0"/>
        <w:adjustRightInd w:val="0"/>
        <w:rPr>
          <w:rFonts w:ascii="Arial" w:hAnsi="Arial" w:cs="Arial"/>
        </w:rPr>
      </w:pPr>
      <w:r>
        <w:rPr>
          <w:rFonts w:ascii="Arial" w:hAnsi="Arial" w:cs="Arial"/>
          <w:b/>
        </w:rPr>
        <w:t>2. Enforcement</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a. </w:t>
      </w:r>
      <w:r w:rsidRPr="00B46330">
        <w:rPr>
          <w:rFonts w:ascii="Arial" w:hAnsi="Arial" w:cs="Arial"/>
        </w:rPr>
        <w:tab/>
        <w:t>First offense, Level III offenses will be a 20-day to one-year suspension from school district transportation, plus possible suspension or expulsion from bus proceedings.</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b. </w:t>
      </w:r>
      <w:r w:rsidRPr="00B46330">
        <w:rPr>
          <w:rFonts w:ascii="Arial" w:hAnsi="Arial" w:cs="Arial"/>
        </w:rPr>
        <w:tab/>
        <w:t>Should an offense be considered a Level III offense, it will immediately be referred to the CEO of EAAECS.</w:t>
      </w:r>
    </w:p>
    <w:p w:rsidR="004F7356" w:rsidRPr="00B46330" w:rsidRDefault="004F7356" w:rsidP="0007323D">
      <w:pPr>
        <w:autoSpaceDE w:val="0"/>
        <w:autoSpaceDN w:val="0"/>
        <w:adjustRightInd w:val="0"/>
        <w:ind w:left="2160" w:hanging="720"/>
        <w:rPr>
          <w:rFonts w:ascii="Arial" w:hAnsi="Arial" w:cs="Arial"/>
        </w:rPr>
      </w:pPr>
      <w:r w:rsidRPr="00B46330">
        <w:rPr>
          <w:rFonts w:ascii="Arial" w:hAnsi="Arial" w:cs="Arial"/>
        </w:rPr>
        <w:t xml:space="preserve">c. </w:t>
      </w:r>
      <w:r w:rsidRPr="00B46330">
        <w:rPr>
          <w:rFonts w:ascii="Arial" w:hAnsi="Arial" w:cs="Arial"/>
        </w:rPr>
        <w:tab/>
        <w:t>If a determination is made that the Level III offense did in fact take place, the parents/guardians will be notified and entitled to a hearing to discuss the matter.</w:t>
      </w:r>
    </w:p>
    <w:p w:rsidR="004F7356" w:rsidRPr="00B46330" w:rsidRDefault="004F7356" w:rsidP="0007323D">
      <w:pPr>
        <w:autoSpaceDE w:val="0"/>
        <w:autoSpaceDN w:val="0"/>
        <w:adjustRightInd w:val="0"/>
        <w:ind w:left="720" w:firstLine="720"/>
        <w:rPr>
          <w:rFonts w:ascii="Arial" w:hAnsi="Arial" w:cs="Arial"/>
        </w:rPr>
      </w:pPr>
      <w:r w:rsidRPr="00B46330">
        <w:rPr>
          <w:rFonts w:ascii="Arial" w:hAnsi="Arial" w:cs="Arial"/>
        </w:rPr>
        <w:t xml:space="preserve">d. </w:t>
      </w:r>
      <w:r w:rsidRPr="00B46330">
        <w:rPr>
          <w:rFonts w:ascii="Arial" w:hAnsi="Arial" w:cs="Arial"/>
        </w:rPr>
        <w:tab/>
        <w:t>At any level, law enforcement officials could be contacted if the administration</w:t>
      </w:r>
    </w:p>
    <w:p w:rsidR="004F7356" w:rsidRPr="00B46330" w:rsidRDefault="004F7356" w:rsidP="0007323D">
      <w:pPr>
        <w:autoSpaceDE w:val="0"/>
        <w:autoSpaceDN w:val="0"/>
        <w:adjustRightInd w:val="0"/>
        <w:ind w:left="1440" w:firstLine="720"/>
        <w:rPr>
          <w:rFonts w:ascii="Arial" w:hAnsi="Arial" w:cs="Arial"/>
        </w:rPr>
      </w:pPr>
      <w:r w:rsidRPr="00B46330">
        <w:rPr>
          <w:rFonts w:ascii="Arial" w:hAnsi="Arial" w:cs="Arial"/>
        </w:rPr>
        <w:t>feels the need to do so.</w:t>
      </w:r>
    </w:p>
    <w:p w:rsidR="004F7356" w:rsidRPr="00B46330" w:rsidRDefault="004F7356" w:rsidP="0007323D">
      <w:pPr>
        <w:autoSpaceDE w:val="0"/>
        <w:autoSpaceDN w:val="0"/>
        <w:adjustRightInd w:val="0"/>
        <w:rPr>
          <w:rFonts w:ascii="Arial" w:hAnsi="Arial" w:cs="Arial"/>
        </w:rPr>
      </w:pPr>
    </w:p>
    <w:p w:rsidR="004F7356" w:rsidRPr="00DE3ECA" w:rsidRDefault="004F7356" w:rsidP="0007323D">
      <w:pPr>
        <w:autoSpaceDE w:val="0"/>
        <w:autoSpaceDN w:val="0"/>
        <w:adjustRightInd w:val="0"/>
        <w:jc w:val="center"/>
        <w:rPr>
          <w:rFonts w:ascii="Arial" w:hAnsi="Arial" w:cs="Arial"/>
          <w:b/>
          <w:u w:val="single"/>
        </w:rPr>
      </w:pPr>
      <w:r w:rsidRPr="00DE3ECA">
        <w:rPr>
          <w:rFonts w:ascii="Arial" w:hAnsi="Arial" w:cs="Arial"/>
          <w:b/>
          <w:u w:val="single"/>
        </w:rPr>
        <w:t>PARENT DROP-OFF/PICK-UP</w:t>
      </w:r>
    </w:p>
    <w:p w:rsidR="00F04302" w:rsidRPr="00B46330" w:rsidRDefault="00F04302" w:rsidP="0007323D">
      <w:pPr>
        <w:autoSpaceDE w:val="0"/>
        <w:autoSpaceDN w:val="0"/>
        <w:adjustRightInd w:val="0"/>
        <w:rPr>
          <w:rFonts w:ascii="Arial" w:hAnsi="Arial" w:cs="Arial"/>
          <w:b/>
        </w:rPr>
      </w:pPr>
    </w:p>
    <w:p w:rsidR="004F7356" w:rsidRPr="00B46330" w:rsidRDefault="004F7356" w:rsidP="0007323D">
      <w:pPr>
        <w:autoSpaceDE w:val="0"/>
        <w:autoSpaceDN w:val="0"/>
        <w:adjustRightInd w:val="0"/>
        <w:rPr>
          <w:rFonts w:ascii="Arial" w:hAnsi="Arial" w:cs="Arial"/>
        </w:rPr>
      </w:pPr>
      <w:r w:rsidRPr="00B46330">
        <w:rPr>
          <w:rFonts w:ascii="Arial" w:hAnsi="Arial" w:cs="Arial"/>
        </w:rPr>
        <w:t xml:space="preserve">EAAECS has very strict parent drop off and pick up procedures. Parents must obey all instructions and directions given by staff members. Violators will be putting our students in danger. </w:t>
      </w:r>
      <w:r w:rsidRPr="00B46330">
        <w:rPr>
          <w:rFonts w:ascii="Arial" w:hAnsi="Arial" w:cs="Arial"/>
          <w:b/>
          <w:i/>
          <w:u w:val="single"/>
        </w:rPr>
        <w:t>The Easton Police Department will issue traffic citations for cars pulling over and stopping anywhere on 4</w:t>
      </w:r>
      <w:r w:rsidRPr="00B46330">
        <w:rPr>
          <w:rFonts w:ascii="Arial" w:hAnsi="Arial" w:cs="Arial"/>
          <w:b/>
          <w:i/>
          <w:u w:val="single"/>
          <w:vertAlign w:val="superscript"/>
        </w:rPr>
        <w:t>th</w:t>
      </w:r>
      <w:r w:rsidRPr="00B46330">
        <w:rPr>
          <w:rFonts w:ascii="Arial" w:hAnsi="Arial" w:cs="Arial"/>
          <w:b/>
          <w:i/>
          <w:u w:val="single"/>
        </w:rPr>
        <w:t xml:space="preserve"> Street. </w:t>
      </w:r>
      <w:r w:rsidRPr="00B46330">
        <w:rPr>
          <w:rFonts w:ascii="Arial" w:hAnsi="Arial" w:cs="Arial"/>
          <w:b/>
          <w:i/>
        </w:rPr>
        <w:t xml:space="preserve">PLEASE DO NOT PULL OUT FRONT AFTER BUSES LEAVE TO DROP OFF YOUR CHILD. If your child is dropped off after 8:45am please </w:t>
      </w:r>
      <w:r w:rsidR="005C46A0" w:rsidRPr="00B46330">
        <w:rPr>
          <w:rFonts w:ascii="Arial" w:hAnsi="Arial" w:cs="Arial"/>
          <w:b/>
          <w:i/>
        </w:rPr>
        <w:t xml:space="preserve">park by the public market metered parking and </w:t>
      </w:r>
      <w:r w:rsidRPr="00B46330">
        <w:rPr>
          <w:rFonts w:ascii="Arial" w:hAnsi="Arial" w:cs="Arial"/>
          <w:b/>
          <w:i/>
        </w:rPr>
        <w:t>walk them in to the main office and sign them in. Students are not allowed to walk themselves in to school once the bell has rung</w:t>
      </w:r>
      <w:r w:rsidR="0034753F" w:rsidRPr="00B46330">
        <w:rPr>
          <w:rFonts w:ascii="Arial" w:hAnsi="Arial" w:cs="Arial"/>
          <w:b/>
          <w:i/>
        </w:rPr>
        <w:t>, they must be accompanied by a parent/guardian</w:t>
      </w:r>
      <w:r w:rsidRPr="00B46330">
        <w:rPr>
          <w:rFonts w:ascii="Arial" w:hAnsi="Arial" w:cs="Arial"/>
          <w:b/>
          <w:i/>
        </w:rPr>
        <w:t>.</w:t>
      </w:r>
    </w:p>
    <w:p w:rsidR="004F7356" w:rsidRPr="00B46330" w:rsidRDefault="004F7356" w:rsidP="0007323D">
      <w:pPr>
        <w:autoSpaceDE w:val="0"/>
        <w:autoSpaceDN w:val="0"/>
        <w:adjustRightInd w:val="0"/>
        <w:rPr>
          <w:rFonts w:ascii="Arial" w:hAnsi="Arial" w:cs="Arial"/>
          <w:u w:val="single"/>
        </w:rPr>
      </w:pPr>
    </w:p>
    <w:p w:rsidR="004F7356" w:rsidRPr="00B46330" w:rsidRDefault="004F7356" w:rsidP="0007323D">
      <w:pPr>
        <w:autoSpaceDE w:val="0"/>
        <w:autoSpaceDN w:val="0"/>
        <w:adjustRightInd w:val="0"/>
        <w:rPr>
          <w:rFonts w:ascii="Arial" w:hAnsi="Arial" w:cs="Arial"/>
        </w:rPr>
      </w:pPr>
      <w:bookmarkStart w:id="9" w:name="_Hlk520987623"/>
      <w:r w:rsidRPr="00B46330">
        <w:rPr>
          <w:rFonts w:ascii="Arial" w:hAnsi="Arial" w:cs="Arial"/>
        </w:rPr>
        <w:t xml:space="preserve">Parents will take Northampton Street </w:t>
      </w:r>
      <w:r w:rsidR="0034753F" w:rsidRPr="00B46330">
        <w:rPr>
          <w:rFonts w:ascii="Arial" w:hAnsi="Arial" w:cs="Arial"/>
        </w:rPr>
        <w:t xml:space="preserve">ONLY, please do not enter the </w:t>
      </w:r>
      <w:r w:rsidR="0034753F" w:rsidRPr="00A110B1">
        <w:rPr>
          <w:rFonts w:ascii="Arial" w:hAnsi="Arial" w:cs="Arial"/>
        </w:rPr>
        <w:t xml:space="preserve">drop off line </w:t>
      </w:r>
      <w:r w:rsidR="00A40C6B" w:rsidRPr="00A110B1">
        <w:rPr>
          <w:rFonts w:ascii="Arial" w:hAnsi="Arial" w:cs="Arial"/>
        </w:rPr>
        <w:t xml:space="preserve">directly </w:t>
      </w:r>
      <w:r w:rsidR="0034753F" w:rsidRPr="00A110B1">
        <w:rPr>
          <w:rFonts w:ascii="Arial" w:hAnsi="Arial" w:cs="Arial"/>
        </w:rPr>
        <w:t>from</w:t>
      </w:r>
      <w:r w:rsidR="0034753F" w:rsidRPr="00B46330">
        <w:rPr>
          <w:rFonts w:ascii="Arial" w:hAnsi="Arial" w:cs="Arial"/>
        </w:rPr>
        <w:t xml:space="preserve"> Church Street. Turn </w:t>
      </w:r>
      <w:r w:rsidRPr="00B46330">
        <w:rPr>
          <w:rFonts w:ascii="Arial" w:hAnsi="Arial" w:cs="Arial"/>
        </w:rPr>
        <w:t>onto North 5</w:t>
      </w:r>
      <w:r w:rsidRPr="00B46330">
        <w:rPr>
          <w:rFonts w:ascii="Arial" w:hAnsi="Arial" w:cs="Arial"/>
          <w:vertAlign w:val="superscript"/>
        </w:rPr>
        <w:t>th</w:t>
      </w:r>
      <w:r w:rsidRPr="00B46330">
        <w:rPr>
          <w:rFonts w:ascii="Arial" w:hAnsi="Arial" w:cs="Arial"/>
        </w:rPr>
        <w:t xml:space="preserve"> Street </w:t>
      </w:r>
      <w:r w:rsidR="0034753F" w:rsidRPr="00B46330">
        <w:rPr>
          <w:rFonts w:ascii="Arial" w:hAnsi="Arial" w:cs="Arial"/>
        </w:rPr>
        <w:t xml:space="preserve">from Northampton Street </w:t>
      </w:r>
      <w:r w:rsidRPr="00B46330">
        <w:rPr>
          <w:rFonts w:ascii="Arial" w:hAnsi="Arial" w:cs="Arial"/>
        </w:rPr>
        <w:t xml:space="preserve">and turn right onto Church Street (one </w:t>
      </w:r>
      <w:r w:rsidRPr="00B46330">
        <w:rPr>
          <w:rFonts w:ascii="Arial" w:hAnsi="Arial" w:cs="Arial"/>
        </w:rPr>
        <w:lastRenderedPageBreak/>
        <w:t xml:space="preserve">way) and proceed to the gate on the left. Pull through and turn right between the two parking lots.  </w:t>
      </w:r>
      <w:r w:rsidRPr="00B46330">
        <w:rPr>
          <w:rFonts w:ascii="Arial" w:hAnsi="Arial" w:cs="Arial"/>
          <w:u w:val="single"/>
        </w:rPr>
        <w:t>Wait there</w:t>
      </w:r>
      <w:r w:rsidRPr="00B46330">
        <w:rPr>
          <w:rFonts w:ascii="Arial" w:hAnsi="Arial" w:cs="Arial"/>
        </w:rPr>
        <w:t xml:space="preserve"> (This is a great time to have your student prepare to exit the car!) </w:t>
      </w:r>
      <w:r w:rsidRPr="00B46330">
        <w:rPr>
          <w:rFonts w:ascii="Arial" w:hAnsi="Arial" w:cs="Arial"/>
          <w:u w:val="single"/>
        </w:rPr>
        <w:t>until a staff member signals you to proceed to the drop off area just behind the school.</w:t>
      </w:r>
      <w:r w:rsidRPr="00B46330">
        <w:rPr>
          <w:rFonts w:ascii="Arial" w:hAnsi="Arial" w:cs="Arial"/>
        </w:rPr>
        <w:t xml:space="preserve"> After dropping off your student, turn left onto Church Street (one way) and proceed to North 4</w:t>
      </w:r>
      <w:r w:rsidRPr="00B46330">
        <w:rPr>
          <w:rFonts w:ascii="Arial" w:hAnsi="Arial" w:cs="Arial"/>
          <w:vertAlign w:val="superscript"/>
        </w:rPr>
        <w:t>th</w:t>
      </w:r>
      <w:r w:rsidRPr="00B46330">
        <w:rPr>
          <w:rFonts w:ascii="Arial" w:hAnsi="Arial" w:cs="Arial"/>
        </w:rPr>
        <w:t xml:space="preserve"> Street and</w:t>
      </w:r>
      <w:r w:rsidR="0034753F" w:rsidRPr="00B46330">
        <w:rPr>
          <w:rFonts w:ascii="Arial" w:hAnsi="Arial" w:cs="Arial"/>
        </w:rPr>
        <w:t xml:space="preserve"> you MUST</w:t>
      </w:r>
      <w:r w:rsidRPr="00B46330">
        <w:rPr>
          <w:rFonts w:ascii="Arial" w:hAnsi="Arial" w:cs="Arial"/>
        </w:rPr>
        <w:t xml:space="preserve"> </w:t>
      </w:r>
      <w:r w:rsidRPr="00B46330">
        <w:rPr>
          <w:rFonts w:ascii="Arial" w:hAnsi="Arial" w:cs="Arial"/>
          <w:u w:val="single"/>
        </w:rPr>
        <w:t>turn right</w:t>
      </w:r>
      <w:r w:rsidR="0034753F" w:rsidRPr="00B46330">
        <w:rPr>
          <w:rFonts w:ascii="Arial" w:hAnsi="Arial" w:cs="Arial"/>
        </w:rPr>
        <w:t xml:space="preserve"> as this holds up the traffic and buses otherwise and prevents our bussing students from crossing the street.</w:t>
      </w:r>
      <w:r w:rsidRPr="00B46330">
        <w:rPr>
          <w:rFonts w:ascii="Arial" w:hAnsi="Arial" w:cs="Arial"/>
        </w:rPr>
        <w:t xml:space="preserve"> All car riders and walkers will enter at the back of the school.</w:t>
      </w:r>
    </w:p>
    <w:p w:rsidR="004F7356" w:rsidRPr="00B46330" w:rsidRDefault="004F7356" w:rsidP="0007323D">
      <w:pPr>
        <w:autoSpaceDE w:val="0"/>
        <w:autoSpaceDN w:val="0"/>
        <w:adjustRightInd w:val="0"/>
        <w:rPr>
          <w:rFonts w:ascii="Arial" w:hAnsi="Arial" w:cs="Arial"/>
        </w:rPr>
      </w:pPr>
    </w:p>
    <w:p w:rsidR="005C46A0" w:rsidRDefault="004F7356" w:rsidP="00A110B1">
      <w:pPr>
        <w:autoSpaceDE w:val="0"/>
        <w:autoSpaceDN w:val="0"/>
        <w:adjustRightInd w:val="0"/>
        <w:rPr>
          <w:rFonts w:ascii="Arial" w:hAnsi="Arial" w:cs="Arial"/>
        </w:rPr>
      </w:pPr>
      <w:r w:rsidRPr="00B46330">
        <w:rPr>
          <w:rFonts w:ascii="Arial" w:hAnsi="Arial" w:cs="Arial"/>
        </w:rPr>
        <w:t xml:space="preserve">Please refer to the full drop-off/pick-up procedure which is located on </w:t>
      </w:r>
      <w:r w:rsidR="009B44C0">
        <w:rPr>
          <w:rFonts w:ascii="Arial" w:hAnsi="Arial" w:cs="Arial"/>
        </w:rPr>
        <w:t>the school</w:t>
      </w:r>
      <w:r w:rsidRPr="00B46330">
        <w:rPr>
          <w:rFonts w:ascii="Arial" w:hAnsi="Arial" w:cs="Arial"/>
        </w:rPr>
        <w:t xml:space="preserve"> website</w:t>
      </w:r>
      <w:r w:rsidR="00DD7FB9">
        <w:rPr>
          <w:rFonts w:ascii="Arial" w:hAnsi="Arial" w:cs="Arial"/>
        </w:rPr>
        <w:t xml:space="preserve"> and available in the main office</w:t>
      </w:r>
      <w:r w:rsidRPr="00B46330">
        <w:rPr>
          <w:rFonts w:ascii="Arial" w:hAnsi="Arial" w:cs="Arial"/>
        </w:rPr>
        <w:t>.</w:t>
      </w:r>
      <w:bookmarkEnd w:id="9"/>
    </w:p>
    <w:p w:rsidR="00A110B1" w:rsidRPr="00B46330" w:rsidRDefault="00A110B1" w:rsidP="00A110B1">
      <w:pPr>
        <w:autoSpaceDE w:val="0"/>
        <w:autoSpaceDN w:val="0"/>
        <w:adjustRightInd w:val="0"/>
        <w:rPr>
          <w:rFonts w:ascii="Arial" w:hAnsi="Arial" w:cs="Arial"/>
          <w:b/>
          <w:u w:val="single"/>
        </w:rPr>
      </w:pPr>
    </w:p>
    <w:p w:rsidR="004F7356" w:rsidRPr="00B46330" w:rsidRDefault="004F7356" w:rsidP="0007323D">
      <w:pPr>
        <w:autoSpaceDE w:val="0"/>
        <w:autoSpaceDN w:val="0"/>
        <w:adjustRightInd w:val="0"/>
        <w:jc w:val="center"/>
        <w:rPr>
          <w:rFonts w:ascii="Arial" w:hAnsi="Arial" w:cs="Arial"/>
          <w:b/>
          <w:u w:val="single"/>
        </w:rPr>
      </w:pPr>
      <w:r w:rsidRPr="00B46330">
        <w:rPr>
          <w:rFonts w:ascii="Arial" w:hAnsi="Arial" w:cs="Arial"/>
          <w:b/>
          <w:u w:val="single"/>
        </w:rPr>
        <w:t>HEALTH SERVICES</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spacing w:after="160"/>
        <w:rPr>
          <w:rFonts w:ascii="Arial" w:hAnsi="Arial" w:cs="Arial"/>
        </w:rPr>
      </w:pPr>
      <w:r w:rsidRPr="00B46330">
        <w:rPr>
          <w:rFonts w:ascii="Arial" w:hAnsi="Arial" w:cs="Arial"/>
        </w:rPr>
        <w:t>The school nurse or staff nurse/health room assistant is available in the health room every day.  The services of the school physician are available for mandated physical examinations.</w:t>
      </w:r>
    </w:p>
    <w:p w:rsidR="004F7356" w:rsidRPr="00B46330" w:rsidRDefault="004F7356" w:rsidP="0007323D">
      <w:pPr>
        <w:spacing w:after="160"/>
        <w:rPr>
          <w:rFonts w:ascii="Arial" w:hAnsi="Arial" w:cs="Arial"/>
          <w:b/>
        </w:rPr>
      </w:pPr>
      <w:r w:rsidRPr="00B46330">
        <w:rPr>
          <w:rFonts w:ascii="Arial" w:hAnsi="Arial" w:cs="Arial"/>
        </w:rPr>
        <w:t xml:space="preserve">A comprehensive health examination is mandated by the State Department of Health for all children upon original entry into school, in sixth grade, in eleventh grade, and for any student with an incomplete health record.  Parents are urged to have their family physician perform the physical examination, as this provides for continuity </w:t>
      </w:r>
      <w:r w:rsidRPr="00A110B1">
        <w:rPr>
          <w:rFonts w:ascii="Arial" w:hAnsi="Arial" w:cs="Arial"/>
        </w:rPr>
        <w:t>in the child’s medical care.  Forms needed for your family physician to complete the examination are available at</w:t>
      </w:r>
      <w:r w:rsidR="00A40C6B" w:rsidRPr="00A110B1">
        <w:rPr>
          <w:rFonts w:ascii="Arial" w:hAnsi="Arial" w:cs="Arial"/>
        </w:rPr>
        <w:t xml:space="preserve"> the</w:t>
      </w:r>
      <w:r w:rsidRPr="00A110B1">
        <w:rPr>
          <w:rFonts w:ascii="Arial" w:hAnsi="Arial" w:cs="Arial"/>
        </w:rPr>
        <w:t xml:space="preserve"> school</w:t>
      </w:r>
      <w:r w:rsidR="00A40C6B" w:rsidRPr="00A110B1">
        <w:rPr>
          <w:rFonts w:ascii="Arial" w:hAnsi="Arial" w:cs="Arial"/>
        </w:rPr>
        <w:t xml:space="preserve"> or on our website</w:t>
      </w:r>
      <w:r w:rsidRPr="00A110B1">
        <w:rPr>
          <w:rFonts w:ascii="Arial" w:hAnsi="Arial" w:cs="Arial"/>
        </w:rPr>
        <w:t>.  If you</w:t>
      </w:r>
      <w:r w:rsidRPr="00B46330">
        <w:rPr>
          <w:rFonts w:ascii="Arial" w:hAnsi="Arial" w:cs="Arial"/>
        </w:rPr>
        <w:t xml:space="preserve"> wish, the school physician can complete the examination.  </w:t>
      </w:r>
      <w:r w:rsidRPr="00B46330">
        <w:rPr>
          <w:rFonts w:ascii="Arial" w:hAnsi="Arial" w:cs="Arial"/>
          <w:b/>
        </w:rPr>
        <w:t>If the physical examination is not completed by the end of the school year in which it is required, the student will be excluded from school the following year until evidence of a completed examination is given to the school nurse.</w:t>
      </w:r>
    </w:p>
    <w:p w:rsidR="004F7356" w:rsidRPr="00B46330" w:rsidRDefault="004F7356" w:rsidP="0007323D">
      <w:pPr>
        <w:spacing w:after="160"/>
        <w:rPr>
          <w:rFonts w:ascii="Arial" w:hAnsi="Arial" w:cs="Arial"/>
        </w:rPr>
      </w:pPr>
      <w:r w:rsidRPr="00B46330">
        <w:rPr>
          <w:rFonts w:ascii="Arial" w:hAnsi="Arial" w:cs="Arial"/>
        </w:rPr>
        <w:t xml:space="preserve">The State Department of Health also mandates dental examinations upon original entry into school, third grade, and sixth grade.  These examinations can be completed by the family dentist.  Forms needed for your family dentist to complete the examination are available at school.  The school dentist will be available for one day to complete this examination for students whose parents request it.  </w:t>
      </w:r>
      <w:r w:rsidRPr="00B46330">
        <w:rPr>
          <w:rFonts w:ascii="Arial" w:hAnsi="Arial" w:cs="Arial"/>
          <w:b/>
        </w:rPr>
        <w:t>If the dental examination is not completed by the end of the school year in which it is required, the student will be excluded from school the following year until evidence of a completed dental examination is given to the school nurse.</w:t>
      </w:r>
      <w:r w:rsidRPr="00B46330">
        <w:rPr>
          <w:rFonts w:ascii="Arial" w:hAnsi="Arial" w:cs="Arial"/>
        </w:rPr>
        <w:t xml:space="preserve"> </w:t>
      </w:r>
    </w:p>
    <w:p w:rsidR="004F7356" w:rsidRPr="00B46330" w:rsidRDefault="004F7356" w:rsidP="0007323D">
      <w:pPr>
        <w:spacing w:after="160"/>
        <w:rPr>
          <w:rFonts w:ascii="Arial" w:hAnsi="Arial" w:cs="Arial"/>
        </w:rPr>
      </w:pPr>
      <w:r w:rsidRPr="00B46330">
        <w:rPr>
          <w:rFonts w:ascii="Arial" w:hAnsi="Arial" w:cs="Arial"/>
        </w:rPr>
        <w:t>Parents who have requested a school exam are notified in advance of the school physical and dental examinations.  Permission forms must be signed in advance before a school physical or dental examination can be completed.  Parents are again notified of any problems found following a school physical or dental examination.</w:t>
      </w:r>
    </w:p>
    <w:p w:rsidR="004F7356" w:rsidRPr="00B46330" w:rsidRDefault="004F7356" w:rsidP="0007323D">
      <w:pPr>
        <w:spacing w:after="160"/>
        <w:rPr>
          <w:rFonts w:ascii="Arial" w:hAnsi="Arial" w:cs="Arial"/>
        </w:rPr>
      </w:pPr>
      <w:r w:rsidRPr="00B46330">
        <w:rPr>
          <w:rFonts w:ascii="Arial" w:hAnsi="Arial" w:cs="Arial"/>
        </w:rPr>
        <w:t>All school students are weighed, measured, have their BMI (body mass index) calculated, and have their vision tested.  Hearing tests are given to students in kindergarten and grades one, two, three, and seven.  Upon request, additional tests will be given regardless of grade level.  The report of the screening is sent home when all testing has been completed.  Scoliosis screening is done in sixth and seventh grades; parents are notified of any problems.</w:t>
      </w:r>
    </w:p>
    <w:p w:rsidR="004F7356" w:rsidRPr="00B46330" w:rsidRDefault="004F7356" w:rsidP="0007323D">
      <w:pPr>
        <w:spacing w:after="160"/>
        <w:rPr>
          <w:rFonts w:ascii="Arial" w:hAnsi="Arial" w:cs="Arial"/>
        </w:rPr>
      </w:pPr>
      <w:r w:rsidRPr="00B46330">
        <w:rPr>
          <w:rFonts w:ascii="Arial" w:hAnsi="Arial" w:cs="Arial"/>
        </w:rPr>
        <w:t>Vision testing done at school is only a screening.  It is in the best interest of the child to have a professional eye examination.  There are charitable organizations available to help children receive eye care; please call the school nurse if interested in further information.</w:t>
      </w:r>
    </w:p>
    <w:p w:rsidR="004F7356" w:rsidRPr="00B46330" w:rsidRDefault="004F7356" w:rsidP="0007323D">
      <w:pPr>
        <w:spacing w:after="160"/>
        <w:rPr>
          <w:rFonts w:ascii="Arial" w:hAnsi="Arial" w:cs="Arial"/>
        </w:rPr>
      </w:pPr>
      <w:r w:rsidRPr="00B46330">
        <w:rPr>
          <w:rFonts w:ascii="Arial" w:hAnsi="Arial" w:cs="Arial"/>
          <w:b/>
        </w:rPr>
        <w:t>A nurse will not be attending any field trips.</w:t>
      </w:r>
      <w:r w:rsidRPr="00B46330">
        <w:rPr>
          <w:rFonts w:ascii="Arial" w:hAnsi="Arial" w:cs="Arial"/>
        </w:rPr>
        <w:t xml:space="preserve">  If your child needs medical attention during a field trip, teachers and chaperones will care for the child and emergency services will be called if necessary.  If any medications are needed during this time, please</w:t>
      </w:r>
      <w:r w:rsidR="000D4AEB" w:rsidRPr="00B46330">
        <w:rPr>
          <w:rFonts w:ascii="Arial" w:hAnsi="Arial" w:cs="Arial"/>
        </w:rPr>
        <w:t xml:space="preserve"> </w:t>
      </w:r>
      <w:r w:rsidRPr="00B46330">
        <w:rPr>
          <w:rFonts w:ascii="Arial" w:hAnsi="Arial" w:cs="Arial"/>
        </w:rPr>
        <w:t>arrange</w:t>
      </w:r>
      <w:r w:rsidR="000D4AEB" w:rsidRPr="00B46330">
        <w:rPr>
          <w:rFonts w:ascii="Arial" w:hAnsi="Arial" w:cs="Arial"/>
        </w:rPr>
        <w:t xml:space="preserve"> </w:t>
      </w:r>
      <w:r w:rsidRPr="00B46330">
        <w:rPr>
          <w:rFonts w:ascii="Arial" w:hAnsi="Arial" w:cs="Arial"/>
        </w:rPr>
        <w:t>for a parent/guardian to chaperone, so that they may administer the medication themselves.</w:t>
      </w:r>
      <w:r w:rsidR="005C46A0" w:rsidRPr="00B46330">
        <w:rPr>
          <w:rFonts w:ascii="Arial" w:hAnsi="Arial" w:cs="Arial"/>
        </w:rPr>
        <w:t xml:space="preserve"> A nurse may attend a field trip for certain cases. This will be decided on a case by case scenario at the Princip</w:t>
      </w:r>
      <w:r w:rsidR="0034753F" w:rsidRPr="00B46330">
        <w:rPr>
          <w:rFonts w:ascii="Arial" w:hAnsi="Arial" w:cs="Arial"/>
        </w:rPr>
        <w:t>al</w:t>
      </w:r>
      <w:r w:rsidR="005C46A0" w:rsidRPr="00B46330">
        <w:rPr>
          <w:rFonts w:ascii="Arial" w:hAnsi="Arial" w:cs="Arial"/>
        </w:rPr>
        <w:t>’s discretion.</w:t>
      </w:r>
    </w:p>
    <w:p w:rsidR="005C46A0" w:rsidRPr="00B46330" w:rsidRDefault="004F7356" w:rsidP="0007323D">
      <w:pPr>
        <w:spacing w:after="160"/>
        <w:rPr>
          <w:rFonts w:ascii="Arial" w:hAnsi="Arial" w:cs="Arial"/>
          <w:b/>
          <w:u w:val="single"/>
        </w:rPr>
      </w:pPr>
      <w:r w:rsidRPr="00B46330">
        <w:rPr>
          <w:rFonts w:ascii="Arial" w:hAnsi="Arial" w:cs="Arial"/>
        </w:rPr>
        <w:lastRenderedPageBreak/>
        <w:t>It is the parent’s/guardian’s responsibility to inform the school nurse of a student’s allergies and medical conditions and keep the school nurse updated on any changes.</w:t>
      </w:r>
    </w:p>
    <w:p w:rsidR="004F7356" w:rsidRPr="00DE3ECA" w:rsidRDefault="004F7356" w:rsidP="0007323D">
      <w:pPr>
        <w:spacing w:after="160"/>
        <w:rPr>
          <w:rFonts w:ascii="Arial" w:hAnsi="Arial" w:cs="Arial"/>
          <w:b/>
        </w:rPr>
      </w:pPr>
      <w:r w:rsidRPr="00DE3ECA">
        <w:rPr>
          <w:rFonts w:ascii="Arial" w:hAnsi="Arial" w:cs="Arial"/>
          <w:b/>
        </w:rPr>
        <w:t>HEALTH ROOM VISITS POLICY</w:t>
      </w:r>
    </w:p>
    <w:p w:rsidR="004F7356" w:rsidRPr="00B46330" w:rsidRDefault="004F7356" w:rsidP="0007323D">
      <w:pPr>
        <w:spacing w:after="160"/>
        <w:rPr>
          <w:rFonts w:ascii="Arial" w:hAnsi="Arial" w:cs="Arial"/>
        </w:rPr>
      </w:pPr>
      <w:r w:rsidRPr="00B46330">
        <w:rPr>
          <w:rFonts w:ascii="Arial" w:hAnsi="Arial" w:cs="Arial"/>
        </w:rPr>
        <w:t xml:space="preserve">The school nurse is available to assess your child’s problem.  Your child will be seen in the health room on an as-needed basis and then asked to return to class as soon as possible, when appropriate.  A student will only be allowed to stay in the health room for 20 minutes.  If the child is unable to return to class after 20 minutes, a parent/guardian will be called to come pick up the child. If the visit requires more than basic first aid or your child is too ill to remain at school, we will make every effort to contact you or your designated emergency contacts.  Parents/guardians or designated contacts will be expected to pick up the child as soon as possible.  </w:t>
      </w:r>
    </w:p>
    <w:p w:rsidR="009B44C0" w:rsidRDefault="004F7356" w:rsidP="0007323D">
      <w:pPr>
        <w:spacing w:after="160"/>
        <w:rPr>
          <w:rFonts w:ascii="Arial" w:hAnsi="Arial" w:cs="Arial"/>
        </w:rPr>
      </w:pPr>
      <w:r w:rsidRPr="00B46330">
        <w:rPr>
          <w:rFonts w:ascii="Arial" w:hAnsi="Arial" w:cs="Arial"/>
        </w:rPr>
        <w:t>Reasons why a child may be excluded from school include</w:t>
      </w:r>
      <w:r w:rsidR="009B44C0">
        <w:rPr>
          <w:rFonts w:ascii="Arial" w:hAnsi="Arial" w:cs="Arial"/>
        </w:rPr>
        <w:t>:</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Fever:</w:t>
      </w:r>
      <w:r w:rsidRPr="009B44C0">
        <w:rPr>
          <w:rFonts w:ascii="Arial" w:hAnsi="Arial" w:cs="Arial"/>
        </w:rPr>
        <w:t xml:space="preserve">  If your child is sent home with a fever (100 degrees or higher), he/she may not return to school until he/she is fever-free for a 24-hour period without the use of fever-reducing medication (such as acetaminophen or ibuprofen).</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Vomiting or diarrhea:</w:t>
      </w:r>
      <w:r w:rsidRPr="009B44C0">
        <w:rPr>
          <w:rFonts w:ascii="Arial" w:hAnsi="Arial" w:cs="Arial"/>
        </w:rPr>
        <w:t xml:space="preserve">  If your child is sent home with vomiting or diarrhea, your child may not return to school for at least 24 hours after the last episode.</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Pink eye/conjunctivitis:</w:t>
      </w:r>
      <w:r w:rsidRPr="009B44C0">
        <w:rPr>
          <w:rFonts w:ascii="Arial" w:hAnsi="Arial" w:cs="Arial"/>
        </w:rPr>
        <w:t xml:space="preserve">  Child must be given eyedrops, ointment, or oral medication for 24 hours before returning to school.</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Head lice:</w:t>
      </w:r>
      <w:r w:rsidRPr="009B44C0">
        <w:rPr>
          <w:rFonts w:ascii="Arial" w:hAnsi="Arial" w:cs="Arial"/>
        </w:rPr>
        <w:t xml:space="preserve">  Please treat your child at home with the appropriate medication.  No physician note needed for re-entry to school, but the student must be examined by health room staff before returning to class.</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Injury that requires medical attention:</w:t>
      </w:r>
      <w:r w:rsidRPr="009B44C0">
        <w:rPr>
          <w:rFonts w:ascii="Arial" w:hAnsi="Arial" w:cs="Arial"/>
        </w:rPr>
        <w:t xml:space="preserve">  If your child has restrictions when he/she returns to school, please have a note from your physician or dentist stating those restrictions.  We will again need a note when those restrictions have been lifted and your child may again return to regular activities at school.</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Chickenpox:</w:t>
      </w:r>
      <w:r w:rsidRPr="009B44C0">
        <w:rPr>
          <w:rFonts w:ascii="Arial" w:hAnsi="Arial" w:cs="Arial"/>
        </w:rPr>
        <w:t xml:space="preserve">  Period of exclusion from school is 6 days from the last crop of vesicles and/or all vesicles are dry and crusted.  No physician note needed for re-entry.</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Scarlet fever:</w:t>
      </w:r>
      <w:r w:rsidRPr="009B44C0">
        <w:rPr>
          <w:rFonts w:ascii="Arial" w:hAnsi="Arial" w:cs="Arial"/>
        </w:rPr>
        <w:t xml:space="preserve">  Period of exclusion from school is not less than 7 days from onset if not under the care of a physician OR 24 hours after initiation of antibiotic therapy.</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Strep throat:</w:t>
      </w:r>
      <w:r w:rsidRPr="009B44C0">
        <w:rPr>
          <w:rFonts w:ascii="Arial" w:hAnsi="Arial" w:cs="Arial"/>
        </w:rPr>
        <w:t xml:space="preserve">  Period of exclusion from school is not less than 7 days from onset if not under the care of a physician OR 24 hours after initiation of antibiotic therapy.</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Impetigo, scabies, or ringworm:</w:t>
      </w:r>
      <w:r w:rsidRPr="009B44C0">
        <w:rPr>
          <w:rFonts w:ascii="Arial" w:hAnsi="Arial" w:cs="Arial"/>
        </w:rPr>
        <w:t xml:space="preserve">  Until treated and judged non-infectious by a physician.  Must return with a note from the doctor permitting re-entry.  Exposed areas of ringworm must be covered.</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Diphtheria:</w:t>
      </w:r>
      <w:r w:rsidRPr="009B44C0">
        <w:rPr>
          <w:rFonts w:ascii="Arial" w:hAnsi="Arial" w:cs="Arial"/>
        </w:rPr>
        <w:t xml:space="preserve">  Period of exclusion from school is 2 weeks from onset or until appropriate negative culture results.</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Measles:</w:t>
      </w:r>
      <w:r w:rsidRPr="009B44C0">
        <w:rPr>
          <w:rFonts w:ascii="Arial" w:hAnsi="Arial" w:cs="Arial"/>
        </w:rPr>
        <w:t xml:space="preserve">  Period of exclusion from school is 4 days from the onset of rash.</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Mumps:</w:t>
      </w:r>
      <w:r w:rsidRPr="009B44C0">
        <w:rPr>
          <w:rFonts w:ascii="Arial" w:hAnsi="Arial" w:cs="Arial"/>
        </w:rPr>
        <w:t xml:space="preserve">  Period of exclusion from school is 9 days from the onset of until subsidence of swelling.</w:t>
      </w:r>
    </w:p>
    <w:p w:rsidR="009B44C0"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Whooping cough (pertussis):</w:t>
      </w:r>
      <w:r w:rsidRPr="009B44C0">
        <w:rPr>
          <w:rFonts w:ascii="Arial" w:hAnsi="Arial" w:cs="Arial"/>
        </w:rPr>
        <w:t xml:space="preserve">  Period of exclusion from school is 4 weeks from the onset or 7 days from the institution of appropriate antimicrobial therapy.</w:t>
      </w:r>
    </w:p>
    <w:p w:rsidR="004F7356" w:rsidRPr="009B44C0" w:rsidRDefault="004F7356" w:rsidP="00995ED0">
      <w:pPr>
        <w:pStyle w:val="ListParagraph"/>
        <w:numPr>
          <w:ilvl w:val="0"/>
          <w:numId w:val="11"/>
        </w:numPr>
        <w:spacing w:after="160"/>
        <w:rPr>
          <w:rFonts w:ascii="Arial" w:hAnsi="Arial" w:cs="Arial"/>
          <w:u w:val="single"/>
        </w:rPr>
      </w:pPr>
      <w:r w:rsidRPr="009B44C0">
        <w:rPr>
          <w:rFonts w:ascii="Arial" w:hAnsi="Arial" w:cs="Arial"/>
          <w:u w:val="single"/>
        </w:rPr>
        <w:t>Rubella (German measles):</w:t>
      </w:r>
      <w:r w:rsidRPr="009B44C0">
        <w:rPr>
          <w:rFonts w:ascii="Arial" w:hAnsi="Arial" w:cs="Arial"/>
        </w:rPr>
        <w:t xml:space="preserve">  Period of exclusion from school is 4 days from onset of ra</w:t>
      </w:r>
      <w:r w:rsidR="009B44C0">
        <w:rPr>
          <w:rFonts w:ascii="Arial" w:hAnsi="Arial" w:cs="Arial"/>
        </w:rPr>
        <w:t>sh.</w:t>
      </w:r>
    </w:p>
    <w:p w:rsidR="004F7356" w:rsidRPr="00DE3ECA" w:rsidRDefault="004F7356" w:rsidP="0007323D">
      <w:pPr>
        <w:spacing w:after="160"/>
        <w:contextualSpacing/>
        <w:rPr>
          <w:rFonts w:ascii="Arial" w:hAnsi="Arial" w:cs="Arial"/>
          <w:b/>
        </w:rPr>
      </w:pPr>
      <w:r w:rsidRPr="00DE3ECA">
        <w:rPr>
          <w:rFonts w:ascii="Arial" w:hAnsi="Arial" w:cs="Arial"/>
          <w:b/>
        </w:rPr>
        <w:t>MEDICATION</w:t>
      </w:r>
    </w:p>
    <w:p w:rsidR="004F7356" w:rsidRPr="00B46330" w:rsidRDefault="004F7356" w:rsidP="0007323D">
      <w:pPr>
        <w:spacing w:after="160"/>
        <w:ind w:left="720"/>
        <w:contextualSpacing/>
        <w:rPr>
          <w:rFonts w:ascii="Arial" w:hAnsi="Arial" w:cs="Arial"/>
        </w:rPr>
      </w:pPr>
    </w:p>
    <w:p w:rsidR="004F7356" w:rsidRPr="00B46330" w:rsidRDefault="004F7356" w:rsidP="0007323D">
      <w:pPr>
        <w:contextualSpacing/>
        <w:rPr>
          <w:rFonts w:ascii="Arial" w:hAnsi="Arial" w:cs="Arial"/>
        </w:rPr>
      </w:pPr>
      <w:r w:rsidRPr="00B46330">
        <w:rPr>
          <w:rFonts w:ascii="Arial" w:hAnsi="Arial" w:cs="Arial"/>
        </w:rPr>
        <w:t xml:space="preserve">Easton Arts Academy recognizes that parents have the primary responsibility for the health of their children.  Although Easton Arts Academy strongly recommends that medication be given in the home whenever possible, it realizes that the health of some children requires that they receive medication </w:t>
      </w:r>
      <w:r w:rsidRPr="00B46330">
        <w:rPr>
          <w:rFonts w:ascii="Arial" w:hAnsi="Arial" w:cs="Arial"/>
        </w:rPr>
        <w:lastRenderedPageBreak/>
        <w:t>while in school.  Parents should confer with the child’s physician to arrange medication administration time intervals to avoid school hours whenever possible; however, when medication must be given during school hours, certain procedures must be followed:</w:t>
      </w:r>
    </w:p>
    <w:p w:rsidR="004F7356" w:rsidRPr="00B46330" w:rsidRDefault="004F7356" w:rsidP="0007323D">
      <w:pPr>
        <w:contextualSpacing/>
        <w:rPr>
          <w:rFonts w:ascii="Arial" w:hAnsi="Arial" w:cs="Arial"/>
        </w:rPr>
      </w:pPr>
    </w:p>
    <w:p w:rsidR="004F7356" w:rsidRPr="00B46330" w:rsidRDefault="004F7356" w:rsidP="00995ED0">
      <w:pPr>
        <w:numPr>
          <w:ilvl w:val="0"/>
          <w:numId w:val="12"/>
        </w:numPr>
        <w:contextualSpacing/>
        <w:rPr>
          <w:rFonts w:ascii="Arial" w:hAnsi="Arial" w:cs="Arial"/>
        </w:rPr>
      </w:pPr>
      <w:r w:rsidRPr="00B46330">
        <w:rPr>
          <w:rFonts w:ascii="Arial" w:hAnsi="Arial" w:cs="Arial"/>
        </w:rPr>
        <w:t xml:space="preserve">Students are not permitted to keep medication in their possession during school hours (including while riding the school bus).  The only exceptions to this are asthma inhalers and emergency epinephrine if they are capable of self-administration; however, this is only allowed when both the parent/guardian and physician have completed the Authorization </w:t>
      </w:r>
      <w:r w:rsidR="000D4AEB" w:rsidRPr="00B46330">
        <w:rPr>
          <w:rFonts w:ascii="Arial" w:hAnsi="Arial" w:cs="Arial"/>
        </w:rPr>
        <w:t>for</w:t>
      </w:r>
      <w:r w:rsidRPr="00B46330">
        <w:rPr>
          <w:rFonts w:ascii="Arial" w:hAnsi="Arial" w:cs="Arial"/>
        </w:rPr>
        <w:t xml:space="preserve"> Medication During School Hours form.</w:t>
      </w:r>
    </w:p>
    <w:p w:rsidR="004F7356" w:rsidRPr="00B46330" w:rsidRDefault="004F7356" w:rsidP="00995ED0">
      <w:pPr>
        <w:numPr>
          <w:ilvl w:val="0"/>
          <w:numId w:val="12"/>
        </w:numPr>
        <w:spacing w:after="160"/>
        <w:contextualSpacing/>
        <w:rPr>
          <w:rFonts w:ascii="Arial" w:hAnsi="Arial" w:cs="Arial"/>
        </w:rPr>
      </w:pPr>
      <w:r w:rsidRPr="00B46330">
        <w:rPr>
          <w:rFonts w:ascii="Arial" w:hAnsi="Arial" w:cs="Arial"/>
        </w:rPr>
        <w:t>Any medication, prescription or non-prescription, to be given during school hours must be delivered directly to the school nurse by the parent or guardian and must be accompanied by an Authorization for Medication During School Hours form.</w:t>
      </w:r>
    </w:p>
    <w:p w:rsidR="004F7356" w:rsidRPr="00B46330" w:rsidRDefault="004F7356" w:rsidP="00995ED0">
      <w:pPr>
        <w:numPr>
          <w:ilvl w:val="0"/>
          <w:numId w:val="12"/>
        </w:numPr>
        <w:spacing w:after="160"/>
        <w:contextualSpacing/>
        <w:rPr>
          <w:rFonts w:ascii="Arial" w:hAnsi="Arial" w:cs="Arial"/>
        </w:rPr>
      </w:pPr>
      <w:r w:rsidRPr="00B46330">
        <w:rPr>
          <w:rFonts w:ascii="Arial" w:hAnsi="Arial" w:cs="Arial"/>
        </w:rPr>
        <w:t>Prescription medication must be brought to school in the original container in which it was purchased, with a pharmacy label indicating the child’s legal name, the name of the medication, and the date(s) and time(s) it is to be administered.  A pharmacist will give the medication to you in two labeled containers (one for school &amp; one for home) upon request.  An Authorization for Medication During School Hours form must be completed by both the parent/guardian and physician.</w:t>
      </w:r>
    </w:p>
    <w:p w:rsidR="004F7356" w:rsidRPr="00B46330" w:rsidRDefault="004F7356" w:rsidP="00995ED0">
      <w:pPr>
        <w:numPr>
          <w:ilvl w:val="0"/>
          <w:numId w:val="12"/>
        </w:numPr>
        <w:spacing w:after="160"/>
        <w:contextualSpacing/>
        <w:rPr>
          <w:rFonts w:ascii="Arial" w:hAnsi="Arial" w:cs="Arial"/>
        </w:rPr>
      </w:pPr>
      <w:r w:rsidRPr="00B46330">
        <w:rPr>
          <w:rFonts w:ascii="Arial" w:hAnsi="Arial" w:cs="Arial"/>
        </w:rPr>
        <w:t>Over-the-counter (OTC) medications must have an Authorization for Medication During School Hours form completed by both the parent/guardian and physician.  These medications must be in their original container and labeled with the student’s legal name.  Please check with the school nurse before sending OTC medications to school because there are standing orders from our school physician for medications for minor illnesses.  We prefer to use these medications whenever possible instead of having OTC medications sent from home.</w:t>
      </w:r>
    </w:p>
    <w:p w:rsidR="004F7356" w:rsidRPr="00B46330" w:rsidRDefault="004F7356" w:rsidP="00995ED0">
      <w:pPr>
        <w:numPr>
          <w:ilvl w:val="0"/>
          <w:numId w:val="12"/>
        </w:numPr>
        <w:spacing w:after="160"/>
        <w:contextualSpacing/>
        <w:rPr>
          <w:rFonts w:ascii="Arial" w:hAnsi="Arial" w:cs="Arial"/>
        </w:rPr>
      </w:pPr>
      <w:r w:rsidRPr="00B46330">
        <w:rPr>
          <w:rFonts w:ascii="Arial" w:hAnsi="Arial" w:cs="Arial"/>
        </w:rPr>
        <w:t>In the absence of the certified school nurse, the substitute, staff nurse, or health room assistant will administer medication.</w:t>
      </w:r>
    </w:p>
    <w:p w:rsidR="004F7356" w:rsidRPr="00B46330" w:rsidRDefault="004F7356" w:rsidP="00995ED0">
      <w:pPr>
        <w:numPr>
          <w:ilvl w:val="0"/>
          <w:numId w:val="12"/>
        </w:numPr>
        <w:spacing w:after="160"/>
        <w:contextualSpacing/>
        <w:rPr>
          <w:rFonts w:ascii="Arial" w:hAnsi="Arial" w:cs="Arial"/>
        </w:rPr>
      </w:pPr>
      <w:r w:rsidRPr="00B46330">
        <w:rPr>
          <w:rFonts w:ascii="Arial" w:hAnsi="Arial" w:cs="Arial"/>
        </w:rPr>
        <w:t>A medication log will be kept for any student receiving prescription and/or non-prescription medication at school.</w:t>
      </w:r>
    </w:p>
    <w:p w:rsidR="004F7356" w:rsidRPr="00B46330" w:rsidRDefault="004F7356" w:rsidP="00995ED0">
      <w:pPr>
        <w:numPr>
          <w:ilvl w:val="0"/>
          <w:numId w:val="12"/>
        </w:numPr>
        <w:spacing w:after="160"/>
        <w:contextualSpacing/>
        <w:rPr>
          <w:rFonts w:ascii="Arial" w:hAnsi="Arial" w:cs="Arial"/>
        </w:rPr>
      </w:pPr>
      <w:r w:rsidRPr="00B46330">
        <w:rPr>
          <w:rFonts w:ascii="Arial" w:hAnsi="Arial" w:cs="Arial"/>
        </w:rPr>
        <w:t>Prescription and non-prescription medication will be kept in a locked cabinet in the health room.</w:t>
      </w:r>
    </w:p>
    <w:p w:rsidR="004F7356" w:rsidRPr="00B46330" w:rsidRDefault="004F7356" w:rsidP="00995ED0">
      <w:pPr>
        <w:numPr>
          <w:ilvl w:val="0"/>
          <w:numId w:val="12"/>
        </w:numPr>
        <w:spacing w:after="160"/>
        <w:contextualSpacing/>
        <w:rPr>
          <w:rFonts w:ascii="Arial" w:hAnsi="Arial" w:cs="Arial"/>
        </w:rPr>
      </w:pPr>
      <w:r w:rsidRPr="00B46330">
        <w:rPr>
          <w:rFonts w:ascii="Arial" w:hAnsi="Arial" w:cs="Arial"/>
        </w:rPr>
        <w:t>While Benadryl is available for administration in the health room (with parent’s permission), if this medication is administered, the child must be picked up from school as soon as possible.</w:t>
      </w:r>
    </w:p>
    <w:p w:rsidR="004F7356" w:rsidRPr="00B46330" w:rsidRDefault="004F7356" w:rsidP="00995ED0">
      <w:pPr>
        <w:numPr>
          <w:ilvl w:val="0"/>
          <w:numId w:val="12"/>
        </w:numPr>
        <w:spacing w:after="160"/>
        <w:contextualSpacing/>
        <w:rPr>
          <w:rFonts w:ascii="Arial" w:hAnsi="Arial" w:cs="Arial"/>
        </w:rPr>
      </w:pPr>
      <w:r w:rsidRPr="00B46330">
        <w:rPr>
          <w:rFonts w:ascii="Arial" w:hAnsi="Arial" w:cs="Arial"/>
        </w:rPr>
        <w:t xml:space="preserve">Specialized forms/packets are required for certain conditions, which include:  </w:t>
      </w:r>
    </w:p>
    <w:p w:rsidR="004F7356" w:rsidRDefault="004F7356" w:rsidP="00995ED0">
      <w:pPr>
        <w:numPr>
          <w:ilvl w:val="0"/>
          <w:numId w:val="13"/>
        </w:numPr>
        <w:spacing w:after="160"/>
        <w:contextualSpacing/>
        <w:rPr>
          <w:rFonts w:ascii="Arial" w:hAnsi="Arial" w:cs="Arial"/>
        </w:rPr>
      </w:pPr>
      <w:r w:rsidRPr="00B46330">
        <w:rPr>
          <w:rFonts w:ascii="Arial" w:hAnsi="Arial" w:cs="Arial"/>
          <w:u w:val="single"/>
        </w:rPr>
        <w:t>Asthma:</w:t>
      </w:r>
      <w:r w:rsidRPr="00B46330">
        <w:rPr>
          <w:rFonts w:ascii="Arial" w:hAnsi="Arial" w:cs="Arial"/>
        </w:rPr>
        <w:t xml:space="preserve">  An Asthma Action Plan is required to be completed by both the parent/guardian and physician before medication will be accepted into the health room.</w:t>
      </w:r>
    </w:p>
    <w:p w:rsidR="004F7356" w:rsidRPr="00B46330" w:rsidRDefault="004F7356" w:rsidP="00995ED0">
      <w:pPr>
        <w:numPr>
          <w:ilvl w:val="0"/>
          <w:numId w:val="13"/>
        </w:numPr>
        <w:spacing w:after="160"/>
        <w:contextualSpacing/>
        <w:rPr>
          <w:rFonts w:ascii="Arial" w:hAnsi="Arial" w:cs="Arial"/>
        </w:rPr>
      </w:pPr>
      <w:r w:rsidRPr="00B46330">
        <w:rPr>
          <w:rFonts w:ascii="Arial" w:hAnsi="Arial" w:cs="Arial"/>
          <w:u w:val="single"/>
        </w:rPr>
        <w:t>Seizure:</w:t>
      </w:r>
      <w:r w:rsidRPr="00B46330">
        <w:rPr>
          <w:rFonts w:ascii="Arial" w:hAnsi="Arial" w:cs="Arial"/>
        </w:rPr>
        <w:t xml:space="preserve">  A Seizure Action Plan is required to be completed by both the parent/guardian and physician before medication will be accepted into the health room.</w:t>
      </w:r>
    </w:p>
    <w:p w:rsidR="004F7356" w:rsidRPr="00B46330" w:rsidRDefault="004F7356" w:rsidP="00995ED0">
      <w:pPr>
        <w:numPr>
          <w:ilvl w:val="0"/>
          <w:numId w:val="13"/>
        </w:numPr>
        <w:spacing w:after="160"/>
        <w:contextualSpacing/>
        <w:rPr>
          <w:rFonts w:ascii="Arial" w:hAnsi="Arial" w:cs="Arial"/>
        </w:rPr>
      </w:pPr>
      <w:r w:rsidRPr="00B46330">
        <w:rPr>
          <w:rFonts w:ascii="Arial" w:hAnsi="Arial" w:cs="Arial"/>
          <w:u w:val="single"/>
        </w:rPr>
        <w:t>Food Allergy:</w:t>
      </w:r>
      <w:r w:rsidRPr="00B46330">
        <w:rPr>
          <w:rFonts w:ascii="Arial" w:hAnsi="Arial" w:cs="Arial"/>
        </w:rPr>
        <w:t xml:space="preserve">  A Food Allergy Action Plan is required to be completed by both the parent/guardian and physician before medication will be accepted into the health room.</w:t>
      </w:r>
    </w:p>
    <w:p w:rsidR="004F7356" w:rsidRPr="00B46330" w:rsidRDefault="004F7356" w:rsidP="00995ED0">
      <w:pPr>
        <w:numPr>
          <w:ilvl w:val="0"/>
          <w:numId w:val="13"/>
        </w:numPr>
        <w:spacing w:after="160"/>
        <w:contextualSpacing/>
        <w:rPr>
          <w:rFonts w:ascii="Arial" w:hAnsi="Arial" w:cs="Arial"/>
        </w:rPr>
      </w:pPr>
      <w:r w:rsidRPr="00B46330">
        <w:rPr>
          <w:rFonts w:ascii="Arial" w:hAnsi="Arial" w:cs="Arial"/>
          <w:u w:val="single"/>
        </w:rPr>
        <w:t>Insect Allergy:</w:t>
      </w:r>
      <w:r w:rsidRPr="00B46330">
        <w:rPr>
          <w:rFonts w:ascii="Arial" w:hAnsi="Arial" w:cs="Arial"/>
        </w:rPr>
        <w:t xml:space="preserve">  An Insect Allergy Action Plan is required to be completed by both the parent/guardian and physician before medication will be accepted into the health room.</w:t>
      </w:r>
    </w:p>
    <w:p w:rsidR="00A110B1" w:rsidRDefault="000D4AEB" w:rsidP="0007323D">
      <w:pPr>
        <w:spacing w:after="160"/>
        <w:rPr>
          <w:rFonts w:ascii="Arial" w:hAnsi="Arial" w:cs="Arial"/>
          <w:b/>
          <w:u w:val="single"/>
        </w:rPr>
      </w:pPr>
      <w:r w:rsidRPr="00B46330">
        <w:rPr>
          <w:rFonts w:ascii="Arial" w:hAnsi="Arial" w:cs="Arial"/>
        </w:rPr>
        <w:t>All</w:t>
      </w:r>
      <w:r w:rsidR="004F7356" w:rsidRPr="00B46330">
        <w:rPr>
          <w:rFonts w:ascii="Arial" w:hAnsi="Arial" w:cs="Arial"/>
        </w:rPr>
        <w:t xml:space="preserve"> the above-mentioned forms are available from the health room at Easton Arts Academy, including the Authorization for Medication During School Hours and all Action Plans.  </w:t>
      </w:r>
    </w:p>
    <w:p w:rsidR="004F7356" w:rsidRPr="00A110B1" w:rsidRDefault="004F7356" w:rsidP="0007323D">
      <w:pPr>
        <w:spacing w:after="160"/>
        <w:rPr>
          <w:rFonts w:ascii="Arial" w:hAnsi="Arial" w:cs="Arial"/>
          <w:b/>
          <w:u w:val="single"/>
        </w:rPr>
      </w:pPr>
      <w:r w:rsidRPr="00DE3ECA">
        <w:rPr>
          <w:rFonts w:ascii="Arial" w:hAnsi="Arial" w:cs="Arial"/>
          <w:b/>
        </w:rPr>
        <w:lastRenderedPageBreak/>
        <w:t>ILLNESS</w:t>
      </w:r>
    </w:p>
    <w:p w:rsidR="004F7356" w:rsidRPr="00B46330" w:rsidRDefault="004F7356" w:rsidP="0007323D">
      <w:pPr>
        <w:spacing w:after="160"/>
        <w:rPr>
          <w:rFonts w:ascii="Arial" w:hAnsi="Arial" w:cs="Arial"/>
        </w:rPr>
      </w:pPr>
      <w:r w:rsidRPr="00B46330">
        <w:rPr>
          <w:rFonts w:ascii="Arial" w:hAnsi="Arial" w:cs="Arial"/>
        </w:rPr>
        <w:t>Students will be excluded from school by the school nurse for the following symptoms &amp; should never be sent to school with the following symptoms:</w:t>
      </w:r>
    </w:p>
    <w:p w:rsidR="004F7356" w:rsidRPr="00B46330" w:rsidRDefault="004F7356" w:rsidP="00995ED0">
      <w:pPr>
        <w:numPr>
          <w:ilvl w:val="0"/>
          <w:numId w:val="14"/>
        </w:numPr>
        <w:spacing w:after="160"/>
        <w:contextualSpacing/>
        <w:rPr>
          <w:rFonts w:ascii="Arial" w:hAnsi="Arial" w:cs="Arial"/>
        </w:rPr>
      </w:pPr>
      <w:r w:rsidRPr="00B46330">
        <w:rPr>
          <w:rFonts w:ascii="Arial" w:hAnsi="Arial" w:cs="Arial"/>
        </w:rPr>
        <w:t>Vomiting</w:t>
      </w:r>
    </w:p>
    <w:p w:rsidR="004F7356" w:rsidRPr="00B46330" w:rsidRDefault="004F7356" w:rsidP="00995ED0">
      <w:pPr>
        <w:numPr>
          <w:ilvl w:val="0"/>
          <w:numId w:val="14"/>
        </w:numPr>
        <w:spacing w:after="160"/>
        <w:contextualSpacing/>
        <w:rPr>
          <w:rFonts w:ascii="Arial" w:hAnsi="Arial" w:cs="Arial"/>
        </w:rPr>
      </w:pPr>
      <w:r w:rsidRPr="00B46330">
        <w:rPr>
          <w:rFonts w:ascii="Arial" w:hAnsi="Arial" w:cs="Arial"/>
        </w:rPr>
        <w:t>Diarrhea</w:t>
      </w:r>
    </w:p>
    <w:p w:rsidR="004F7356" w:rsidRPr="00B46330" w:rsidRDefault="004F7356" w:rsidP="00995ED0">
      <w:pPr>
        <w:numPr>
          <w:ilvl w:val="0"/>
          <w:numId w:val="14"/>
        </w:numPr>
        <w:spacing w:after="160"/>
        <w:contextualSpacing/>
        <w:rPr>
          <w:rFonts w:ascii="Arial" w:hAnsi="Arial" w:cs="Arial"/>
        </w:rPr>
      </w:pPr>
      <w:r w:rsidRPr="00B46330">
        <w:rPr>
          <w:rFonts w:ascii="Arial" w:hAnsi="Arial" w:cs="Arial"/>
        </w:rPr>
        <w:t>Temperature of 100 degrees or higher</w:t>
      </w:r>
    </w:p>
    <w:p w:rsidR="004F7356" w:rsidRPr="00B46330" w:rsidRDefault="004F7356" w:rsidP="00995ED0">
      <w:pPr>
        <w:numPr>
          <w:ilvl w:val="0"/>
          <w:numId w:val="14"/>
        </w:numPr>
        <w:spacing w:after="160"/>
        <w:contextualSpacing/>
        <w:rPr>
          <w:rFonts w:ascii="Arial" w:hAnsi="Arial" w:cs="Arial"/>
        </w:rPr>
      </w:pPr>
      <w:r w:rsidRPr="00B46330">
        <w:rPr>
          <w:rFonts w:ascii="Arial" w:hAnsi="Arial" w:cs="Arial"/>
        </w:rPr>
        <w:t>Head injury with symptoms suggesting the possibility of concussion</w:t>
      </w:r>
    </w:p>
    <w:p w:rsidR="004F7356" w:rsidRPr="00B46330" w:rsidRDefault="004F7356" w:rsidP="00995ED0">
      <w:pPr>
        <w:numPr>
          <w:ilvl w:val="0"/>
          <w:numId w:val="14"/>
        </w:numPr>
        <w:spacing w:after="160"/>
        <w:contextualSpacing/>
        <w:rPr>
          <w:rFonts w:ascii="Arial" w:hAnsi="Arial" w:cs="Arial"/>
        </w:rPr>
      </w:pPr>
      <w:r w:rsidRPr="00B46330">
        <w:rPr>
          <w:rFonts w:ascii="Arial" w:hAnsi="Arial" w:cs="Arial"/>
        </w:rPr>
        <w:t>Injuries requiring medical care (such as fractures, eye injuries, laceration requiring sutures, etc.)</w:t>
      </w:r>
    </w:p>
    <w:p w:rsidR="004F7356" w:rsidRPr="00B46330" w:rsidRDefault="004F7356" w:rsidP="00995ED0">
      <w:pPr>
        <w:numPr>
          <w:ilvl w:val="0"/>
          <w:numId w:val="14"/>
        </w:numPr>
        <w:spacing w:after="160"/>
        <w:contextualSpacing/>
        <w:rPr>
          <w:rFonts w:ascii="Arial" w:hAnsi="Arial" w:cs="Arial"/>
        </w:rPr>
      </w:pPr>
      <w:r w:rsidRPr="00B46330">
        <w:rPr>
          <w:rFonts w:ascii="Arial" w:hAnsi="Arial" w:cs="Arial"/>
        </w:rPr>
        <w:t>Communicable diseases</w:t>
      </w:r>
    </w:p>
    <w:p w:rsidR="004F7356" w:rsidRPr="00B46330" w:rsidRDefault="004F7356" w:rsidP="00995ED0">
      <w:pPr>
        <w:numPr>
          <w:ilvl w:val="0"/>
          <w:numId w:val="14"/>
        </w:numPr>
        <w:contextualSpacing/>
        <w:rPr>
          <w:rFonts w:ascii="Arial" w:hAnsi="Arial" w:cs="Arial"/>
        </w:rPr>
      </w:pPr>
      <w:r w:rsidRPr="00B46330">
        <w:rPr>
          <w:rFonts w:ascii="Arial" w:hAnsi="Arial" w:cs="Arial"/>
        </w:rPr>
        <w:t>If a child is unable to do classroom work due to illness</w:t>
      </w:r>
    </w:p>
    <w:p w:rsidR="004F7356" w:rsidRPr="00B46330" w:rsidRDefault="004F7356" w:rsidP="0007323D">
      <w:pPr>
        <w:rPr>
          <w:rFonts w:ascii="Arial" w:hAnsi="Arial" w:cs="Arial"/>
        </w:rPr>
      </w:pPr>
    </w:p>
    <w:p w:rsidR="004F7356" w:rsidRPr="00B46330" w:rsidRDefault="004F7356" w:rsidP="0007323D">
      <w:pPr>
        <w:spacing w:after="160"/>
        <w:rPr>
          <w:rFonts w:ascii="Arial" w:hAnsi="Arial" w:cs="Arial"/>
        </w:rPr>
      </w:pPr>
      <w:r w:rsidRPr="00B46330">
        <w:rPr>
          <w:rFonts w:ascii="Arial" w:hAnsi="Arial" w:cs="Arial"/>
        </w:rPr>
        <w:t xml:space="preserve">Students will be cared for in the health room until a parent/guardian or emergency contact person can pick up the student.  </w:t>
      </w:r>
      <w:r w:rsidR="000D4AEB" w:rsidRPr="00B46330">
        <w:rPr>
          <w:rFonts w:ascii="Arial" w:hAnsi="Arial" w:cs="Arial"/>
        </w:rPr>
        <w:t>To</w:t>
      </w:r>
      <w:r w:rsidRPr="00B46330">
        <w:rPr>
          <w:rFonts w:ascii="Arial" w:hAnsi="Arial" w:cs="Arial"/>
        </w:rPr>
        <w:t xml:space="preserve"> accommodate other students who may need medical attention, ill students should be picked up from school as soon as possible.</w:t>
      </w:r>
    </w:p>
    <w:p w:rsidR="004F7356" w:rsidRPr="00B46330" w:rsidRDefault="004F7356" w:rsidP="0007323D">
      <w:pPr>
        <w:spacing w:after="160"/>
        <w:rPr>
          <w:rFonts w:ascii="Arial" w:hAnsi="Arial" w:cs="Arial"/>
        </w:rPr>
      </w:pPr>
      <w:r w:rsidRPr="00B46330">
        <w:rPr>
          <w:rFonts w:ascii="Arial" w:hAnsi="Arial" w:cs="Arial"/>
        </w:rPr>
        <w:t xml:space="preserve">Please notify the school when home/cell/work phone numbers change so there is no difficulty contacting you in </w:t>
      </w:r>
      <w:r w:rsidR="000D4AEB" w:rsidRPr="00B46330">
        <w:rPr>
          <w:rFonts w:ascii="Arial" w:hAnsi="Arial" w:cs="Arial"/>
        </w:rPr>
        <w:t>an emergency</w:t>
      </w:r>
      <w:r w:rsidRPr="00B46330">
        <w:rPr>
          <w:rFonts w:ascii="Arial" w:hAnsi="Arial" w:cs="Arial"/>
        </w:rPr>
        <w:t xml:space="preserve">.  When you complete the Emergency Form at the start of each school year, please allow the nurse to share necessary health information with teachers and bus drivers </w:t>
      </w:r>
      <w:r w:rsidR="000D4AEB" w:rsidRPr="00B46330">
        <w:rPr>
          <w:rFonts w:ascii="Arial" w:hAnsi="Arial" w:cs="Arial"/>
        </w:rPr>
        <w:t>to</w:t>
      </w:r>
      <w:r w:rsidRPr="00B46330">
        <w:rPr>
          <w:rFonts w:ascii="Arial" w:hAnsi="Arial" w:cs="Arial"/>
        </w:rPr>
        <w:t xml:space="preserve"> provide for your child’s safety both at school and on the school bus.</w:t>
      </w:r>
    </w:p>
    <w:p w:rsidR="004F7356" w:rsidRPr="00DE3ECA" w:rsidRDefault="004F7356" w:rsidP="0007323D">
      <w:pPr>
        <w:spacing w:after="160"/>
        <w:rPr>
          <w:rFonts w:ascii="Arial" w:hAnsi="Arial" w:cs="Arial"/>
          <w:b/>
        </w:rPr>
      </w:pPr>
      <w:r w:rsidRPr="00DE3ECA">
        <w:rPr>
          <w:rFonts w:ascii="Arial" w:hAnsi="Arial" w:cs="Arial"/>
          <w:b/>
        </w:rPr>
        <w:t>EXCLUSION FROM PHYSICAL ACTIVITY/DANCE</w:t>
      </w:r>
    </w:p>
    <w:p w:rsidR="004F7356" w:rsidRPr="00B46330" w:rsidRDefault="004F7356" w:rsidP="0007323D">
      <w:pPr>
        <w:autoSpaceDE w:val="0"/>
        <w:autoSpaceDN w:val="0"/>
        <w:adjustRightInd w:val="0"/>
        <w:rPr>
          <w:rFonts w:ascii="Arial" w:hAnsi="Arial" w:cs="Arial"/>
        </w:rPr>
      </w:pPr>
      <w:r w:rsidRPr="00B46330">
        <w:rPr>
          <w:rFonts w:ascii="Arial" w:hAnsi="Arial" w:cs="Arial"/>
        </w:rPr>
        <w:t>Students can be excluded from physical activity/dance class for medical reasons. The student must bring a note from a parent or physician stating the reason for the exclusion. In cases involving exclusion for an extended period, a doctor’s statement with the reasons for exclusion and the length of exclusion must be provided. The child will be asked to attend the dance classes even</w:t>
      </w:r>
    </w:p>
    <w:p w:rsidR="004F7356" w:rsidRPr="00B46330" w:rsidRDefault="004F7356" w:rsidP="0007323D">
      <w:pPr>
        <w:autoSpaceDE w:val="0"/>
        <w:autoSpaceDN w:val="0"/>
        <w:adjustRightInd w:val="0"/>
        <w:rPr>
          <w:rFonts w:ascii="Arial" w:hAnsi="Arial" w:cs="Arial"/>
        </w:rPr>
      </w:pPr>
      <w:r w:rsidRPr="00B46330">
        <w:rPr>
          <w:rFonts w:ascii="Arial" w:hAnsi="Arial" w:cs="Arial"/>
        </w:rPr>
        <w:t>though he/she will not be expected to participate.</w:t>
      </w:r>
    </w:p>
    <w:p w:rsidR="000A107F" w:rsidRPr="00B46330" w:rsidRDefault="000A107F" w:rsidP="0007323D">
      <w:pPr>
        <w:autoSpaceDE w:val="0"/>
        <w:autoSpaceDN w:val="0"/>
        <w:adjustRightInd w:val="0"/>
        <w:rPr>
          <w:rFonts w:ascii="Arial" w:hAnsi="Arial" w:cs="Arial"/>
          <w:b/>
        </w:rPr>
      </w:pPr>
    </w:p>
    <w:p w:rsidR="004F7356" w:rsidRPr="00DE3ECA" w:rsidRDefault="004F7356" w:rsidP="0007323D">
      <w:pPr>
        <w:rPr>
          <w:rFonts w:ascii="Arial" w:hAnsi="Arial" w:cs="Arial"/>
          <w:b/>
        </w:rPr>
      </w:pPr>
      <w:r w:rsidRPr="00DE3ECA">
        <w:rPr>
          <w:rFonts w:ascii="Arial" w:hAnsi="Arial" w:cs="Arial"/>
          <w:b/>
        </w:rPr>
        <w:t>EASTON ARTS ACADEMY STANDING ORDERS</w:t>
      </w:r>
    </w:p>
    <w:p w:rsidR="00F04302" w:rsidRPr="00B46330" w:rsidRDefault="00F04302" w:rsidP="0007323D">
      <w:pPr>
        <w:jc w:val="center"/>
        <w:rPr>
          <w:rFonts w:ascii="Arial" w:hAnsi="Arial" w:cs="Arial"/>
          <w:b/>
          <w:u w:val="single"/>
        </w:rPr>
      </w:pPr>
    </w:p>
    <w:p w:rsidR="004F7356" w:rsidRPr="00B46330" w:rsidRDefault="004F7356" w:rsidP="0007323D">
      <w:pPr>
        <w:rPr>
          <w:rFonts w:ascii="Arial" w:hAnsi="Arial" w:cs="Arial"/>
        </w:rPr>
      </w:pPr>
      <w:r w:rsidRPr="00B46330">
        <w:rPr>
          <w:rFonts w:ascii="Arial" w:hAnsi="Arial" w:cs="Arial"/>
        </w:rPr>
        <w:t>Standing orders for Easton Arts Academy Elementary Charter School medications and treatments available in the school health room.</w:t>
      </w:r>
    </w:p>
    <w:p w:rsidR="004F7356" w:rsidRPr="00B46330" w:rsidRDefault="004F7356" w:rsidP="0007323D">
      <w:pPr>
        <w:rPr>
          <w:rFonts w:ascii="Arial" w:hAnsi="Arial" w:cs="Arial"/>
        </w:rPr>
      </w:pPr>
    </w:p>
    <w:p w:rsidR="004F7356" w:rsidRPr="00B46330" w:rsidRDefault="004F7356" w:rsidP="00995ED0">
      <w:pPr>
        <w:numPr>
          <w:ilvl w:val="0"/>
          <w:numId w:val="19"/>
        </w:numPr>
        <w:contextualSpacing/>
        <w:rPr>
          <w:rFonts w:ascii="Arial" w:hAnsi="Arial" w:cs="Arial"/>
        </w:rPr>
      </w:pPr>
      <w:r w:rsidRPr="00B46330">
        <w:rPr>
          <w:rFonts w:ascii="Arial" w:hAnsi="Arial" w:cs="Arial"/>
          <w:b/>
          <w:u w:val="single"/>
        </w:rPr>
        <w:t>Acetaminophen (Tylenol), ibuprofen (Motrin/Advil), Pepto-Bismol, Tums, Benadryl, Albuterol inhaler:</w:t>
      </w:r>
      <w:r w:rsidRPr="00B46330">
        <w:rPr>
          <w:rFonts w:ascii="Arial" w:hAnsi="Arial" w:cs="Arial"/>
        </w:rPr>
        <w:t xml:space="preserve">  Administered at the discretion of the school nurse and with written parental permission.</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Burns:</w:t>
      </w:r>
      <w:r w:rsidRPr="00B46330">
        <w:rPr>
          <w:rFonts w:ascii="Arial" w:hAnsi="Arial" w:cs="Arial"/>
        </w:rPr>
        <w:t xml:space="preserve">  Steam--apply cold water until relief of pain; apply dry sterile dressing; Chemical--wash with water thoroughly (20-30 minutes</w:t>
      </w:r>
      <w:r w:rsidR="00E551A7" w:rsidRPr="00B46330">
        <w:rPr>
          <w:rFonts w:ascii="Arial" w:hAnsi="Arial" w:cs="Arial"/>
        </w:rPr>
        <w:t>); Dry</w:t>
      </w:r>
      <w:r w:rsidRPr="00B46330">
        <w:rPr>
          <w:rFonts w:ascii="Arial" w:hAnsi="Arial" w:cs="Arial"/>
        </w:rPr>
        <w:t xml:space="preserve"> heat--apply cold compress or cold water until pain relief; apply dressing if necessary.  Apply burn gel or spray the temporary relief of pain associated with minor burns.  Refer for medical treatment if burn is severe.</w:t>
      </w:r>
    </w:p>
    <w:p w:rsidR="004F7356" w:rsidRPr="00B46330" w:rsidRDefault="004F7356" w:rsidP="00995ED0">
      <w:pPr>
        <w:numPr>
          <w:ilvl w:val="0"/>
          <w:numId w:val="15"/>
        </w:numPr>
        <w:contextualSpacing/>
        <w:rPr>
          <w:rFonts w:ascii="Arial" w:hAnsi="Arial" w:cs="Arial"/>
          <w:b/>
          <w:u w:val="single"/>
        </w:rPr>
      </w:pPr>
      <w:r w:rsidRPr="00B46330">
        <w:rPr>
          <w:rFonts w:ascii="Arial" w:hAnsi="Arial" w:cs="Arial"/>
          <w:b/>
          <w:u w:val="single"/>
        </w:rPr>
        <w:t>Simple abrasions/lacerations:</w:t>
      </w:r>
      <w:r w:rsidRPr="00B46330">
        <w:rPr>
          <w:rFonts w:ascii="Arial" w:hAnsi="Arial" w:cs="Arial"/>
        </w:rPr>
        <w:t xml:space="preserve">  Wash well with soap &amp; water, rinse thoroughly.  Bactine may also be used.  Apply Vaseline or triple-antibiotic ointment.  Apply band-aid or dressing as needed.</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Headaches:</w:t>
      </w:r>
      <w:r w:rsidRPr="00B46330">
        <w:rPr>
          <w:rFonts w:ascii="Arial" w:hAnsi="Arial" w:cs="Arial"/>
        </w:rPr>
        <w:t xml:space="preserve">  Acetaminophen (Tylenol) 325 mg, 1 or 2 tablets. Dose according to age &amp; weight per label. </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Muscle aches/pain:</w:t>
      </w:r>
      <w:r w:rsidRPr="00B46330">
        <w:rPr>
          <w:rFonts w:ascii="Arial" w:hAnsi="Arial" w:cs="Arial"/>
        </w:rPr>
        <w:t xml:space="preserve">  Ibuprofen (Motrin/Advil) 200 mg, 1 tablet.  Dosage according to age and weight per label instructions.  Apply ice pack or heating pad.</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Mouth ulcers/irritations/fever blisters:</w:t>
      </w:r>
      <w:r w:rsidRPr="00B46330">
        <w:rPr>
          <w:rFonts w:ascii="Arial" w:hAnsi="Arial" w:cs="Arial"/>
        </w:rPr>
        <w:t xml:space="preserve">  Apply Anbesol/Orajel per label instructions.</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lastRenderedPageBreak/>
        <w:t>Eye irritation:</w:t>
      </w:r>
      <w:r w:rsidRPr="00B46330">
        <w:rPr>
          <w:rFonts w:ascii="Arial" w:hAnsi="Arial" w:cs="Arial"/>
        </w:rPr>
        <w:t xml:space="preserve">  Flush with water or eye wash; cool compress as needed.</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Foreign body in eye:</w:t>
      </w:r>
      <w:r w:rsidRPr="00B46330">
        <w:rPr>
          <w:rFonts w:ascii="Arial" w:hAnsi="Arial" w:cs="Arial"/>
        </w:rPr>
        <w:t xml:space="preserve">  Remove with wet Q-tip, only if possible, and irrigate with eye wash solution, followed by cold compress; referral as needed.</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Ticks:</w:t>
      </w:r>
      <w:r w:rsidRPr="00B46330">
        <w:rPr>
          <w:rFonts w:ascii="Arial" w:hAnsi="Arial" w:cs="Arial"/>
        </w:rPr>
        <w:t xml:space="preserve">  Remove with forceps.  Check that body of tick is intact following removal.  Cleanse area well with soap &amp; water.  Save tick in sealed container.  Notify family.</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Splinter:</w:t>
      </w:r>
      <w:r w:rsidRPr="00B46330">
        <w:rPr>
          <w:rFonts w:ascii="Arial" w:hAnsi="Arial" w:cs="Arial"/>
        </w:rPr>
        <w:t xml:space="preserve">  Only remove splinters that are protruding from skin (not embedded) with forceps.  Cleanse with soap and water.</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Ringworm:</w:t>
      </w:r>
      <w:r w:rsidRPr="00B46330">
        <w:rPr>
          <w:rFonts w:ascii="Arial" w:hAnsi="Arial" w:cs="Arial"/>
        </w:rPr>
        <w:t xml:space="preserve">  Cover wound with bandage and notify family.</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Insect bites:</w:t>
      </w:r>
      <w:r w:rsidRPr="00B46330">
        <w:rPr>
          <w:rFonts w:ascii="Arial" w:hAnsi="Arial" w:cs="Arial"/>
        </w:rPr>
        <w:t xml:space="preserve">  Apply sting swab/wipes or anti-itch spray.  Apply ice pack.  Emergency Epi-Pen &amp; Epi-Pen Jr. for allergic reactions.</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Stomachache/heartburn:</w:t>
      </w:r>
      <w:r w:rsidRPr="00B46330">
        <w:rPr>
          <w:rFonts w:ascii="Arial" w:hAnsi="Arial" w:cs="Arial"/>
        </w:rPr>
        <w:t xml:space="preserve">  Tums/Pepto-Bismol, dosage according to age &amp; weight per label.</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Poison ivy/sumac/oak:</w:t>
      </w:r>
      <w:r w:rsidRPr="00B46330">
        <w:rPr>
          <w:rFonts w:ascii="Arial" w:hAnsi="Arial" w:cs="Arial"/>
        </w:rPr>
        <w:t xml:space="preserve">  Apply calamine, caladryl clear, or hydrocortisone cream.</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Allergic reactions:</w:t>
      </w:r>
      <w:r w:rsidRPr="00B46330">
        <w:rPr>
          <w:rFonts w:ascii="Arial" w:hAnsi="Arial" w:cs="Arial"/>
        </w:rPr>
        <w:t xml:space="preserve">  Epi-Pen, Epi-Pen Jr., &amp; Benadryl, dose per label for allergic reactions.</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Shortness of breath/asthma:</w:t>
      </w:r>
      <w:r w:rsidRPr="00B46330">
        <w:rPr>
          <w:rFonts w:ascii="Arial" w:hAnsi="Arial" w:cs="Arial"/>
        </w:rPr>
        <w:t xml:space="preserve">  Albuterol inhaler, 2 puffs prn for emergencies.</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Oxygen:</w:t>
      </w:r>
      <w:r w:rsidRPr="00B46330">
        <w:rPr>
          <w:rFonts w:ascii="Arial" w:hAnsi="Arial" w:cs="Arial"/>
        </w:rPr>
        <w:t xml:space="preserve">  Administered for life-threatening illness or injury.  Give via a blow mask; flow is a pre-set unit delivered at 6L/min @ 100%.</w:t>
      </w:r>
    </w:p>
    <w:p w:rsidR="004F7356" w:rsidRPr="00B46330" w:rsidRDefault="004F7356" w:rsidP="00995ED0">
      <w:pPr>
        <w:numPr>
          <w:ilvl w:val="0"/>
          <w:numId w:val="15"/>
        </w:numPr>
        <w:contextualSpacing/>
        <w:rPr>
          <w:rFonts w:ascii="Arial" w:hAnsi="Arial" w:cs="Arial"/>
        </w:rPr>
      </w:pPr>
      <w:r w:rsidRPr="00B46330">
        <w:rPr>
          <w:rFonts w:ascii="Arial" w:hAnsi="Arial" w:cs="Arial"/>
          <w:b/>
          <w:u w:val="single"/>
        </w:rPr>
        <w:t>Automated external defibrillator (AED):</w:t>
      </w:r>
      <w:r w:rsidRPr="00B46330">
        <w:rPr>
          <w:rFonts w:ascii="Arial" w:hAnsi="Arial" w:cs="Arial"/>
        </w:rPr>
        <w:t xml:space="preserve">  The AED will enable trained responders in the school setting to deliver early defibrillation to the victims in the first critical moments after a sudden cardiac arrest.  The AED equipment will be securely monitored and available for use.</w:t>
      </w:r>
    </w:p>
    <w:p w:rsidR="004F7356" w:rsidRPr="00B46330" w:rsidRDefault="004F7356" w:rsidP="0007323D">
      <w:pPr>
        <w:ind w:left="720"/>
        <w:contextualSpacing/>
        <w:rPr>
          <w:rFonts w:ascii="Arial" w:hAnsi="Arial" w:cs="Arial"/>
        </w:rPr>
      </w:pPr>
    </w:p>
    <w:p w:rsidR="004F7356" w:rsidRPr="00B46330" w:rsidRDefault="004F7356" w:rsidP="0007323D">
      <w:pPr>
        <w:spacing w:after="160"/>
        <w:rPr>
          <w:rFonts w:ascii="Arial" w:hAnsi="Arial" w:cs="Arial"/>
        </w:rPr>
      </w:pPr>
      <w:r w:rsidRPr="00B46330">
        <w:rPr>
          <w:rFonts w:ascii="Arial" w:hAnsi="Arial" w:cs="Arial"/>
        </w:rPr>
        <w:t xml:space="preserve">There are also a variety of first aid and topical treatments used in the health room </w:t>
      </w:r>
      <w:r w:rsidR="000D4AEB" w:rsidRPr="00B46330">
        <w:rPr>
          <w:rFonts w:ascii="Arial" w:hAnsi="Arial" w:cs="Arial"/>
        </w:rPr>
        <w:t>to</w:t>
      </w:r>
      <w:r w:rsidRPr="00B46330">
        <w:rPr>
          <w:rFonts w:ascii="Arial" w:hAnsi="Arial" w:cs="Arial"/>
        </w:rPr>
        <w:t xml:space="preserve"> care for students.  Please contact the school nurse </w:t>
      </w:r>
      <w:r w:rsidR="00E551A7" w:rsidRPr="00B46330">
        <w:rPr>
          <w:rFonts w:ascii="Arial" w:hAnsi="Arial" w:cs="Arial"/>
        </w:rPr>
        <w:t>to</w:t>
      </w:r>
      <w:r w:rsidRPr="00B46330">
        <w:rPr>
          <w:rFonts w:ascii="Arial" w:hAnsi="Arial" w:cs="Arial"/>
        </w:rPr>
        <w:t xml:space="preserve"> obtain a list of these treatments and always let the school nurse know of any of your child’s allergies.</w:t>
      </w:r>
    </w:p>
    <w:p w:rsidR="004F7356" w:rsidRPr="00B46330" w:rsidRDefault="004F7356" w:rsidP="0007323D">
      <w:pPr>
        <w:spacing w:after="160"/>
        <w:rPr>
          <w:rFonts w:ascii="Arial" w:hAnsi="Arial" w:cs="Arial"/>
        </w:rPr>
      </w:pPr>
      <w:r w:rsidRPr="00B46330">
        <w:rPr>
          <w:rFonts w:ascii="Arial" w:hAnsi="Arial" w:cs="Arial"/>
        </w:rPr>
        <w:t xml:space="preserve">The Pennsylvania Public School Code, Section 1414.2 (g) allows parents/guardians to request an exemption to the administration of an epinephrine auto-injector for their student.  </w:t>
      </w:r>
      <w:r w:rsidR="000D4AEB" w:rsidRPr="00B46330">
        <w:rPr>
          <w:rFonts w:ascii="Arial" w:hAnsi="Arial" w:cs="Arial"/>
        </w:rPr>
        <w:t>To</w:t>
      </w:r>
      <w:r w:rsidRPr="00B46330">
        <w:rPr>
          <w:rFonts w:ascii="Arial" w:hAnsi="Arial" w:cs="Arial"/>
        </w:rPr>
        <w:t xml:space="preserve"> request this exemption, contact the school nurse to make an appointment to discuss this decision, review, and sign the opt-out form.</w:t>
      </w:r>
    </w:p>
    <w:p w:rsidR="00DE3ECA" w:rsidRDefault="004F7356" w:rsidP="0007323D">
      <w:pPr>
        <w:spacing w:after="160"/>
        <w:rPr>
          <w:rFonts w:ascii="Arial" w:hAnsi="Arial" w:cs="Arial"/>
          <w:b/>
          <w:u w:val="single"/>
        </w:rPr>
      </w:pPr>
      <w:r w:rsidRPr="00B46330">
        <w:rPr>
          <w:rFonts w:ascii="Arial" w:hAnsi="Arial" w:cs="Arial"/>
        </w:rPr>
        <w:t>A copy of Standing Orders shall be available in the health room.  Orders shall be reviewed and signed by the school physician on an annual basis.</w:t>
      </w:r>
    </w:p>
    <w:p w:rsidR="004F7356" w:rsidRPr="00DE3ECA" w:rsidRDefault="004F7356" w:rsidP="0007323D">
      <w:pPr>
        <w:spacing w:after="160"/>
        <w:rPr>
          <w:rFonts w:ascii="Arial" w:hAnsi="Arial" w:cs="Arial"/>
          <w:b/>
        </w:rPr>
      </w:pPr>
      <w:r w:rsidRPr="00DE3ECA">
        <w:rPr>
          <w:rFonts w:ascii="Arial" w:hAnsi="Arial" w:cs="Arial"/>
          <w:b/>
        </w:rPr>
        <w:t>STANDING ORDERS FOR EPI-PEN USE DURING EMERGENCIES</w:t>
      </w:r>
    </w:p>
    <w:p w:rsidR="004F7356" w:rsidRPr="00B46330" w:rsidRDefault="004F7356" w:rsidP="0007323D">
      <w:pPr>
        <w:spacing w:after="160"/>
        <w:rPr>
          <w:rFonts w:ascii="Arial" w:hAnsi="Arial" w:cs="Arial"/>
          <w:b/>
        </w:rPr>
      </w:pPr>
      <w:r w:rsidRPr="00B46330">
        <w:rPr>
          <w:rFonts w:ascii="Arial" w:hAnsi="Arial" w:cs="Arial"/>
          <w:b/>
        </w:rPr>
        <w:t>For the Easton Arts Academy nurse – Use only as directed.</w:t>
      </w:r>
    </w:p>
    <w:p w:rsidR="004F7356" w:rsidRPr="00B46330" w:rsidRDefault="004F7356" w:rsidP="0007323D">
      <w:pPr>
        <w:spacing w:after="160"/>
        <w:rPr>
          <w:rFonts w:ascii="Arial" w:hAnsi="Arial" w:cs="Arial"/>
        </w:rPr>
      </w:pPr>
      <w:r w:rsidRPr="00B46330">
        <w:rPr>
          <w:rFonts w:ascii="Arial" w:hAnsi="Arial" w:cs="Arial"/>
        </w:rPr>
        <w:t xml:space="preserve">A </w:t>
      </w:r>
      <w:r w:rsidRPr="00B46330">
        <w:rPr>
          <w:rFonts w:ascii="Arial" w:hAnsi="Arial" w:cs="Arial"/>
          <w:b/>
          <w:u w:val="single"/>
        </w:rPr>
        <w:t>local reaction</w:t>
      </w:r>
      <w:r w:rsidRPr="00B46330">
        <w:rPr>
          <w:rFonts w:ascii="Arial" w:hAnsi="Arial" w:cs="Arial"/>
        </w:rPr>
        <w:t xml:space="preserve"> to an insect bite includes the following symptoms:  redness, swelling of the immediate area around the bite or sting, itching, and localized warmth.  Following standing orders and watch for generalized reaction.</w:t>
      </w:r>
    </w:p>
    <w:p w:rsidR="004F7356" w:rsidRPr="00B46330" w:rsidRDefault="004F7356" w:rsidP="0007323D">
      <w:pPr>
        <w:spacing w:after="160"/>
        <w:rPr>
          <w:rFonts w:ascii="Arial" w:hAnsi="Arial" w:cs="Arial"/>
        </w:rPr>
      </w:pPr>
      <w:r w:rsidRPr="00B46330">
        <w:rPr>
          <w:rFonts w:ascii="Arial" w:hAnsi="Arial" w:cs="Arial"/>
        </w:rPr>
        <w:t xml:space="preserve">A </w:t>
      </w:r>
      <w:r w:rsidRPr="00B46330">
        <w:rPr>
          <w:rFonts w:ascii="Arial" w:hAnsi="Arial" w:cs="Arial"/>
          <w:b/>
          <w:u w:val="single"/>
        </w:rPr>
        <w:t>generalized reaction</w:t>
      </w:r>
      <w:r w:rsidRPr="00B46330">
        <w:rPr>
          <w:rFonts w:ascii="Arial" w:hAnsi="Arial" w:cs="Arial"/>
        </w:rPr>
        <w:t xml:space="preserve"> occurs within minutes after a bite, sting, or other allergen, and may include the following symptoms:</w:t>
      </w:r>
    </w:p>
    <w:p w:rsidR="004F7356" w:rsidRPr="00B46330" w:rsidRDefault="004F7356" w:rsidP="00995ED0">
      <w:pPr>
        <w:numPr>
          <w:ilvl w:val="0"/>
          <w:numId w:val="16"/>
        </w:numPr>
        <w:spacing w:after="160"/>
        <w:contextualSpacing/>
        <w:rPr>
          <w:rFonts w:ascii="Arial" w:hAnsi="Arial" w:cs="Arial"/>
        </w:rPr>
      </w:pPr>
      <w:r w:rsidRPr="00B46330">
        <w:rPr>
          <w:rFonts w:ascii="Arial" w:hAnsi="Arial" w:cs="Arial"/>
        </w:rPr>
        <w:t>Hoarse or tight feeling in the throat</w:t>
      </w:r>
    </w:p>
    <w:p w:rsidR="004F7356" w:rsidRPr="00B46330" w:rsidRDefault="004F7356" w:rsidP="00995ED0">
      <w:pPr>
        <w:numPr>
          <w:ilvl w:val="0"/>
          <w:numId w:val="16"/>
        </w:numPr>
        <w:spacing w:after="160"/>
        <w:contextualSpacing/>
        <w:rPr>
          <w:rFonts w:ascii="Arial" w:hAnsi="Arial" w:cs="Arial"/>
        </w:rPr>
      </w:pPr>
      <w:r w:rsidRPr="00B46330">
        <w:rPr>
          <w:rFonts w:ascii="Arial" w:hAnsi="Arial" w:cs="Arial"/>
        </w:rPr>
        <w:t>Difficulty breathing or wheezing</w:t>
      </w:r>
    </w:p>
    <w:p w:rsidR="004F7356" w:rsidRPr="00B46330" w:rsidRDefault="004F7356" w:rsidP="00995ED0">
      <w:pPr>
        <w:numPr>
          <w:ilvl w:val="0"/>
          <w:numId w:val="16"/>
        </w:numPr>
        <w:spacing w:after="160"/>
        <w:contextualSpacing/>
        <w:rPr>
          <w:rFonts w:ascii="Arial" w:hAnsi="Arial" w:cs="Arial"/>
        </w:rPr>
      </w:pPr>
      <w:r w:rsidRPr="00B46330">
        <w:rPr>
          <w:rFonts w:ascii="Arial" w:hAnsi="Arial" w:cs="Arial"/>
        </w:rPr>
        <w:t>Anxious or faint feeling, apprehension</w:t>
      </w:r>
    </w:p>
    <w:p w:rsidR="004F7356" w:rsidRPr="00B46330" w:rsidRDefault="004F7356" w:rsidP="00995ED0">
      <w:pPr>
        <w:numPr>
          <w:ilvl w:val="0"/>
          <w:numId w:val="16"/>
        </w:numPr>
        <w:spacing w:after="160"/>
        <w:contextualSpacing/>
        <w:rPr>
          <w:rFonts w:ascii="Arial" w:hAnsi="Arial" w:cs="Arial"/>
        </w:rPr>
      </w:pPr>
      <w:r w:rsidRPr="00B46330">
        <w:rPr>
          <w:rFonts w:ascii="Arial" w:hAnsi="Arial" w:cs="Arial"/>
        </w:rPr>
        <w:t>Flushed appearance to the skin, followed by paleness</w:t>
      </w:r>
    </w:p>
    <w:p w:rsidR="00A110B1" w:rsidRDefault="004F7356" w:rsidP="00995ED0">
      <w:pPr>
        <w:numPr>
          <w:ilvl w:val="0"/>
          <w:numId w:val="16"/>
        </w:numPr>
        <w:spacing w:after="160"/>
        <w:contextualSpacing/>
        <w:rPr>
          <w:rFonts w:ascii="Arial" w:hAnsi="Arial" w:cs="Arial"/>
        </w:rPr>
      </w:pPr>
      <w:r w:rsidRPr="0007323D">
        <w:rPr>
          <w:rFonts w:ascii="Arial" w:hAnsi="Arial" w:cs="Arial"/>
        </w:rPr>
        <w:t>Rapid, thready pulse; drop in BP; or unobtainable pulse or BP</w:t>
      </w:r>
    </w:p>
    <w:p w:rsidR="004F7356" w:rsidRPr="00A110B1" w:rsidRDefault="004F7356" w:rsidP="00995ED0">
      <w:pPr>
        <w:numPr>
          <w:ilvl w:val="0"/>
          <w:numId w:val="16"/>
        </w:numPr>
        <w:spacing w:after="160"/>
        <w:contextualSpacing/>
        <w:rPr>
          <w:rFonts w:ascii="Arial" w:hAnsi="Arial" w:cs="Arial"/>
        </w:rPr>
      </w:pPr>
      <w:r w:rsidRPr="00A110B1">
        <w:rPr>
          <w:rFonts w:ascii="Arial" w:hAnsi="Arial" w:cs="Arial"/>
        </w:rPr>
        <w:t>Hives, rhinitis, asthma episode</w:t>
      </w:r>
    </w:p>
    <w:p w:rsidR="004F7356" w:rsidRPr="00B46330" w:rsidRDefault="004F7356" w:rsidP="00995ED0">
      <w:pPr>
        <w:numPr>
          <w:ilvl w:val="0"/>
          <w:numId w:val="16"/>
        </w:numPr>
        <w:spacing w:after="160"/>
        <w:contextualSpacing/>
        <w:rPr>
          <w:rFonts w:ascii="Arial" w:hAnsi="Arial" w:cs="Arial"/>
        </w:rPr>
      </w:pPr>
      <w:r w:rsidRPr="00B46330">
        <w:rPr>
          <w:rFonts w:ascii="Arial" w:hAnsi="Arial" w:cs="Arial"/>
        </w:rPr>
        <w:t>Nausea</w:t>
      </w:r>
    </w:p>
    <w:p w:rsidR="004F7356" w:rsidRPr="00B46330" w:rsidRDefault="004F7356" w:rsidP="00995ED0">
      <w:pPr>
        <w:numPr>
          <w:ilvl w:val="0"/>
          <w:numId w:val="16"/>
        </w:numPr>
        <w:spacing w:after="160"/>
        <w:contextualSpacing/>
        <w:rPr>
          <w:rFonts w:ascii="Arial" w:hAnsi="Arial" w:cs="Arial"/>
        </w:rPr>
      </w:pPr>
      <w:r w:rsidRPr="00B46330">
        <w:rPr>
          <w:rFonts w:ascii="Arial" w:hAnsi="Arial" w:cs="Arial"/>
        </w:rPr>
        <w:t>Abdominal cramps</w:t>
      </w:r>
    </w:p>
    <w:p w:rsidR="004F7356" w:rsidRPr="00B46330" w:rsidRDefault="004F7356" w:rsidP="00995ED0">
      <w:pPr>
        <w:numPr>
          <w:ilvl w:val="0"/>
          <w:numId w:val="16"/>
        </w:numPr>
        <w:spacing w:after="160"/>
        <w:contextualSpacing/>
        <w:rPr>
          <w:rFonts w:ascii="Arial" w:hAnsi="Arial" w:cs="Arial"/>
        </w:rPr>
      </w:pPr>
      <w:r w:rsidRPr="00B46330">
        <w:rPr>
          <w:rFonts w:ascii="Arial" w:hAnsi="Arial" w:cs="Arial"/>
        </w:rPr>
        <w:lastRenderedPageBreak/>
        <w:t>Unconsciousness, convulsions</w:t>
      </w:r>
    </w:p>
    <w:p w:rsidR="004F7356" w:rsidRPr="00B46330" w:rsidRDefault="004F7356" w:rsidP="00995ED0">
      <w:pPr>
        <w:numPr>
          <w:ilvl w:val="0"/>
          <w:numId w:val="16"/>
        </w:numPr>
        <w:contextualSpacing/>
        <w:rPr>
          <w:rFonts w:ascii="Arial" w:hAnsi="Arial" w:cs="Arial"/>
        </w:rPr>
      </w:pPr>
      <w:r w:rsidRPr="00B46330">
        <w:rPr>
          <w:rFonts w:ascii="Arial" w:hAnsi="Arial" w:cs="Arial"/>
        </w:rPr>
        <w:t>Patient may tell you that he/she has a known reaction to an insect bite, sting, or other allergen</w:t>
      </w:r>
    </w:p>
    <w:p w:rsidR="004F7356" w:rsidRPr="00B46330" w:rsidRDefault="004F7356" w:rsidP="0007323D">
      <w:pPr>
        <w:rPr>
          <w:rFonts w:ascii="Arial" w:hAnsi="Arial" w:cs="Arial"/>
        </w:rPr>
      </w:pPr>
    </w:p>
    <w:p w:rsidR="004F7356" w:rsidRPr="00B46330" w:rsidRDefault="004F7356" w:rsidP="0007323D">
      <w:pPr>
        <w:spacing w:after="160"/>
        <w:rPr>
          <w:rFonts w:ascii="Arial" w:hAnsi="Arial" w:cs="Arial"/>
        </w:rPr>
      </w:pPr>
      <w:r w:rsidRPr="00B46330">
        <w:rPr>
          <w:rFonts w:ascii="Arial" w:hAnsi="Arial" w:cs="Arial"/>
        </w:rPr>
        <w:t>The school nurse may use the emergency Epi-Pen or Epi-Pen Jr, if, in his/her professional judgment, the victim’s life is in danger if not used.  Check the patient’s emergency information and try to have as much information as possible.  Staff will also be trained by the CSN to recognize an allergic reaction and how to properly use an Epi-Pen.</w:t>
      </w:r>
    </w:p>
    <w:p w:rsidR="004F7356" w:rsidRPr="00B46330" w:rsidRDefault="004F7356" w:rsidP="0007323D">
      <w:pPr>
        <w:spacing w:after="160"/>
        <w:rPr>
          <w:rFonts w:ascii="Arial" w:hAnsi="Arial" w:cs="Arial"/>
        </w:rPr>
      </w:pPr>
      <w:r w:rsidRPr="00B46330">
        <w:rPr>
          <w:rFonts w:ascii="Arial" w:hAnsi="Arial" w:cs="Arial"/>
        </w:rPr>
        <w:t xml:space="preserve">Following Epi-Pen use, call 9-1-1 immediately.  The patient’s family and family physician should be </w:t>
      </w:r>
      <w:r w:rsidR="000D4AEB" w:rsidRPr="00B46330">
        <w:rPr>
          <w:rFonts w:ascii="Arial" w:hAnsi="Arial" w:cs="Arial"/>
        </w:rPr>
        <w:t>notified,</w:t>
      </w:r>
      <w:r w:rsidRPr="00B46330">
        <w:rPr>
          <w:rFonts w:ascii="Arial" w:hAnsi="Arial" w:cs="Arial"/>
        </w:rPr>
        <w:t xml:space="preserve"> and arrangements should be made to transport the patient to the hospital.</w:t>
      </w:r>
    </w:p>
    <w:p w:rsidR="00DD7FB9" w:rsidRDefault="004F7356" w:rsidP="0007323D">
      <w:pPr>
        <w:rPr>
          <w:rFonts w:ascii="Arial" w:hAnsi="Arial" w:cs="Arial"/>
          <w:b/>
          <w:u w:val="single"/>
        </w:rPr>
      </w:pPr>
      <w:r w:rsidRPr="00B46330">
        <w:rPr>
          <w:rFonts w:ascii="Arial" w:hAnsi="Arial" w:cs="Arial"/>
        </w:rPr>
        <w:t>Document all emergency care on an accident form and report to the school principal.</w:t>
      </w:r>
    </w:p>
    <w:p w:rsidR="00DD7FB9" w:rsidRDefault="00DD7FB9" w:rsidP="0007323D">
      <w:pPr>
        <w:rPr>
          <w:rFonts w:ascii="Arial" w:hAnsi="Arial" w:cs="Arial"/>
          <w:b/>
          <w:u w:val="single"/>
        </w:rPr>
      </w:pPr>
    </w:p>
    <w:p w:rsidR="009B44C0" w:rsidRDefault="004F7356" w:rsidP="0007323D">
      <w:pPr>
        <w:rPr>
          <w:rFonts w:ascii="Arial" w:hAnsi="Arial" w:cs="Arial"/>
          <w:b/>
          <w:u w:val="single"/>
        </w:rPr>
      </w:pPr>
      <w:r w:rsidRPr="00B46330">
        <w:rPr>
          <w:rFonts w:ascii="Arial" w:hAnsi="Arial" w:cs="Arial"/>
          <w:b/>
          <w:u w:val="single"/>
        </w:rPr>
        <w:t>EMERGENCY PROCEDURES FOR EPI-PEN USE DURING AN ANAPHYLACTIC REACTION</w:t>
      </w:r>
    </w:p>
    <w:p w:rsidR="004F7356" w:rsidRDefault="004F7356" w:rsidP="0007323D">
      <w:pPr>
        <w:rPr>
          <w:rFonts w:ascii="Arial" w:hAnsi="Arial" w:cs="Arial"/>
        </w:rPr>
      </w:pPr>
      <w:r w:rsidRPr="00B46330">
        <w:rPr>
          <w:rFonts w:ascii="Arial" w:hAnsi="Arial" w:cs="Arial"/>
        </w:rPr>
        <w:t>During the event of anaphylaxis of a student or adult, an Epi-Pen will be administered by the school nurse or trained unlicensed personnel according to the following procedure.</w:t>
      </w:r>
    </w:p>
    <w:p w:rsidR="009172FB" w:rsidRPr="00B46330" w:rsidRDefault="009172FB" w:rsidP="0007323D">
      <w:pPr>
        <w:rPr>
          <w:rFonts w:ascii="Arial" w:hAnsi="Arial" w:cs="Arial"/>
        </w:rPr>
      </w:pPr>
    </w:p>
    <w:p w:rsidR="00A110B1" w:rsidRDefault="004F7356" w:rsidP="0007323D">
      <w:pPr>
        <w:spacing w:after="160"/>
        <w:rPr>
          <w:rFonts w:ascii="Arial" w:hAnsi="Arial" w:cs="Arial"/>
        </w:rPr>
      </w:pPr>
      <w:r w:rsidRPr="00DE3ECA">
        <w:rPr>
          <w:rFonts w:ascii="Arial" w:hAnsi="Arial" w:cs="Arial"/>
          <w:b/>
        </w:rPr>
        <w:t>Definition:</w:t>
      </w:r>
      <w:r w:rsidRPr="00B46330">
        <w:rPr>
          <w:rFonts w:ascii="Arial" w:hAnsi="Arial" w:cs="Arial"/>
          <w:b/>
        </w:rPr>
        <w:t xml:space="preserve">  ANAPHYLAXIS</w:t>
      </w:r>
      <w:r w:rsidRPr="00B46330">
        <w:rPr>
          <w:rFonts w:ascii="Arial" w:hAnsi="Arial" w:cs="Arial"/>
        </w:rPr>
        <w:t xml:space="preserve"> is a severe allergic reaction which can be life-threatening.  It may occur within minutes after a triggering event or up to an hour or more later.</w:t>
      </w:r>
    </w:p>
    <w:p w:rsidR="00A110B1" w:rsidRDefault="004F7356" w:rsidP="00A110B1">
      <w:pPr>
        <w:spacing w:after="160"/>
        <w:rPr>
          <w:rFonts w:ascii="Arial" w:hAnsi="Arial" w:cs="Arial"/>
        </w:rPr>
      </w:pPr>
      <w:r w:rsidRPr="00DE3ECA">
        <w:rPr>
          <w:rFonts w:ascii="Arial" w:hAnsi="Arial" w:cs="Arial"/>
          <w:b/>
        </w:rPr>
        <w:t>Causes:</w:t>
      </w:r>
      <w:r w:rsidRPr="00B46330">
        <w:rPr>
          <w:rFonts w:ascii="Arial" w:hAnsi="Arial" w:cs="Arial"/>
        </w:rPr>
        <w:t xml:space="preserve">  Extreme sensitivity to one or more of the following:</w:t>
      </w:r>
    </w:p>
    <w:p w:rsidR="00A110B1" w:rsidRPr="00A110B1" w:rsidRDefault="004F7356" w:rsidP="00995ED0">
      <w:pPr>
        <w:pStyle w:val="ListParagraph"/>
        <w:numPr>
          <w:ilvl w:val="0"/>
          <w:numId w:val="40"/>
        </w:numPr>
        <w:spacing w:after="160"/>
        <w:rPr>
          <w:rFonts w:ascii="Arial" w:hAnsi="Arial" w:cs="Arial"/>
        </w:rPr>
      </w:pPr>
      <w:r w:rsidRPr="00A110B1">
        <w:rPr>
          <w:rFonts w:ascii="Arial" w:hAnsi="Arial" w:cs="Arial"/>
        </w:rPr>
        <w:t>Food</w:t>
      </w:r>
    </w:p>
    <w:p w:rsidR="00A110B1" w:rsidRPr="00A110B1" w:rsidRDefault="009B44C0" w:rsidP="00995ED0">
      <w:pPr>
        <w:pStyle w:val="ListParagraph"/>
        <w:numPr>
          <w:ilvl w:val="0"/>
          <w:numId w:val="40"/>
        </w:numPr>
        <w:spacing w:after="160"/>
        <w:rPr>
          <w:rFonts w:ascii="Arial" w:hAnsi="Arial" w:cs="Arial"/>
        </w:rPr>
      </w:pPr>
      <w:r w:rsidRPr="00A110B1">
        <w:rPr>
          <w:rFonts w:ascii="Arial" w:hAnsi="Arial" w:cs="Arial"/>
        </w:rPr>
        <w:t>Insect Sting</w:t>
      </w:r>
    </w:p>
    <w:p w:rsidR="00A110B1" w:rsidRPr="00A110B1" w:rsidRDefault="009B44C0" w:rsidP="00995ED0">
      <w:pPr>
        <w:pStyle w:val="ListParagraph"/>
        <w:numPr>
          <w:ilvl w:val="0"/>
          <w:numId w:val="40"/>
        </w:numPr>
        <w:spacing w:after="160"/>
        <w:rPr>
          <w:rFonts w:ascii="Arial" w:hAnsi="Arial" w:cs="Arial"/>
        </w:rPr>
      </w:pPr>
      <w:r w:rsidRPr="00A110B1">
        <w:rPr>
          <w:rFonts w:ascii="Arial" w:hAnsi="Arial" w:cs="Arial"/>
        </w:rPr>
        <w:t>Medication</w:t>
      </w:r>
    </w:p>
    <w:p w:rsidR="00A110B1" w:rsidRPr="00A110B1" w:rsidRDefault="009B44C0" w:rsidP="00995ED0">
      <w:pPr>
        <w:pStyle w:val="ListParagraph"/>
        <w:numPr>
          <w:ilvl w:val="0"/>
          <w:numId w:val="40"/>
        </w:numPr>
        <w:spacing w:after="160"/>
        <w:rPr>
          <w:rFonts w:ascii="Arial" w:hAnsi="Arial" w:cs="Arial"/>
        </w:rPr>
      </w:pPr>
      <w:r w:rsidRPr="00A110B1">
        <w:rPr>
          <w:rFonts w:ascii="Arial" w:hAnsi="Arial" w:cs="Arial"/>
        </w:rPr>
        <w:t>Latex</w:t>
      </w:r>
    </w:p>
    <w:p w:rsidR="00A110B1" w:rsidRPr="00A110B1" w:rsidRDefault="009B44C0" w:rsidP="00995ED0">
      <w:pPr>
        <w:pStyle w:val="ListParagraph"/>
        <w:numPr>
          <w:ilvl w:val="0"/>
          <w:numId w:val="40"/>
        </w:numPr>
        <w:spacing w:after="160"/>
        <w:rPr>
          <w:rFonts w:ascii="Arial" w:hAnsi="Arial" w:cs="Arial"/>
        </w:rPr>
      </w:pPr>
      <w:r w:rsidRPr="00A110B1">
        <w:rPr>
          <w:rFonts w:ascii="Arial" w:hAnsi="Arial" w:cs="Arial"/>
        </w:rPr>
        <w:t>Exercise-induced or food-dependent</w:t>
      </w:r>
    </w:p>
    <w:p w:rsidR="00A110B1" w:rsidRPr="00A110B1" w:rsidRDefault="009B44C0" w:rsidP="00995ED0">
      <w:pPr>
        <w:pStyle w:val="ListParagraph"/>
        <w:numPr>
          <w:ilvl w:val="0"/>
          <w:numId w:val="40"/>
        </w:numPr>
        <w:spacing w:after="160"/>
        <w:rPr>
          <w:rFonts w:ascii="Arial" w:hAnsi="Arial" w:cs="Arial"/>
        </w:rPr>
      </w:pPr>
      <w:r w:rsidRPr="00A110B1">
        <w:rPr>
          <w:rFonts w:ascii="Arial" w:hAnsi="Arial" w:cs="Arial"/>
        </w:rPr>
        <w:t>Extreme heat or cold</w:t>
      </w:r>
    </w:p>
    <w:p w:rsidR="00A110B1" w:rsidRDefault="009B44C0" w:rsidP="00995ED0">
      <w:pPr>
        <w:pStyle w:val="ListParagraph"/>
        <w:numPr>
          <w:ilvl w:val="0"/>
          <w:numId w:val="40"/>
        </w:numPr>
        <w:spacing w:after="160"/>
        <w:rPr>
          <w:rFonts w:ascii="Arial" w:hAnsi="Arial" w:cs="Arial"/>
        </w:rPr>
      </w:pPr>
      <w:r w:rsidRPr="00A110B1">
        <w:rPr>
          <w:rFonts w:ascii="Arial" w:hAnsi="Arial" w:cs="Arial"/>
        </w:rPr>
        <w:t>Idiopathic (cause unknown)</w:t>
      </w:r>
    </w:p>
    <w:p w:rsidR="00A110B1" w:rsidRPr="00A110B1" w:rsidRDefault="00A110B1" w:rsidP="00A110B1">
      <w:pPr>
        <w:spacing w:after="160"/>
        <w:rPr>
          <w:rFonts w:ascii="Arial" w:hAnsi="Arial" w:cs="Arial"/>
        </w:rPr>
      </w:pPr>
      <w:r w:rsidRPr="00A110B1">
        <w:rPr>
          <w:rFonts w:ascii="Arial" w:hAnsi="Arial" w:cs="Arial"/>
          <w:b/>
        </w:rPr>
        <w:t>P</w:t>
      </w:r>
      <w:r w:rsidR="004F7356" w:rsidRPr="00A110B1">
        <w:rPr>
          <w:rFonts w:ascii="Arial" w:hAnsi="Arial" w:cs="Arial"/>
          <w:b/>
        </w:rPr>
        <w:t>hysical Findings</w:t>
      </w:r>
    </w:p>
    <w:p w:rsidR="00A110B1" w:rsidRPr="00A110B1" w:rsidRDefault="004F7356" w:rsidP="00995ED0">
      <w:pPr>
        <w:pStyle w:val="ListParagraph"/>
        <w:numPr>
          <w:ilvl w:val="0"/>
          <w:numId w:val="41"/>
        </w:numPr>
        <w:spacing w:after="160"/>
        <w:rPr>
          <w:rFonts w:ascii="Arial" w:hAnsi="Arial" w:cs="Arial"/>
        </w:rPr>
      </w:pPr>
      <w:r w:rsidRPr="00A110B1">
        <w:rPr>
          <w:rFonts w:ascii="Arial" w:hAnsi="Arial" w:cs="Arial"/>
        </w:rPr>
        <w:t>Tingling sensation, itching, or metallic taste in the mouth.</w:t>
      </w:r>
    </w:p>
    <w:p w:rsidR="00A110B1" w:rsidRPr="00A110B1" w:rsidRDefault="004F7356" w:rsidP="00995ED0">
      <w:pPr>
        <w:pStyle w:val="ListParagraph"/>
        <w:numPr>
          <w:ilvl w:val="0"/>
          <w:numId w:val="41"/>
        </w:numPr>
        <w:spacing w:after="160"/>
        <w:rPr>
          <w:rFonts w:ascii="Arial" w:hAnsi="Arial" w:cs="Arial"/>
        </w:rPr>
      </w:pPr>
      <w:r w:rsidRPr="00A110B1">
        <w:rPr>
          <w:rFonts w:ascii="Arial" w:hAnsi="Arial" w:cs="Arial"/>
        </w:rPr>
        <w:t>Hives or generalized flushing, itching, or redness of the skin.</w:t>
      </w:r>
    </w:p>
    <w:p w:rsidR="00A110B1" w:rsidRPr="00A110B1" w:rsidRDefault="004F7356" w:rsidP="00995ED0">
      <w:pPr>
        <w:pStyle w:val="ListParagraph"/>
        <w:numPr>
          <w:ilvl w:val="0"/>
          <w:numId w:val="41"/>
        </w:numPr>
        <w:spacing w:after="160"/>
        <w:rPr>
          <w:rFonts w:ascii="Arial" w:hAnsi="Arial" w:cs="Arial"/>
        </w:rPr>
      </w:pPr>
      <w:r w:rsidRPr="00A110B1">
        <w:rPr>
          <w:rFonts w:ascii="Arial" w:hAnsi="Arial" w:cs="Arial"/>
        </w:rPr>
        <w:t>Nasal congestion or wheezing (asthma-like symptoms).</w:t>
      </w:r>
    </w:p>
    <w:p w:rsidR="00A110B1" w:rsidRPr="00A110B1" w:rsidRDefault="004F7356" w:rsidP="00995ED0">
      <w:pPr>
        <w:pStyle w:val="ListParagraph"/>
        <w:numPr>
          <w:ilvl w:val="0"/>
          <w:numId w:val="41"/>
        </w:numPr>
        <w:spacing w:after="160"/>
        <w:rPr>
          <w:rFonts w:ascii="Arial" w:hAnsi="Arial" w:cs="Arial"/>
        </w:rPr>
      </w:pPr>
      <w:r w:rsidRPr="00A110B1">
        <w:rPr>
          <w:rFonts w:ascii="Arial" w:hAnsi="Arial" w:cs="Arial"/>
        </w:rPr>
        <w:t>Swelling of the throat, lips, tongue, and around the eyes.</w:t>
      </w:r>
    </w:p>
    <w:p w:rsidR="00A110B1" w:rsidRPr="00A110B1" w:rsidRDefault="004F7356" w:rsidP="00995ED0">
      <w:pPr>
        <w:pStyle w:val="ListParagraph"/>
        <w:numPr>
          <w:ilvl w:val="0"/>
          <w:numId w:val="41"/>
        </w:numPr>
        <w:spacing w:after="160"/>
        <w:rPr>
          <w:rFonts w:ascii="Arial" w:hAnsi="Arial" w:cs="Arial"/>
        </w:rPr>
      </w:pPr>
      <w:r w:rsidRPr="00A110B1">
        <w:rPr>
          <w:rFonts w:ascii="Arial" w:hAnsi="Arial" w:cs="Arial"/>
        </w:rPr>
        <w:t>Feeling of apprehension, agitation, sweating, weakness, or shock.</w:t>
      </w:r>
    </w:p>
    <w:p w:rsidR="00A110B1" w:rsidRPr="00A110B1" w:rsidRDefault="004F7356" w:rsidP="00995ED0">
      <w:pPr>
        <w:pStyle w:val="ListParagraph"/>
        <w:numPr>
          <w:ilvl w:val="0"/>
          <w:numId w:val="41"/>
        </w:numPr>
        <w:spacing w:after="160"/>
        <w:rPr>
          <w:rFonts w:ascii="Arial" w:hAnsi="Arial" w:cs="Arial"/>
        </w:rPr>
      </w:pPr>
      <w:r w:rsidRPr="00A110B1">
        <w:rPr>
          <w:rFonts w:ascii="Arial" w:hAnsi="Arial" w:cs="Arial"/>
        </w:rPr>
        <w:t>Abdominal cramping, nausea, vomiting, or diarrhea.</w:t>
      </w:r>
    </w:p>
    <w:p w:rsidR="00A110B1" w:rsidRPr="00A110B1" w:rsidRDefault="004F7356" w:rsidP="00995ED0">
      <w:pPr>
        <w:pStyle w:val="ListParagraph"/>
        <w:numPr>
          <w:ilvl w:val="0"/>
          <w:numId w:val="41"/>
        </w:numPr>
        <w:spacing w:after="160"/>
        <w:rPr>
          <w:rFonts w:ascii="Arial" w:hAnsi="Arial" w:cs="Arial"/>
        </w:rPr>
      </w:pPr>
      <w:r w:rsidRPr="00A110B1">
        <w:rPr>
          <w:rFonts w:ascii="Arial" w:hAnsi="Arial" w:cs="Arial"/>
        </w:rPr>
        <w:t>Drop in blood pressure and paleness.</w:t>
      </w:r>
    </w:p>
    <w:p w:rsidR="00A110B1" w:rsidRPr="00A110B1" w:rsidRDefault="004F7356" w:rsidP="00995ED0">
      <w:pPr>
        <w:pStyle w:val="ListParagraph"/>
        <w:numPr>
          <w:ilvl w:val="0"/>
          <w:numId w:val="41"/>
        </w:numPr>
        <w:spacing w:after="160"/>
        <w:rPr>
          <w:rFonts w:ascii="Arial" w:hAnsi="Arial" w:cs="Arial"/>
        </w:rPr>
      </w:pPr>
      <w:r w:rsidRPr="00A110B1">
        <w:rPr>
          <w:rFonts w:ascii="Arial" w:hAnsi="Arial" w:cs="Arial"/>
        </w:rPr>
        <w:t>Throbbing heartbeat, throbbing in ears, dizziness, or headache.</w:t>
      </w:r>
    </w:p>
    <w:p w:rsidR="00A110B1" w:rsidRPr="00A110B1" w:rsidRDefault="004F7356" w:rsidP="00995ED0">
      <w:pPr>
        <w:pStyle w:val="ListParagraph"/>
        <w:numPr>
          <w:ilvl w:val="0"/>
          <w:numId w:val="41"/>
        </w:numPr>
        <w:spacing w:after="160"/>
        <w:rPr>
          <w:rFonts w:ascii="Arial" w:hAnsi="Arial" w:cs="Arial"/>
        </w:rPr>
      </w:pPr>
      <w:r w:rsidRPr="00A110B1">
        <w:rPr>
          <w:rFonts w:ascii="Arial" w:hAnsi="Arial" w:cs="Arial"/>
        </w:rPr>
        <w:t>Throat tightness change in voice, or hoarseness.</w:t>
      </w:r>
    </w:p>
    <w:p w:rsidR="00A110B1" w:rsidRPr="00A110B1" w:rsidRDefault="004F7356" w:rsidP="00995ED0">
      <w:pPr>
        <w:pStyle w:val="ListParagraph"/>
        <w:numPr>
          <w:ilvl w:val="0"/>
          <w:numId w:val="41"/>
        </w:numPr>
        <w:spacing w:after="160"/>
        <w:rPr>
          <w:rFonts w:ascii="Arial" w:hAnsi="Arial" w:cs="Arial"/>
        </w:rPr>
      </w:pPr>
      <w:r w:rsidRPr="00A110B1">
        <w:rPr>
          <w:rFonts w:ascii="Arial" w:hAnsi="Arial" w:cs="Arial"/>
        </w:rPr>
        <w:t>Difficulty breathing or swallowing.</w:t>
      </w:r>
    </w:p>
    <w:p w:rsidR="00A110B1" w:rsidRPr="00A110B1" w:rsidRDefault="004F7356" w:rsidP="00995ED0">
      <w:pPr>
        <w:pStyle w:val="ListParagraph"/>
        <w:numPr>
          <w:ilvl w:val="0"/>
          <w:numId w:val="41"/>
        </w:numPr>
        <w:spacing w:after="160"/>
        <w:rPr>
          <w:rFonts w:ascii="Arial" w:hAnsi="Arial" w:cs="Arial"/>
        </w:rPr>
      </w:pPr>
      <w:r w:rsidRPr="00A110B1">
        <w:rPr>
          <w:rFonts w:ascii="Arial" w:hAnsi="Arial" w:cs="Arial"/>
        </w:rPr>
        <w:t>Fainting or loss of consciousness.</w:t>
      </w:r>
    </w:p>
    <w:p w:rsidR="004F7356" w:rsidRPr="00A110B1" w:rsidRDefault="004F7356" w:rsidP="00995ED0">
      <w:pPr>
        <w:pStyle w:val="ListParagraph"/>
        <w:numPr>
          <w:ilvl w:val="0"/>
          <w:numId w:val="41"/>
        </w:numPr>
        <w:spacing w:after="160"/>
        <w:rPr>
          <w:rFonts w:ascii="Arial" w:hAnsi="Arial" w:cs="Arial"/>
        </w:rPr>
      </w:pPr>
      <w:r w:rsidRPr="00A110B1">
        <w:rPr>
          <w:rFonts w:ascii="Arial" w:hAnsi="Arial" w:cs="Arial"/>
        </w:rPr>
        <w:t>Convulsions.</w:t>
      </w:r>
    </w:p>
    <w:p w:rsidR="004F7356" w:rsidRPr="00B46330" w:rsidRDefault="004F7356" w:rsidP="00A110B1">
      <w:pPr>
        <w:ind w:left="-144"/>
        <w:jc w:val="both"/>
        <w:rPr>
          <w:rFonts w:ascii="Arial" w:hAnsi="Arial" w:cs="Arial"/>
        </w:rPr>
      </w:pPr>
    </w:p>
    <w:p w:rsidR="000A107F" w:rsidRPr="00B46330" w:rsidRDefault="004F7356" w:rsidP="0007323D">
      <w:pPr>
        <w:ind w:left="-144"/>
        <w:rPr>
          <w:rFonts w:ascii="Arial" w:hAnsi="Arial" w:cs="Arial"/>
          <w:b/>
          <w:u w:val="single"/>
        </w:rPr>
      </w:pPr>
      <w:r w:rsidRPr="00B46330">
        <w:rPr>
          <w:rFonts w:ascii="Arial" w:hAnsi="Arial" w:cs="Arial"/>
          <w:b/>
          <w:u w:val="single"/>
        </w:rPr>
        <w:t>ACTION PLAN FOR ALLERGIC REACTIONS:</w:t>
      </w:r>
    </w:p>
    <w:p w:rsidR="004F7356" w:rsidRPr="00B46330" w:rsidRDefault="004F7356" w:rsidP="00995ED0">
      <w:pPr>
        <w:numPr>
          <w:ilvl w:val="0"/>
          <w:numId w:val="17"/>
        </w:numPr>
        <w:contextualSpacing/>
        <w:rPr>
          <w:rFonts w:ascii="Arial" w:hAnsi="Arial" w:cs="Arial"/>
        </w:rPr>
      </w:pPr>
      <w:r w:rsidRPr="00B46330">
        <w:rPr>
          <w:rFonts w:ascii="Arial" w:hAnsi="Arial" w:cs="Arial"/>
        </w:rPr>
        <w:t>Immediate assessment of respiratory condition and symptoms.</w:t>
      </w:r>
    </w:p>
    <w:p w:rsidR="00CE37CA" w:rsidRDefault="004F7356" w:rsidP="00995ED0">
      <w:pPr>
        <w:numPr>
          <w:ilvl w:val="0"/>
          <w:numId w:val="17"/>
        </w:numPr>
        <w:spacing w:after="160"/>
        <w:contextualSpacing/>
        <w:rPr>
          <w:rFonts w:ascii="Arial" w:hAnsi="Arial" w:cs="Arial"/>
        </w:rPr>
      </w:pPr>
      <w:r w:rsidRPr="00CE37CA">
        <w:rPr>
          <w:rFonts w:ascii="Arial" w:hAnsi="Arial" w:cs="Arial"/>
        </w:rPr>
        <w:t>Call the school nurse if available.</w:t>
      </w:r>
    </w:p>
    <w:p w:rsidR="004F7356" w:rsidRPr="00CE37CA" w:rsidRDefault="004F7356" w:rsidP="00995ED0">
      <w:pPr>
        <w:numPr>
          <w:ilvl w:val="0"/>
          <w:numId w:val="17"/>
        </w:numPr>
        <w:spacing w:after="160"/>
        <w:contextualSpacing/>
        <w:rPr>
          <w:rFonts w:ascii="Arial" w:hAnsi="Arial" w:cs="Arial"/>
        </w:rPr>
      </w:pPr>
      <w:r w:rsidRPr="00CE37CA">
        <w:rPr>
          <w:rFonts w:ascii="Arial" w:hAnsi="Arial" w:cs="Arial"/>
        </w:rPr>
        <w:lastRenderedPageBreak/>
        <w:t xml:space="preserve">Use student’s Epi-Pen or emergency Epi-Pen (adult or Jr, based on weight) that </w:t>
      </w:r>
      <w:r w:rsidR="000D4AEB" w:rsidRPr="00CE37CA">
        <w:rPr>
          <w:rFonts w:ascii="Arial" w:hAnsi="Arial" w:cs="Arial"/>
        </w:rPr>
        <w:t>are in</w:t>
      </w:r>
      <w:r w:rsidRPr="00CE37CA">
        <w:rPr>
          <w:rFonts w:ascii="Arial" w:hAnsi="Arial" w:cs="Arial"/>
        </w:rPr>
        <w:t xml:space="preserve"> the health room and </w:t>
      </w:r>
      <w:r w:rsidR="000D4AEB" w:rsidRPr="00CE37CA">
        <w:rPr>
          <w:rFonts w:ascii="Arial" w:hAnsi="Arial" w:cs="Arial"/>
        </w:rPr>
        <w:t>room 206</w:t>
      </w:r>
      <w:r w:rsidRPr="00CE37CA">
        <w:rPr>
          <w:rFonts w:ascii="Arial" w:hAnsi="Arial" w:cs="Arial"/>
        </w:rPr>
        <w:t>.  If available, follow the student’s or adult’s emergency Epi-Pen plan.</w:t>
      </w:r>
    </w:p>
    <w:p w:rsidR="004F7356" w:rsidRPr="00B46330" w:rsidRDefault="004F7356" w:rsidP="00995ED0">
      <w:pPr>
        <w:numPr>
          <w:ilvl w:val="0"/>
          <w:numId w:val="17"/>
        </w:numPr>
        <w:spacing w:after="160"/>
        <w:contextualSpacing/>
        <w:rPr>
          <w:rFonts w:ascii="Arial" w:hAnsi="Arial" w:cs="Arial"/>
        </w:rPr>
      </w:pPr>
      <w:r w:rsidRPr="00B46330">
        <w:rPr>
          <w:rFonts w:ascii="Arial" w:hAnsi="Arial" w:cs="Arial"/>
        </w:rPr>
        <w:t>Pull off grey cap.</w:t>
      </w:r>
    </w:p>
    <w:p w:rsidR="004F7356" w:rsidRPr="00B46330" w:rsidRDefault="004F7356" w:rsidP="00995ED0">
      <w:pPr>
        <w:numPr>
          <w:ilvl w:val="0"/>
          <w:numId w:val="17"/>
        </w:numPr>
        <w:spacing w:after="160"/>
        <w:contextualSpacing/>
        <w:rPr>
          <w:rFonts w:ascii="Arial" w:hAnsi="Arial" w:cs="Arial"/>
        </w:rPr>
      </w:pPr>
      <w:r w:rsidRPr="00B46330">
        <w:rPr>
          <w:rFonts w:ascii="Arial" w:hAnsi="Arial" w:cs="Arial"/>
        </w:rPr>
        <w:t xml:space="preserve">Swing and jab Epi-Pen firmly into upper outer thigh, through clothing but not through pants seam.  </w:t>
      </w:r>
      <w:r w:rsidRPr="00B46330">
        <w:rPr>
          <w:rFonts w:ascii="Arial" w:hAnsi="Arial" w:cs="Arial"/>
          <w:b/>
          <w:u w:val="single"/>
        </w:rPr>
        <w:t>Hold Epi-Pen in place for 10 seconds.</w:t>
      </w:r>
      <w:r w:rsidRPr="00B46330">
        <w:rPr>
          <w:rFonts w:ascii="Arial" w:hAnsi="Arial" w:cs="Arial"/>
        </w:rPr>
        <w:t xml:space="preserve">  Make sure Epi-Pen needle has been discharged; if not, you must do it again.</w:t>
      </w:r>
    </w:p>
    <w:p w:rsidR="004F7356" w:rsidRPr="00B46330" w:rsidRDefault="004F7356" w:rsidP="00995ED0">
      <w:pPr>
        <w:numPr>
          <w:ilvl w:val="0"/>
          <w:numId w:val="17"/>
        </w:numPr>
        <w:spacing w:after="160"/>
        <w:contextualSpacing/>
        <w:rPr>
          <w:rFonts w:ascii="Arial" w:hAnsi="Arial" w:cs="Arial"/>
        </w:rPr>
      </w:pPr>
      <w:r w:rsidRPr="00B46330">
        <w:rPr>
          <w:rFonts w:ascii="Arial" w:hAnsi="Arial" w:cs="Arial"/>
        </w:rPr>
        <w:t>Massage area for 10 seconds.</w:t>
      </w:r>
    </w:p>
    <w:p w:rsidR="004F7356" w:rsidRPr="00B46330" w:rsidRDefault="004F7356" w:rsidP="00995ED0">
      <w:pPr>
        <w:numPr>
          <w:ilvl w:val="0"/>
          <w:numId w:val="17"/>
        </w:numPr>
        <w:spacing w:after="160"/>
        <w:contextualSpacing/>
        <w:rPr>
          <w:rFonts w:ascii="Arial" w:hAnsi="Arial" w:cs="Arial"/>
        </w:rPr>
      </w:pPr>
      <w:r w:rsidRPr="00B46330">
        <w:rPr>
          <w:rFonts w:ascii="Arial" w:hAnsi="Arial" w:cs="Arial"/>
        </w:rPr>
        <w:t>Call 9-1-1 and let them know that an Epi-Pen was used.  They will need to send a paramedic.  The Epi-Pen is only good for approximately 15 minutes after initial injection.  A second Epi-Pen injection may be needed based on symptoms.</w:t>
      </w:r>
    </w:p>
    <w:p w:rsidR="004F7356" w:rsidRPr="00B46330" w:rsidRDefault="004F7356" w:rsidP="00995ED0">
      <w:pPr>
        <w:numPr>
          <w:ilvl w:val="0"/>
          <w:numId w:val="17"/>
        </w:numPr>
        <w:spacing w:after="160"/>
        <w:contextualSpacing/>
        <w:rPr>
          <w:rFonts w:ascii="Arial" w:hAnsi="Arial" w:cs="Arial"/>
        </w:rPr>
      </w:pPr>
      <w:r w:rsidRPr="00B46330">
        <w:rPr>
          <w:rFonts w:ascii="Arial" w:hAnsi="Arial" w:cs="Arial"/>
        </w:rPr>
        <w:t>Place student or adult in position of comfort.  Monitor until help arrives.  Send discharged (used) Epi-Pen along with emergency personnel.</w:t>
      </w:r>
    </w:p>
    <w:p w:rsidR="004F7356" w:rsidRPr="00B46330" w:rsidRDefault="004F7356" w:rsidP="00995ED0">
      <w:pPr>
        <w:numPr>
          <w:ilvl w:val="0"/>
          <w:numId w:val="17"/>
        </w:numPr>
        <w:spacing w:after="160"/>
        <w:contextualSpacing/>
        <w:rPr>
          <w:rFonts w:ascii="Arial" w:hAnsi="Arial" w:cs="Arial"/>
        </w:rPr>
      </w:pPr>
      <w:r w:rsidRPr="00B46330">
        <w:rPr>
          <w:rFonts w:ascii="Arial" w:hAnsi="Arial" w:cs="Arial"/>
        </w:rPr>
        <w:t>Start CPR if necessary.  AED if available.</w:t>
      </w:r>
    </w:p>
    <w:p w:rsidR="004F7356" w:rsidRPr="00B46330" w:rsidRDefault="004F7356" w:rsidP="0007323D">
      <w:pPr>
        <w:spacing w:after="160"/>
        <w:jc w:val="center"/>
        <w:rPr>
          <w:rFonts w:ascii="Arial" w:hAnsi="Arial" w:cs="Arial"/>
        </w:rPr>
      </w:pPr>
    </w:p>
    <w:p w:rsidR="004F7356" w:rsidRPr="00B46330" w:rsidRDefault="004F7356" w:rsidP="0007323D">
      <w:pPr>
        <w:spacing w:after="160"/>
        <w:rPr>
          <w:rFonts w:ascii="Arial" w:hAnsi="Arial" w:cs="Arial"/>
          <w:b/>
          <w:u w:val="single"/>
        </w:rPr>
      </w:pPr>
      <w:r w:rsidRPr="00B46330">
        <w:rPr>
          <w:rFonts w:ascii="Arial" w:hAnsi="Arial" w:cs="Arial"/>
          <w:b/>
          <w:u w:val="single"/>
        </w:rPr>
        <w:t>EASTON ARTS ACADEMY</w:t>
      </w:r>
      <w:r w:rsidR="009B44C0">
        <w:rPr>
          <w:rFonts w:ascii="Arial" w:hAnsi="Arial" w:cs="Arial"/>
          <w:b/>
          <w:u w:val="single"/>
        </w:rPr>
        <w:t xml:space="preserve"> </w:t>
      </w:r>
      <w:r w:rsidRPr="00B46330">
        <w:rPr>
          <w:rFonts w:ascii="Arial" w:hAnsi="Arial" w:cs="Arial"/>
          <w:b/>
          <w:u w:val="single"/>
        </w:rPr>
        <w:t xml:space="preserve">AUTHORIZATION FOR MEDICATION DURING SCHOOL HOURS PROCEDURE </w:t>
      </w:r>
    </w:p>
    <w:p w:rsidR="004F7356" w:rsidRPr="00B46330" w:rsidRDefault="004F7356" w:rsidP="0007323D">
      <w:pPr>
        <w:spacing w:after="160"/>
        <w:rPr>
          <w:rFonts w:ascii="Arial" w:hAnsi="Arial" w:cs="Arial"/>
        </w:rPr>
      </w:pPr>
      <w:r w:rsidRPr="00B46330">
        <w:rPr>
          <w:rFonts w:ascii="Arial" w:hAnsi="Arial" w:cs="Arial"/>
        </w:rPr>
        <w:t xml:space="preserve">We urge parents to refrain from bringing prescription and over-the-counter (OTC) medications to school unless it is </w:t>
      </w:r>
      <w:r w:rsidR="000D4AEB" w:rsidRPr="00B46330">
        <w:rPr>
          <w:rFonts w:ascii="Arial" w:hAnsi="Arial" w:cs="Arial"/>
        </w:rPr>
        <w:t>necessary</w:t>
      </w:r>
      <w:r w:rsidRPr="00B46330">
        <w:rPr>
          <w:rFonts w:ascii="Arial" w:hAnsi="Arial" w:cs="Arial"/>
        </w:rPr>
        <w:t xml:space="preserve"> during school hours.  If unavoidable, we </w:t>
      </w:r>
      <w:r w:rsidRPr="00B46330">
        <w:rPr>
          <w:rFonts w:ascii="Arial" w:hAnsi="Arial" w:cs="Arial"/>
          <w:b/>
          <w:u w:val="single"/>
        </w:rPr>
        <w:t>MUST</w:t>
      </w:r>
      <w:r w:rsidRPr="00B46330">
        <w:rPr>
          <w:rFonts w:ascii="Arial" w:hAnsi="Arial" w:cs="Arial"/>
        </w:rPr>
        <w:t xml:space="preserve"> have the proper Authorization for Medication During School Hours form completed and signed by both the parent/guardian and physician, or medication will not be given.  The Pennsylvania Nurse Practice Act forbids the administration of medication by RNs and LPNs without direct authorization from a licensed physician.  If your child must take medication at school, the procedure is as follows:</w:t>
      </w:r>
    </w:p>
    <w:p w:rsidR="004F7356" w:rsidRPr="00B46330" w:rsidRDefault="004F7356" w:rsidP="00995ED0">
      <w:pPr>
        <w:numPr>
          <w:ilvl w:val="0"/>
          <w:numId w:val="18"/>
        </w:numPr>
        <w:spacing w:after="160"/>
        <w:contextualSpacing/>
        <w:rPr>
          <w:rFonts w:ascii="Arial" w:hAnsi="Arial" w:cs="Arial"/>
        </w:rPr>
      </w:pPr>
      <w:r w:rsidRPr="00B46330">
        <w:rPr>
          <w:rFonts w:ascii="Arial" w:hAnsi="Arial" w:cs="Arial"/>
        </w:rPr>
        <w:t>An Authorization for Medication During School Hours form is required from the family physician, which shall indicate the necessity of the medication(s) being given to the child during school hours, the name of the medication, the time it is to be given, the dose, and possible reaction(s), if any.  This must be done for all prescription, over-the-counter (OTC) medications/remedies, herbal or homeopathic supplements, oils, and/or vitamins.</w:t>
      </w:r>
    </w:p>
    <w:p w:rsidR="004F7356" w:rsidRPr="00B46330" w:rsidRDefault="004F7356" w:rsidP="00995ED0">
      <w:pPr>
        <w:numPr>
          <w:ilvl w:val="0"/>
          <w:numId w:val="18"/>
        </w:numPr>
        <w:spacing w:after="160"/>
        <w:contextualSpacing/>
        <w:rPr>
          <w:rFonts w:ascii="Arial" w:hAnsi="Arial" w:cs="Arial"/>
        </w:rPr>
      </w:pPr>
      <w:r w:rsidRPr="00B46330">
        <w:rPr>
          <w:rFonts w:ascii="Arial" w:hAnsi="Arial" w:cs="Arial"/>
        </w:rPr>
        <w:t>The Authorization for Medication During School Hours form and written statements from physicians are only good for one school year.  If the dose or time of the medication changes during the school year, a new form will be required.  Forms are available in the nurse’s office.</w:t>
      </w:r>
    </w:p>
    <w:p w:rsidR="004F7356" w:rsidRPr="00B46330" w:rsidRDefault="004F7356" w:rsidP="00995ED0">
      <w:pPr>
        <w:numPr>
          <w:ilvl w:val="0"/>
          <w:numId w:val="18"/>
        </w:numPr>
        <w:spacing w:after="160"/>
        <w:contextualSpacing/>
        <w:rPr>
          <w:rFonts w:ascii="Arial" w:hAnsi="Arial" w:cs="Arial"/>
        </w:rPr>
      </w:pPr>
      <w:r w:rsidRPr="00B46330">
        <w:rPr>
          <w:rFonts w:ascii="Arial" w:hAnsi="Arial" w:cs="Arial"/>
        </w:rPr>
        <w:t xml:space="preserve">Medication is to be brought to school by a parent/guardian in the original pharmacy container and delivered to the school nurse.  The container must be labeled with the student’s full name, name of physician, dosage of medication to be given, and time when it is to be given.  If this procedure is not followed, the medication will not be given.  </w:t>
      </w:r>
      <w:r w:rsidRPr="00B46330">
        <w:rPr>
          <w:rFonts w:ascii="Arial" w:hAnsi="Arial" w:cs="Arial"/>
          <w:b/>
          <w:u w:val="single"/>
        </w:rPr>
        <w:t>Do not</w:t>
      </w:r>
      <w:r w:rsidRPr="00B46330">
        <w:rPr>
          <w:rFonts w:ascii="Arial" w:hAnsi="Arial" w:cs="Arial"/>
          <w:b/>
        </w:rPr>
        <w:t xml:space="preserve"> send medication to school with your child.  If your child brings medication to school, it will not be given.</w:t>
      </w:r>
      <w:r w:rsidRPr="00B46330">
        <w:rPr>
          <w:rFonts w:ascii="Arial" w:hAnsi="Arial" w:cs="Arial"/>
        </w:rPr>
        <w:t xml:space="preserve">  </w:t>
      </w:r>
    </w:p>
    <w:p w:rsidR="004F7356" w:rsidRPr="00B46330" w:rsidRDefault="004F7356" w:rsidP="00995ED0">
      <w:pPr>
        <w:numPr>
          <w:ilvl w:val="0"/>
          <w:numId w:val="18"/>
        </w:numPr>
        <w:spacing w:after="160"/>
        <w:contextualSpacing/>
        <w:rPr>
          <w:rFonts w:ascii="Arial" w:hAnsi="Arial" w:cs="Arial"/>
        </w:rPr>
      </w:pPr>
      <w:r w:rsidRPr="00B46330">
        <w:rPr>
          <w:rFonts w:ascii="Arial" w:hAnsi="Arial" w:cs="Arial"/>
        </w:rPr>
        <w:t xml:space="preserve">The first dose of any </w:t>
      </w:r>
      <w:r w:rsidRPr="00B46330">
        <w:rPr>
          <w:rFonts w:ascii="Arial" w:hAnsi="Arial" w:cs="Arial"/>
          <w:u w:val="single"/>
        </w:rPr>
        <w:t>new medication</w:t>
      </w:r>
      <w:r w:rsidRPr="00B46330">
        <w:rPr>
          <w:rFonts w:ascii="Arial" w:hAnsi="Arial" w:cs="Arial"/>
        </w:rPr>
        <w:t xml:space="preserve"> will not be given in school for your child’s safety.  If this procedure is not followed, the medication will not be given.</w:t>
      </w:r>
    </w:p>
    <w:p w:rsidR="004F7356" w:rsidRPr="00B46330" w:rsidRDefault="004F7356" w:rsidP="00995ED0">
      <w:pPr>
        <w:numPr>
          <w:ilvl w:val="0"/>
          <w:numId w:val="18"/>
        </w:numPr>
        <w:spacing w:after="160"/>
        <w:contextualSpacing/>
        <w:rPr>
          <w:rFonts w:ascii="Arial" w:hAnsi="Arial" w:cs="Arial"/>
        </w:rPr>
      </w:pPr>
      <w:r w:rsidRPr="00B46330">
        <w:rPr>
          <w:rFonts w:ascii="Arial" w:hAnsi="Arial" w:cs="Arial"/>
        </w:rPr>
        <w:t>Students are expected to come to the health room to take their medication at the required time.</w:t>
      </w:r>
    </w:p>
    <w:p w:rsidR="004F7356" w:rsidRPr="00B46330" w:rsidRDefault="004F7356" w:rsidP="00995ED0">
      <w:pPr>
        <w:numPr>
          <w:ilvl w:val="0"/>
          <w:numId w:val="18"/>
        </w:numPr>
        <w:spacing w:after="160"/>
        <w:contextualSpacing/>
        <w:rPr>
          <w:rFonts w:ascii="Arial" w:hAnsi="Arial" w:cs="Arial"/>
        </w:rPr>
      </w:pPr>
      <w:r w:rsidRPr="00B46330">
        <w:rPr>
          <w:rFonts w:ascii="Arial" w:hAnsi="Arial" w:cs="Arial"/>
          <w:b/>
        </w:rPr>
        <w:t>A nurse will not be attending any field trips.</w:t>
      </w:r>
      <w:r w:rsidRPr="00B46330">
        <w:rPr>
          <w:rFonts w:ascii="Arial" w:hAnsi="Arial" w:cs="Arial"/>
        </w:rPr>
        <w:t xml:space="preserve">  If your child needs medical attention during a field trip, teachers and chaperones will care for the child and emergency services will be called if necessary.  If any medications are needed during this time, please arrange for a parent/guardian to chaperone, so that they may administer the medication themselves.</w:t>
      </w:r>
    </w:p>
    <w:p w:rsidR="004F7356" w:rsidRPr="00B46330" w:rsidRDefault="004F7356" w:rsidP="00995ED0">
      <w:pPr>
        <w:numPr>
          <w:ilvl w:val="0"/>
          <w:numId w:val="18"/>
        </w:numPr>
        <w:spacing w:after="160"/>
        <w:contextualSpacing/>
        <w:rPr>
          <w:rFonts w:ascii="Arial" w:hAnsi="Arial" w:cs="Arial"/>
        </w:rPr>
      </w:pPr>
      <w:r w:rsidRPr="00B46330">
        <w:rPr>
          <w:rFonts w:ascii="Arial" w:hAnsi="Arial" w:cs="Arial"/>
        </w:rPr>
        <w:t xml:space="preserve">All student medication remaining in the health room at the end of the school year must be picked up by the parent/guardian.  If this procedure is not followed, any remaining medication will be discarded. </w:t>
      </w:r>
    </w:p>
    <w:p w:rsidR="00A110B1" w:rsidRDefault="00A110B1" w:rsidP="0007323D">
      <w:pPr>
        <w:autoSpaceDE w:val="0"/>
        <w:autoSpaceDN w:val="0"/>
        <w:adjustRightInd w:val="0"/>
        <w:jc w:val="center"/>
        <w:rPr>
          <w:rFonts w:ascii="Arial" w:hAnsi="Arial" w:cs="Arial"/>
          <w:b/>
          <w:u w:val="single"/>
        </w:rPr>
      </w:pPr>
    </w:p>
    <w:p w:rsidR="00025CAA" w:rsidRDefault="00025CAA" w:rsidP="0007323D">
      <w:pPr>
        <w:autoSpaceDE w:val="0"/>
        <w:autoSpaceDN w:val="0"/>
        <w:adjustRightInd w:val="0"/>
        <w:jc w:val="center"/>
        <w:rPr>
          <w:rFonts w:ascii="Arial" w:hAnsi="Arial" w:cs="Arial"/>
          <w:b/>
          <w:u w:val="single"/>
        </w:rPr>
      </w:pPr>
    </w:p>
    <w:p w:rsidR="004F7356" w:rsidRPr="00B46330" w:rsidRDefault="004F7356" w:rsidP="0007323D">
      <w:pPr>
        <w:autoSpaceDE w:val="0"/>
        <w:autoSpaceDN w:val="0"/>
        <w:adjustRightInd w:val="0"/>
        <w:jc w:val="center"/>
        <w:rPr>
          <w:rFonts w:ascii="Arial" w:hAnsi="Arial" w:cs="Arial"/>
          <w:b/>
          <w:u w:val="single"/>
        </w:rPr>
      </w:pPr>
      <w:r w:rsidRPr="00B46330">
        <w:rPr>
          <w:rFonts w:ascii="Arial" w:hAnsi="Arial" w:cs="Arial"/>
          <w:b/>
          <w:u w:val="single"/>
        </w:rPr>
        <w:lastRenderedPageBreak/>
        <w:t>FERPA</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jc w:val="center"/>
        <w:rPr>
          <w:rFonts w:ascii="Arial" w:hAnsi="Arial" w:cs="Arial"/>
          <w:b/>
        </w:rPr>
      </w:pPr>
      <w:r w:rsidRPr="00B46330">
        <w:rPr>
          <w:rFonts w:ascii="Arial" w:hAnsi="Arial" w:cs="Arial"/>
          <w:b/>
        </w:rPr>
        <w:t>Notification of Rights under FERPA for Elementary and Secondary Schools</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rPr>
          <w:rFonts w:ascii="Arial" w:hAnsi="Arial" w:cs="Arial"/>
        </w:rPr>
      </w:pPr>
      <w:r w:rsidRPr="00B46330">
        <w:rPr>
          <w:rFonts w:ascii="Arial" w:hAnsi="Arial" w:cs="Arial"/>
        </w:rPr>
        <w:t>The Family Educational Rights and Privacy Act (FERPA) affords parents and students who are 18 years of age or older ("eligible students") certain rights with respect to the student's education records. These rights are:</w:t>
      </w:r>
    </w:p>
    <w:p w:rsidR="004F7356" w:rsidRPr="00B46330" w:rsidRDefault="004F7356" w:rsidP="0007323D">
      <w:pPr>
        <w:autoSpaceDE w:val="0"/>
        <w:autoSpaceDN w:val="0"/>
        <w:adjustRightInd w:val="0"/>
        <w:rPr>
          <w:rFonts w:ascii="Arial" w:hAnsi="Arial" w:cs="Arial"/>
        </w:rPr>
      </w:pPr>
    </w:p>
    <w:p w:rsidR="004F7356" w:rsidRPr="00A110B1" w:rsidRDefault="004F7356" w:rsidP="00995ED0">
      <w:pPr>
        <w:numPr>
          <w:ilvl w:val="0"/>
          <w:numId w:val="10"/>
        </w:numPr>
        <w:autoSpaceDE w:val="0"/>
        <w:autoSpaceDN w:val="0"/>
        <w:adjustRightInd w:val="0"/>
        <w:contextualSpacing/>
        <w:rPr>
          <w:rFonts w:ascii="Arial" w:hAnsi="Arial" w:cs="Arial"/>
        </w:rPr>
      </w:pPr>
      <w:r w:rsidRPr="00B46330">
        <w:rPr>
          <w:rFonts w:ascii="Arial" w:hAnsi="Arial" w:cs="Arial"/>
        </w:rPr>
        <w:t xml:space="preserve">The right to inspect and review the student's education records within </w:t>
      </w:r>
      <w:r w:rsidRPr="00A110B1">
        <w:rPr>
          <w:rFonts w:ascii="Arial" w:hAnsi="Arial" w:cs="Arial"/>
        </w:rPr>
        <w:t xml:space="preserve">45 days after the day </w:t>
      </w:r>
    </w:p>
    <w:p w:rsidR="004F7356" w:rsidRPr="00A110B1" w:rsidRDefault="004F7356" w:rsidP="0007323D">
      <w:pPr>
        <w:autoSpaceDE w:val="0"/>
        <w:autoSpaceDN w:val="0"/>
        <w:adjustRightInd w:val="0"/>
        <w:ind w:left="720"/>
        <w:contextualSpacing/>
        <w:rPr>
          <w:rFonts w:ascii="Arial" w:hAnsi="Arial" w:cs="Arial"/>
        </w:rPr>
      </w:pPr>
      <w:r w:rsidRPr="00A110B1">
        <w:rPr>
          <w:rFonts w:ascii="Arial" w:hAnsi="Arial" w:cs="Arial"/>
        </w:rPr>
        <w:t xml:space="preserve">EAAECS receives a request for access. </w:t>
      </w:r>
    </w:p>
    <w:p w:rsidR="004F7356" w:rsidRPr="00B46330" w:rsidRDefault="004F7356" w:rsidP="0007323D">
      <w:pPr>
        <w:autoSpaceDE w:val="0"/>
        <w:autoSpaceDN w:val="0"/>
        <w:adjustRightInd w:val="0"/>
        <w:ind w:left="720"/>
        <w:rPr>
          <w:rFonts w:ascii="Arial" w:hAnsi="Arial" w:cs="Arial"/>
        </w:rPr>
      </w:pPr>
      <w:r w:rsidRPr="00A110B1">
        <w:rPr>
          <w:rFonts w:ascii="Arial" w:hAnsi="Arial" w:cs="Arial"/>
        </w:rPr>
        <w:t xml:space="preserve">Parents or eligible students should submit to the school principal [or appropriate school official] a written request that identifies the records they wish to inspect. The school official will decide </w:t>
      </w:r>
      <w:r w:rsidR="002B0126" w:rsidRPr="00A110B1">
        <w:rPr>
          <w:rFonts w:ascii="Arial" w:hAnsi="Arial" w:cs="Arial"/>
        </w:rPr>
        <w:t xml:space="preserve">if </w:t>
      </w:r>
      <w:r w:rsidRPr="00A110B1">
        <w:rPr>
          <w:rFonts w:ascii="Arial" w:hAnsi="Arial" w:cs="Arial"/>
        </w:rPr>
        <w:t xml:space="preserve">access </w:t>
      </w:r>
      <w:r w:rsidR="002B0126" w:rsidRPr="00A110B1">
        <w:rPr>
          <w:rFonts w:ascii="Arial" w:hAnsi="Arial" w:cs="Arial"/>
        </w:rPr>
        <w:t xml:space="preserve">is granted </w:t>
      </w:r>
      <w:r w:rsidRPr="00A110B1">
        <w:rPr>
          <w:rFonts w:ascii="Arial" w:hAnsi="Arial" w:cs="Arial"/>
        </w:rPr>
        <w:t>and notify the parent or eligible student of the time and place where the records may be inspected.</w:t>
      </w:r>
    </w:p>
    <w:p w:rsidR="004F7356" w:rsidRPr="00B46330" w:rsidRDefault="004F7356" w:rsidP="00995ED0">
      <w:pPr>
        <w:numPr>
          <w:ilvl w:val="0"/>
          <w:numId w:val="10"/>
        </w:numPr>
        <w:autoSpaceDE w:val="0"/>
        <w:autoSpaceDN w:val="0"/>
        <w:adjustRightInd w:val="0"/>
        <w:contextualSpacing/>
        <w:rPr>
          <w:rFonts w:ascii="Arial" w:hAnsi="Arial" w:cs="Arial"/>
        </w:rPr>
      </w:pPr>
      <w:r w:rsidRPr="00B46330">
        <w:rPr>
          <w:rFonts w:ascii="Arial" w:hAnsi="Arial" w:cs="Arial"/>
        </w:rPr>
        <w:t>The right to request the amendment of the student’s education records that the parent or eligible student believes are inaccurate, misleading, or otherwise in violation of the student’s privacy rights under FERPA.</w:t>
      </w:r>
    </w:p>
    <w:p w:rsidR="004F7356" w:rsidRPr="00B46330" w:rsidRDefault="004F7356" w:rsidP="00995ED0">
      <w:pPr>
        <w:numPr>
          <w:ilvl w:val="0"/>
          <w:numId w:val="10"/>
        </w:numPr>
        <w:autoSpaceDE w:val="0"/>
        <w:autoSpaceDN w:val="0"/>
        <w:adjustRightInd w:val="0"/>
        <w:contextualSpacing/>
        <w:rPr>
          <w:rFonts w:ascii="Arial" w:hAnsi="Arial" w:cs="Arial"/>
        </w:rPr>
      </w:pPr>
      <w:r w:rsidRPr="00B46330">
        <w:rPr>
          <w:rFonts w:ascii="Arial" w:hAnsi="Arial" w:cs="Arial"/>
        </w:rPr>
        <w:t>Parents or eligible students who wish to ask EAAECS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4F7356" w:rsidRPr="00B46330" w:rsidRDefault="004F7356" w:rsidP="00995ED0">
      <w:pPr>
        <w:numPr>
          <w:ilvl w:val="0"/>
          <w:numId w:val="10"/>
        </w:numPr>
        <w:autoSpaceDE w:val="0"/>
        <w:autoSpaceDN w:val="0"/>
        <w:adjustRightInd w:val="0"/>
        <w:contextualSpacing/>
        <w:rPr>
          <w:rFonts w:ascii="Arial" w:hAnsi="Arial" w:cs="Arial"/>
        </w:rPr>
      </w:pPr>
      <w:r w:rsidRPr="00B46330">
        <w:rPr>
          <w:rFonts w:ascii="Arial" w:hAnsi="Arial" w:cs="Arial"/>
        </w:rPr>
        <w:t>The right to provide written consent before the school discloses personally identifiable information (PII) from the student's education records, except to the extent that FERPA authorizes disclosure without consent.</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ind w:left="720"/>
        <w:rPr>
          <w:rFonts w:ascii="Arial" w:hAnsi="Arial" w:cs="Arial"/>
        </w:rPr>
      </w:pPr>
      <w:r w:rsidRPr="00B46330">
        <w:rPr>
          <w:rFonts w:ascii="Arial" w:hAnsi="Arial" w:cs="Arial"/>
        </w:rPr>
        <w:t xml:space="preserve">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w:t>
      </w:r>
      <w:r w:rsidR="000D4AEB" w:rsidRPr="00B46330">
        <w:rPr>
          <w:rFonts w:ascii="Arial" w:hAnsi="Arial" w:cs="Arial"/>
        </w:rPr>
        <w:t>to</w:t>
      </w:r>
      <w:r w:rsidRPr="00B46330">
        <w:rPr>
          <w:rFonts w:ascii="Arial" w:hAnsi="Arial" w:cs="Arial"/>
        </w:rPr>
        <w:t xml:space="preserve"> fulfill his or her professional responsibility.</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ind w:firstLine="720"/>
        <w:rPr>
          <w:rFonts w:ascii="Arial" w:hAnsi="Arial" w:cs="Arial"/>
        </w:rPr>
      </w:pPr>
      <w:r w:rsidRPr="00B46330">
        <w:rPr>
          <w:rFonts w:ascii="Arial" w:hAnsi="Arial" w:cs="Arial"/>
        </w:rPr>
        <w:t xml:space="preserve">Upon request, the school discloses education records without consent to officials of another </w:t>
      </w:r>
    </w:p>
    <w:p w:rsidR="004F7356" w:rsidRPr="00B46330" w:rsidRDefault="004F7356" w:rsidP="0007323D">
      <w:pPr>
        <w:autoSpaceDE w:val="0"/>
        <w:autoSpaceDN w:val="0"/>
        <w:adjustRightInd w:val="0"/>
        <w:ind w:firstLine="720"/>
        <w:rPr>
          <w:rFonts w:ascii="Arial" w:hAnsi="Arial" w:cs="Arial"/>
        </w:rPr>
      </w:pPr>
      <w:r w:rsidRPr="00B46330">
        <w:rPr>
          <w:rFonts w:ascii="Arial" w:hAnsi="Arial" w:cs="Arial"/>
        </w:rPr>
        <w:t xml:space="preserve">school district in which a student seeks or intends to enroll, or is already enrolled if the </w:t>
      </w:r>
    </w:p>
    <w:p w:rsidR="004F7356" w:rsidRPr="00B46330" w:rsidRDefault="004F7356" w:rsidP="0007323D">
      <w:pPr>
        <w:autoSpaceDE w:val="0"/>
        <w:autoSpaceDN w:val="0"/>
        <w:adjustRightInd w:val="0"/>
        <w:ind w:firstLine="720"/>
        <w:rPr>
          <w:rFonts w:ascii="Arial" w:hAnsi="Arial" w:cs="Arial"/>
        </w:rPr>
      </w:pPr>
      <w:r w:rsidRPr="00B46330">
        <w:rPr>
          <w:rFonts w:ascii="Arial" w:hAnsi="Arial" w:cs="Arial"/>
        </w:rPr>
        <w:t>disclosure is for purposes of the student’s enrollment or transfer.</w:t>
      </w:r>
    </w:p>
    <w:p w:rsidR="004F7356" w:rsidRPr="00B46330" w:rsidRDefault="004F7356" w:rsidP="0007323D">
      <w:pPr>
        <w:autoSpaceDE w:val="0"/>
        <w:autoSpaceDN w:val="0"/>
        <w:adjustRightInd w:val="0"/>
        <w:rPr>
          <w:rFonts w:ascii="Arial" w:hAnsi="Arial" w:cs="Arial"/>
        </w:rPr>
      </w:pPr>
    </w:p>
    <w:p w:rsidR="004F7356" w:rsidRPr="0007323D" w:rsidRDefault="004F7356" w:rsidP="00995ED0">
      <w:pPr>
        <w:numPr>
          <w:ilvl w:val="0"/>
          <w:numId w:val="10"/>
        </w:numPr>
        <w:autoSpaceDE w:val="0"/>
        <w:autoSpaceDN w:val="0"/>
        <w:adjustRightInd w:val="0"/>
        <w:contextualSpacing/>
        <w:rPr>
          <w:rFonts w:ascii="Arial" w:hAnsi="Arial" w:cs="Arial"/>
        </w:rPr>
      </w:pPr>
      <w:r w:rsidRPr="0007323D">
        <w:rPr>
          <w:rFonts w:ascii="Arial" w:hAnsi="Arial" w:cs="Arial"/>
        </w:rPr>
        <w:t>The right to file a complaint with the U.S. Department of Education concerning alleged failures by EAAECS to comply with the requirements of FERPA. The name and address of the Office that administers FERPA are:</w:t>
      </w:r>
    </w:p>
    <w:p w:rsidR="004F7356" w:rsidRPr="00B46330" w:rsidRDefault="004F7356" w:rsidP="0007323D">
      <w:pPr>
        <w:autoSpaceDE w:val="0"/>
        <w:autoSpaceDN w:val="0"/>
        <w:adjustRightInd w:val="0"/>
        <w:ind w:firstLine="720"/>
        <w:rPr>
          <w:rFonts w:ascii="Arial" w:hAnsi="Arial" w:cs="Arial"/>
        </w:rPr>
      </w:pPr>
      <w:r w:rsidRPr="00B46330">
        <w:rPr>
          <w:rFonts w:ascii="Arial" w:hAnsi="Arial" w:cs="Arial"/>
        </w:rPr>
        <w:t>Family Policy Compliance Office</w:t>
      </w:r>
    </w:p>
    <w:p w:rsidR="004F7356" w:rsidRPr="00B46330" w:rsidRDefault="004F7356" w:rsidP="0007323D">
      <w:pPr>
        <w:autoSpaceDE w:val="0"/>
        <w:autoSpaceDN w:val="0"/>
        <w:adjustRightInd w:val="0"/>
        <w:ind w:firstLine="720"/>
        <w:rPr>
          <w:rFonts w:ascii="Arial" w:hAnsi="Arial" w:cs="Arial"/>
        </w:rPr>
      </w:pPr>
      <w:r w:rsidRPr="00B46330">
        <w:rPr>
          <w:rFonts w:ascii="Arial" w:hAnsi="Arial" w:cs="Arial"/>
        </w:rPr>
        <w:t>U.S. Department of Education</w:t>
      </w:r>
    </w:p>
    <w:p w:rsidR="004F7356" w:rsidRPr="00B46330" w:rsidRDefault="004F7356" w:rsidP="0007323D">
      <w:pPr>
        <w:autoSpaceDE w:val="0"/>
        <w:autoSpaceDN w:val="0"/>
        <w:adjustRightInd w:val="0"/>
        <w:ind w:firstLine="720"/>
        <w:rPr>
          <w:rFonts w:ascii="Arial" w:hAnsi="Arial" w:cs="Arial"/>
        </w:rPr>
      </w:pPr>
      <w:r w:rsidRPr="00B46330">
        <w:rPr>
          <w:rFonts w:ascii="Arial" w:hAnsi="Arial" w:cs="Arial"/>
        </w:rPr>
        <w:lastRenderedPageBreak/>
        <w:t>400 Maryland Avenue, SW</w:t>
      </w:r>
    </w:p>
    <w:p w:rsidR="004F7356" w:rsidRPr="00B46330" w:rsidRDefault="004F7356" w:rsidP="0007323D">
      <w:pPr>
        <w:autoSpaceDE w:val="0"/>
        <w:autoSpaceDN w:val="0"/>
        <w:adjustRightInd w:val="0"/>
        <w:ind w:firstLine="720"/>
        <w:rPr>
          <w:rFonts w:ascii="Arial" w:hAnsi="Arial" w:cs="Arial"/>
        </w:rPr>
      </w:pPr>
      <w:r w:rsidRPr="00B46330">
        <w:rPr>
          <w:rFonts w:ascii="Arial" w:hAnsi="Arial" w:cs="Arial"/>
        </w:rPr>
        <w:t>Washington, DC 20202</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ind w:left="720"/>
        <w:rPr>
          <w:rFonts w:ascii="Arial" w:hAnsi="Arial" w:cs="Arial"/>
        </w:rPr>
      </w:pPr>
      <w:r w:rsidRPr="00B46330">
        <w:rPr>
          <w:rFonts w:ascii="Arial" w:hAnsi="Arial" w:cs="Arial"/>
        </w:rPr>
        <w:t>See the list below of the disclosures that elementary and secondary schools may make without consent.</w:t>
      </w:r>
    </w:p>
    <w:p w:rsidR="004F7356" w:rsidRPr="00B46330" w:rsidRDefault="004F7356" w:rsidP="0007323D">
      <w:pPr>
        <w:autoSpaceDE w:val="0"/>
        <w:autoSpaceDN w:val="0"/>
        <w:adjustRightInd w:val="0"/>
        <w:rPr>
          <w:rFonts w:ascii="Arial" w:hAnsi="Arial" w:cs="Arial"/>
        </w:rPr>
      </w:pPr>
    </w:p>
    <w:p w:rsidR="004F7356" w:rsidRPr="00B46330" w:rsidRDefault="004F7356" w:rsidP="0007323D">
      <w:pPr>
        <w:autoSpaceDE w:val="0"/>
        <w:autoSpaceDN w:val="0"/>
        <w:adjustRightInd w:val="0"/>
        <w:ind w:left="720"/>
        <w:rPr>
          <w:rFonts w:ascii="Arial" w:hAnsi="Arial" w:cs="Arial"/>
        </w:rPr>
      </w:pPr>
      <w:r w:rsidRPr="00B46330">
        <w:rPr>
          <w:rFonts w:ascii="Arial" w:hAnsi="Arial" w:cs="Arial"/>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w:t>
      </w:r>
    </w:p>
    <w:p w:rsidR="004F7356" w:rsidRPr="00B46330" w:rsidRDefault="004F7356" w:rsidP="0007323D">
      <w:pPr>
        <w:autoSpaceDE w:val="0"/>
        <w:autoSpaceDN w:val="0"/>
        <w:adjustRightInd w:val="0"/>
        <w:ind w:left="720"/>
        <w:rPr>
          <w:rFonts w:ascii="Arial" w:hAnsi="Arial" w:cs="Arial"/>
        </w:rPr>
      </w:pPr>
      <w:r w:rsidRPr="00B46330">
        <w:rPr>
          <w:rFonts w:ascii="Arial" w:hAnsi="Arial" w:cs="Arial"/>
        </w:rPr>
        <w:t>review the record of disclosures. A school may disclose PII from the education records of a student without obtaining prior written consent of the parents or the eligible student –</w:t>
      </w:r>
    </w:p>
    <w:p w:rsidR="004F7356" w:rsidRPr="00B46330" w:rsidRDefault="004F7356" w:rsidP="0007323D">
      <w:pPr>
        <w:autoSpaceDE w:val="0"/>
        <w:autoSpaceDN w:val="0"/>
        <w:adjustRightInd w:val="0"/>
        <w:rPr>
          <w:rFonts w:ascii="Arial" w:hAnsi="Arial" w:cs="Arial"/>
        </w:rPr>
      </w:pP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§99.31(a)(1)(i)(B)(1) - (a)(1)(i)(B)(2) are met. (§99.31(a)(1))</w:t>
      </w: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w:t>
      </w: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t xml:space="preserve">To organizations conducting studies for, or on behalf of, the school, </w:t>
      </w:r>
      <w:r w:rsidR="00460A8D" w:rsidRPr="00B46330">
        <w:rPr>
          <w:rFonts w:ascii="Arial" w:hAnsi="Arial" w:cs="Arial"/>
        </w:rPr>
        <w:t>to</w:t>
      </w:r>
      <w:r w:rsidRPr="00B46330">
        <w:rPr>
          <w:rFonts w:ascii="Arial" w:hAnsi="Arial" w:cs="Arial"/>
        </w:rPr>
        <w:t>: (a) develop, validate, or administer predictive tests; (b) administer student aid programs; or (c) improve instruction. (§99.31(a)(6)</w:t>
      </w: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t xml:space="preserve">To accrediting organizations to carry out their accrediting functions. (§99.31(a)(7) </w:t>
      </w: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t xml:space="preserve">To parents of an eligible student if the student is a dependent for IRS tax purposes. (§99.31(a)(8) </w:t>
      </w: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t xml:space="preserve">To comply with a judicial order or lawfully issued subpoena. (§99.31(a)(9) </w:t>
      </w: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t>To appropriate officials in connection with a health or safety emergency, subject to §99.36. (§99.31(a</w:t>
      </w:r>
      <w:r w:rsidR="000D4AEB" w:rsidRPr="00B46330">
        <w:rPr>
          <w:rFonts w:ascii="Arial" w:hAnsi="Arial" w:cs="Arial"/>
        </w:rPr>
        <w:t>) (</w:t>
      </w:r>
      <w:r w:rsidRPr="00B46330">
        <w:rPr>
          <w:rFonts w:ascii="Arial" w:hAnsi="Arial" w:cs="Arial"/>
        </w:rPr>
        <w:t xml:space="preserve">10) </w:t>
      </w: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lastRenderedPageBreak/>
        <w:t>Information the school has designated as “directory information” under §99.37. (§99.31(a</w:t>
      </w:r>
      <w:r w:rsidR="000D4AEB" w:rsidRPr="00B46330">
        <w:rPr>
          <w:rFonts w:ascii="Arial" w:hAnsi="Arial" w:cs="Arial"/>
        </w:rPr>
        <w:t>) (</w:t>
      </w:r>
      <w:r w:rsidRPr="00B46330">
        <w:rPr>
          <w:rFonts w:ascii="Arial" w:hAnsi="Arial" w:cs="Arial"/>
        </w:rPr>
        <w:t xml:space="preserve">11) </w:t>
      </w:r>
    </w:p>
    <w:p w:rsidR="004F7356" w:rsidRPr="00B46330" w:rsidRDefault="004F7356" w:rsidP="00995ED0">
      <w:pPr>
        <w:numPr>
          <w:ilvl w:val="0"/>
          <w:numId w:val="34"/>
        </w:numPr>
        <w:autoSpaceDE w:val="0"/>
        <w:autoSpaceDN w:val="0"/>
        <w:adjustRightInd w:val="0"/>
        <w:contextualSpacing/>
        <w:rPr>
          <w:rFonts w:ascii="Arial" w:hAnsi="Arial" w:cs="Arial"/>
        </w:rPr>
      </w:pPr>
      <w:r w:rsidRPr="00B46330">
        <w:rPr>
          <w:rFonts w:ascii="Arial" w:hAnsi="Arial" w:cs="Arial"/>
        </w:rPr>
        <w:t xml:space="preserve">Section 9528 of the ESEA, 20 U.S.C. § 7908, as amended by the NCLB, and 10 U.S.C. 503, as amended by § 544 of the National Defense Authorization Act for Fiscal Year 2002 (Pub.L.No. 107-107), require the school district to:  </w:t>
      </w:r>
    </w:p>
    <w:p w:rsidR="004F7356" w:rsidRPr="00B46330" w:rsidRDefault="004F7356" w:rsidP="00995ED0">
      <w:pPr>
        <w:numPr>
          <w:ilvl w:val="1"/>
          <w:numId w:val="34"/>
        </w:numPr>
        <w:autoSpaceDE w:val="0"/>
        <w:autoSpaceDN w:val="0"/>
        <w:adjustRightInd w:val="0"/>
        <w:contextualSpacing/>
        <w:rPr>
          <w:rFonts w:ascii="Arial" w:hAnsi="Arial" w:cs="Arial"/>
        </w:rPr>
      </w:pPr>
      <w:r w:rsidRPr="00B46330">
        <w:rPr>
          <w:rFonts w:ascii="Arial" w:hAnsi="Arial" w:cs="Arial"/>
        </w:rPr>
        <w:t>give military recruiters the same access to secondary school students as provided to postsecondary institutions or to prospective employers; and provide students’ names, addresses, and telephone listings to military recruiters, when requested, unless a parent has opted out of providing such information. (Military Recruiter Guidance is on FPCO Website.)</w:t>
      </w:r>
    </w:p>
    <w:p w:rsidR="00B62073" w:rsidRPr="00B46330" w:rsidRDefault="00B62073" w:rsidP="0007323D">
      <w:pPr>
        <w:autoSpaceDE w:val="0"/>
        <w:autoSpaceDN w:val="0"/>
        <w:adjustRightInd w:val="0"/>
        <w:jc w:val="center"/>
        <w:rPr>
          <w:rFonts w:ascii="Arial" w:hAnsi="Arial" w:cs="Arial"/>
          <w:b/>
          <w:u w:val="single"/>
        </w:rPr>
      </w:pPr>
    </w:p>
    <w:p w:rsidR="00B62073" w:rsidRPr="00B46330" w:rsidRDefault="00B62073" w:rsidP="0007323D">
      <w:pPr>
        <w:autoSpaceDE w:val="0"/>
        <w:autoSpaceDN w:val="0"/>
        <w:adjustRightInd w:val="0"/>
        <w:jc w:val="center"/>
        <w:rPr>
          <w:rFonts w:ascii="Arial" w:hAnsi="Arial" w:cs="Arial"/>
          <w:b/>
          <w:u w:val="single"/>
        </w:rPr>
      </w:pPr>
      <w:r w:rsidRPr="00B46330">
        <w:rPr>
          <w:rFonts w:ascii="Arial" w:hAnsi="Arial" w:cs="Arial"/>
          <w:b/>
          <w:u w:val="single"/>
        </w:rPr>
        <w:t>CODE OF CONDUCT</w:t>
      </w:r>
    </w:p>
    <w:p w:rsidR="00B62073" w:rsidRPr="00B46330" w:rsidRDefault="00B62073" w:rsidP="0007323D">
      <w:pPr>
        <w:autoSpaceDE w:val="0"/>
        <w:autoSpaceDN w:val="0"/>
        <w:adjustRightInd w:val="0"/>
        <w:jc w:val="center"/>
        <w:rPr>
          <w:rFonts w:ascii="Arial" w:hAnsi="Arial" w:cs="Arial"/>
          <w:b/>
          <w:u w:val="single"/>
        </w:rPr>
      </w:pPr>
    </w:p>
    <w:p w:rsidR="00722DB3" w:rsidRDefault="00B62073" w:rsidP="0007323D">
      <w:pPr>
        <w:autoSpaceDE w:val="0"/>
        <w:autoSpaceDN w:val="0"/>
        <w:adjustRightInd w:val="0"/>
        <w:rPr>
          <w:rFonts w:ascii="Arial" w:hAnsi="Arial" w:cs="Arial"/>
          <w:b/>
        </w:rPr>
      </w:pPr>
      <w:r w:rsidRPr="00B46330">
        <w:rPr>
          <w:rFonts w:ascii="Arial" w:hAnsi="Arial" w:cs="Arial"/>
          <w:b/>
        </w:rPr>
        <w:t>GUIDELINES FOR BEHAVIOR</w:t>
      </w:r>
    </w:p>
    <w:p w:rsidR="0007323D" w:rsidRPr="00B46330" w:rsidRDefault="0007323D" w:rsidP="0007323D">
      <w:pPr>
        <w:autoSpaceDE w:val="0"/>
        <w:autoSpaceDN w:val="0"/>
        <w:adjustRightInd w:val="0"/>
        <w:rPr>
          <w:rFonts w:ascii="Arial" w:hAnsi="Arial" w:cs="Arial"/>
          <w:b/>
        </w:rPr>
      </w:pPr>
    </w:p>
    <w:p w:rsidR="00B62073" w:rsidRPr="00B46330" w:rsidRDefault="00B62073" w:rsidP="0007323D">
      <w:pPr>
        <w:autoSpaceDE w:val="0"/>
        <w:autoSpaceDN w:val="0"/>
        <w:adjustRightInd w:val="0"/>
        <w:rPr>
          <w:rFonts w:ascii="Arial" w:hAnsi="Arial" w:cs="Arial"/>
        </w:rPr>
      </w:pPr>
      <w:r w:rsidRPr="00B46330">
        <w:rPr>
          <w:rFonts w:ascii="Arial" w:hAnsi="Arial" w:cs="Arial"/>
        </w:rPr>
        <w:t>All students are expected to behave in a manner that will reflect favorably on the school, not only during school hours, but also at any out-of-school activity connected with the school, including but not limited to school functions, field trips, and performances.  Behavior at any such activities will be part of the student’s record and misbehavior will be dealt with accordingly by school officials.</w:t>
      </w:r>
    </w:p>
    <w:p w:rsidR="00B62073" w:rsidRPr="00B46330" w:rsidRDefault="00B62073" w:rsidP="0007323D">
      <w:pPr>
        <w:autoSpaceDE w:val="0"/>
        <w:autoSpaceDN w:val="0"/>
        <w:adjustRightInd w:val="0"/>
        <w:rPr>
          <w:rFonts w:ascii="Arial" w:hAnsi="Arial" w:cs="Arial"/>
        </w:rPr>
      </w:pPr>
    </w:p>
    <w:p w:rsidR="00B62073" w:rsidRPr="00B46330" w:rsidRDefault="00B62073" w:rsidP="0007323D">
      <w:pPr>
        <w:autoSpaceDE w:val="0"/>
        <w:autoSpaceDN w:val="0"/>
        <w:adjustRightInd w:val="0"/>
        <w:rPr>
          <w:rFonts w:ascii="Arial" w:hAnsi="Arial" w:cs="Arial"/>
          <w:b/>
        </w:rPr>
      </w:pPr>
      <w:r w:rsidRPr="00B46330">
        <w:rPr>
          <w:rFonts w:ascii="Arial" w:hAnsi="Arial" w:cs="Arial"/>
          <w:b/>
        </w:rPr>
        <w:t>ENTERING THE BUILDING</w:t>
      </w:r>
    </w:p>
    <w:p w:rsidR="00722DB3" w:rsidRPr="00B46330" w:rsidRDefault="00722DB3" w:rsidP="0007323D">
      <w:pPr>
        <w:autoSpaceDE w:val="0"/>
        <w:autoSpaceDN w:val="0"/>
        <w:adjustRightInd w:val="0"/>
        <w:rPr>
          <w:rFonts w:ascii="Arial" w:hAnsi="Arial" w:cs="Arial"/>
          <w:b/>
        </w:rPr>
      </w:pPr>
    </w:p>
    <w:p w:rsidR="00B62073" w:rsidRPr="00B46330" w:rsidRDefault="00B62073" w:rsidP="0007323D">
      <w:pPr>
        <w:autoSpaceDE w:val="0"/>
        <w:autoSpaceDN w:val="0"/>
        <w:adjustRightInd w:val="0"/>
        <w:rPr>
          <w:rFonts w:ascii="Arial" w:hAnsi="Arial" w:cs="Arial"/>
        </w:rPr>
      </w:pPr>
      <w:r w:rsidRPr="00B46330">
        <w:rPr>
          <w:rFonts w:ascii="Arial" w:hAnsi="Arial" w:cs="Arial"/>
        </w:rPr>
        <w:t>When entering the building students should remove any head covering</w:t>
      </w:r>
      <w:r w:rsidR="0034753F" w:rsidRPr="00B46330">
        <w:rPr>
          <w:rFonts w:ascii="Arial" w:hAnsi="Arial" w:cs="Arial"/>
        </w:rPr>
        <w:t>, including hats, bandanas and hoods</w:t>
      </w:r>
      <w:r w:rsidRPr="00B46330">
        <w:rPr>
          <w:rFonts w:ascii="Arial" w:hAnsi="Arial" w:cs="Arial"/>
        </w:rPr>
        <w:t xml:space="preserve"> and keep their voices low.  Students should not run, wrestle, push, or shove.  Students should walk up the stairs in an appropriate manner, without pushing, shoving, or grabbing onto each other’s person or backpacks and they need to follow the designated path to go directly to their assigned area.</w:t>
      </w:r>
    </w:p>
    <w:p w:rsidR="00B62073" w:rsidRPr="00B46330" w:rsidRDefault="00B62073" w:rsidP="0007323D">
      <w:pPr>
        <w:autoSpaceDE w:val="0"/>
        <w:autoSpaceDN w:val="0"/>
        <w:adjustRightInd w:val="0"/>
        <w:rPr>
          <w:rFonts w:ascii="Arial" w:hAnsi="Arial" w:cs="Arial"/>
          <w:b/>
        </w:rPr>
      </w:pPr>
    </w:p>
    <w:p w:rsidR="00B62073" w:rsidRPr="00B46330" w:rsidRDefault="00B62073" w:rsidP="0007323D">
      <w:pPr>
        <w:autoSpaceDE w:val="0"/>
        <w:autoSpaceDN w:val="0"/>
        <w:adjustRightInd w:val="0"/>
        <w:rPr>
          <w:rFonts w:ascii="Arial" w:hAnsi="Arial" w:cs="Arial"/>
          <w:b/>
        </w:rPr>
      </w:pPr>
      <w:r w:rsidRPr="00B46330">
        <w:rPr>
          <w:rFonts w:ascii="Arial" w:hAnsi="Arial" w:cs="Arial"/>
          <w:b/>
        </w:rPr>
        <w:t>STUDENT RESPONSIBILITIES</w:t>
      </w:r>
    </w:p>
    <w:p w:rsidR="00722DB3" w:rsidRPr="00B46330" w:rsidRDefault="00722DB3" w:rsidP="0007323D">
      <w:pPr>
        <w:autoSpaceDE w:val="0"/>
        <w:autoSpaceDN w:val="0"/>
        <w:adjustRightInd w:val="0"/>
        <w:rPr>
          <w:rFonts w:ascii="Arial" w:hAnsi="Arial" w:cs="Arial"/>
        </w:rPr>
      </w:pPr>
    </w:p>
    <w:p w:rsidR="00B62073" w:rsidRPr="00B46330" w:rsidRDefault="00B62073" w:rsidP="0007323D">
      <w:pPr>
        <w:autoSpaceDE w:val="0"/>
        <w:autoSpaceDN w:val="0"/>
        <w:adjustRightInd w:val="0"/>
        <w:rPr>
          <w:rFonts w:ascii="Arial" w:hAnsi="Arial" w:cs="Arial"/>
        </w:rPr>
      </w:pPr>
      <w:r w:rsidRPr="00B46330">
        <w:rPr>
          <w:rFonts w:ascii="Arial" w:hAnsi="Arial" w:cs="Arial"/>
        </w:rPr>
        <w:t>As a scholar, each student has a right to a free public education, to voice their opinion in a respectful</w:t>
      </w:r>
    </w:p>
    <w:p w:rsidR="00B62073" w:rsidRPr="00B46330" w:rsidRDefault="00B62073" w:rsidP="0007323D">
      <w:pPr>
        <w:autoSpaceDE w:val="0"/>
        <w:autoSpaceDN w:val="0"/>
        <w:adjustRightInd w:val="0"/>
        <w:rPr>
          <w:rFonts w:ascii="Arial" w:hAnsi="Arial" w:cs="Arial"/>
        </w:rPr>
      </w:pPr>
      <w:r w:rsidRPr="00B46330">
        <w:rPr>
          <w:rFonts w:ascii="Arial" w:hAnsi="Arial" w:cs="Arial"/>
        </w:rPr>
        <w:t>manner, and to be free from discrimination. Students also have human rights as persons and</w:t>
      </w:r>
    </w:p>
    <w:p w:rsidR="00B62073" w:rsidRPr="00B46330" w:rsidRDefault="00B62073" w:rsidP="0007323D">
      <w:pPr>
        <w:autoSpaceDE w:val="0"/>
        <w:autoSpaceDN w:val="0"/>
        <w:adjustRightInd w:val="0"/>
        <w:rPr>
          <w:rFonts w:ascii="Arial" w:hAnsi="Arial" w:cs="Arial"/>
        </w:rPr>
      </w:pPr>
      <w:r w:rsidRPr="00B46330">
        <w:rPr>
          <w:rFonts w:ascii="Arial" w:hAnsi="Arial" w:cs="Arial"/>
        </w:rPr>
        <w:t>participants in the educational community. These rights include the right to be treated with dignity by</w:t>
      </w:r>
    </w:p>
    <w:p w:rsidR="00B62073" w:rsidRPr="00B46330" w:rsidRDefault="00B62073" w:rsidP="0007323D">
      <w:pPr>
        <w:autoSpaceDE w:val="0"/>
        <w:autoSpaceDN w:val="0"/>
        <w:adjustRightInd w:val="0"/>
        <w:rPr>
          <w:rFonts w:ascii="Arial" w:hAnsi="Arial" w:cs="Arial"/>
        </w:rPr>
      </w:pPr>
      <w:r w:rsidRPr="00B46330">
        <w:rPr>
          <w:rFonts w:ascii="Arial" w:hAnsi="Arial" w:cs="Arial"/>
        </w:rPr>
        <w:t>other people and the right to contribute to the educational process. Students need to understand and</w:t>
      </w:r>
    </w:p>
    <w:p w:rsidR="00B62073" w:rsidRPr="00B46330" w:rsidRDefault="00B62073" w:rsidP="0007323D">
      <w:pPr>
        <w:autoSpaceDE w:val="0"/>
        <w:autoSpaceDN w:val="0"/>
        <w:adjustRightInd w:val="0"/>
        <w:rPr>
          <w:rFonts w:ascii="Arial" w:hAnsi="Arial" w:cs="Arial"/>
        </w:rPr>
      </w:pPr>
      <w:r w:rsidRPr="00B46330">
        <w:rPr>
          <w:rFonts w:ascii="Arial" w:hAnsi="Arial" w:cs="Arial"/>
        </w:rPr>
        <w:t>respect the rights of others through their conduct and attitude. As with all rights, there are</w:t>
      </w:r>
    </w:p>
    <w:p w:rsidR="00B62073" w:rsidRPr="00B46330" w:rsidRDefault="00B62073" w:rsidP="0007323D">
      <w:pPr>
        <w:autoSpaceDE w:val="0"/>
        <w:autoSpaceDN w:val="0"/>
        <w:adjustRightInd w:val="0"/>
        <w:rPr>
          <w:rFonts w:ascii="Arial" w:hAnsi="Arial" w:cs="Arial"/>
        </w:rPr>
      </w:pPr>
      <w:r w:rsidRPr="00B46330">
        <w:rPr>
          <w:rFonts w:ascii="Arial" w:hAnsi="Arial" w:cs="Arial"/>
        </w:rPr>
        <w:t>corresponding responsibilities.</w:t>
      </w:r>
    </w:p>
    <w:p w:rsidR="00B62073" w:rsidRPr="00B46330" w:rsidRDefault="00B62073" w:rsidP="0007323D">
      <w:pPr>
        <w:autoSpaceDE w:val="0"/>
        <w:autoSpaceDN w:val="0"/>
        <w:adjustRightInd w:val="0"/>
        <w:rPr>
          <w:rFonts w:ascii="Arial" w:hAnsi="Arial" w:cs="Arial"/>
        </w:rPr>
      </w:pPr>
    </w:p>
    <w:p w:rsidR="00B62073" w:rsidRPr="00B46330" w:rsidRDefault="00B62073" w:rsidP="0007323D">
      <w:pPr>
        <w:autoSpaceDE w:val="0"/>
        <w:autoSpaceDN w:val="0"/>
        <w:adjustRightInd w:val="0"/>
        <w:rPr>
          <w:rFonts w:ascii="Arial" w:hAnsi="Arial" w:cs="Arial"/>
        </w:rPr>
      </w:pPr>
      <w:r w:rsidRPr="00B46330">
        <w:rPr>
          <w:rFonts w:ascii="Arial" w:hAnsi="Arial" w:cs="Arial"/>
        </w:rPr>
        <w:t>They include:</w:t>
      </w:r>
    </w:p>
    <w:p w:rsidR="00B62073" w:rsidRPr="00B46330" w:rsidRDefault="00B62073" w:rsidP="00995ED0">
      <w:pPr>
        <w:numPr>
          <w:ilvl w:val="0"/>
          <w:numId w:val="21"/>
        </w:numPr>
        <w:autoSpaceDE w:val="0"/>
        <w:autoSpaceDN w:val="0"/>
        <w:adjustRightInd w:val="0"/>
        <w:contextualSpacing/>
        <w:rPr>
          <w:rFonts w:ascii="Arial" w:hAnsi="Arial" w:cs="Arial"/>
        </w:rPr>
      </w:pPr>
      <w:r w:rsidRPr="00B46330">
        <w:rPr>
          <w:rFonts w:ascii="Arial" w:hAnsi="Arial" w:cs="Arial"/>
        </w:rPr>
        <w:t>Regular school attendance, conscious effort in classroom work and conformance to school rules and regulations. Students, administration and faculty share a responsibility to develop a climate within the school that is conducive to wholesome learning and living.</w:t>
      </w:r>
    </w:p>
    <w:p w:rsidR="00B62073" w:rsidRPr="00B46330" w:rsidRDefault="00B62073" w:rsidP="00995ED0">
      <w:pPr>
        <w:numPr>
          <w:ilvl w:val="0"/>
          <w:numId w:val="21"/>
        </w:numPr>
        <w:autoSpaceDE w:val="0"/>
        <w:autoSpaceDN w:val="0"/>
        <w:adjustRightInd w:val="0"/>
        <w:contextualSpacing/>
        <w:rPr>
          <w:rFonts w:ascii="Arial" w:hAnsi="Arial" w:cs="Arial"/>
        </w:rPr>
      </w:pPr>
      <w:r w:rsidRPr="00B46330">
        <w:rPr>
          <w:rFonts w:ascii="Arial" w:hAnsi="Arial" w:cs="Arial"/>
        </w:rPr>
        <w:t xml:space="preserve">No student has the right to interfere with the education of his/her fellow students. It is the responsibility of each student to respect the rights of teachers, students and/or administrators. </w:t>
      </w:r>
    </w:p>
    <w:p w:rsidR="00B62073" w:rsidRPr="00B46330" w:rsidRDefault="00B62073" w:rsidP="00995ED0">
      <w:pPr>
        <w:numPr>
          <w:ilvl w:val="0"/>
          <w:numId w:val="21"/>
        </w:numPr>
        <w:autoSpaceDE w:val="0"/>
        <w:autoSpaceDN w:val="0"/>
        <w:adjustRightInd w:val="0"/>
        <w:contextualSpacing/>
        <w:rPr>
          <w:rFonts w:ascii="Arial" w:hAnsi="Arial" w:cs="Arial"/>
        </w:rPr>
      </w:pPr>
      <w:r w:rsidRPr="00B46330">
        <w:rPr>
          <w:rFonts w:ascii="Arial" w:hAnsi="Arial" w:cs="Arial"/>
        </w:rPr>
        <w:t>Students should express their ideas and opinions in a respectful manner so as not to offend or slander others.</w:t>
      </w:r>
    </w:p>
    <w:p w:rsidR="00B62073" w:rsidRPr="00B46330" w:rsidRDefault="00B62073" w:rsidP="00995ED0">
      <w:pPr>
        <w:numPr>
          <w:ilvl w:val="0"/>
          <w:numId w:val="21"/>
        </w:numPr>
        <w:autoSpaceDE w:val="0"/>
        <w:autoSpaceDN w:val="0"/>
        <w:adjustRightInd w:val="0"/>
        <w:contextualSpacing/>
        <w:rPr>
          <w:rFonts w:ascii="Arial" w:hAnsi="Arial" w:cs="Arial"/>
        </w:rPr>
      </w:pPr>
      <w:r w:rsidRPr="00B46330">
        <w:rPr>
          <w:rFonts w:ascii="Arial" w:hAnsi="Arial" w:cs="Arial"/>
        </w:rPr>
        <w:t>It is the responsibility of all students to:</w:t>
      </w:r>
    </w:p>
    <w:p w:rsidR="00B62073" w:rsidRPr="00B46330" w:rsidRDefault="00B62073" w:rsidP="0007323D">
      <w:pPr>
        <w:autoSpaceDE w:val="0"/>
        <w:autoSpaceDN w:val="0"/>
        <w:adjustRightInd w:val="0"/>
        <w:ind w:left="2160" w:hanging="720"/>
        <w:rPr>
          <w:rFonts w:ascii="Arial" w:hAnsi="Arial" w:cs="Arial"/>
        </w:rPr>
      </w:pPr>
      <w:r w:rsidRPr="00B46330">
        <w:rPr>
          <w:rFonts w:ascii="Arial" w:hAnsi="Arial" w:cs="Arial"/>
        </w:rPr>
        <w:t>a.</w:t>
      </w:r>
      <w:r w:rsidRPr="00B46330">
        <w:rPr>
          <w:rFonts w:ascii="Arial" w:hAnsi="Arial" w:cs="Arial"/>
        </w:rPr>
        <w:tab/>
        <w:t>Be aware of all rules and regulations for student behavior and to conduct themselves in accordance to the rules.</w:t>
      </w:r>
    </w:p>
    <w:p w:rsidR="00B62073" w:rsidRPr="00B46330" w:rsidRDefault="00B62073" w:rsidP="0007323D">
      <w:pPr>
        <w:autoSpaceDE w:val="0"/>
        <w:autoSpaceDN w:val="0"/>
        <w:adjustRightInd w:val="0"/>
        <w:ind w:left="2160" w:hanging="720"/>
        <w:rPr>
          <w:rFonts w:ascii="Arial" w:hAnsi="Arial" w:cs="Arial"/>
        </w:rPr>
      </w:pPr>
      <w:r w:rsidRPr="00B46330">
        <w:rPr>
          <w:rFonts w:ascii="Arial" w:hAnsi="Arial" w:cs="Arial"/>
        </w:rPr>
        <w:t>b.</w:t>
      </w:r>
      <w:r w:rsidRPr="00B46330">
        <w:rPr>
          <w:rFonts w:ascii="Arial" w:hAnsi="Arial" w:cs="Arial"/>
        </w:rPr>
        <w:tab/>
        <w:t>Be willing to volunteer information in matters relating to the health, safety, and welfare of the school, community, and the protection of school property.</w:t>
      </w:r>
    </w:p>
    <w:p w:rsidR="00B62073" w:rsidRPr="00B46330" w:rsidRDefault="00B62073" w:rsidP="0007323D">
      <w:pPr>
        <w:autoSpaceDE w:val="0"/>
        <w:autoSpaceDN w:val="0"/>
        <w:adjustRightInd w:val="0"/>
        <w:ind w:left="2160" w:hanging="720"/>
        <w:rPr>
          <w:rFonts w:ascii="Arial" w:hAnsi="Arial" w:cs="Arial"/>
        </w:rPr>
      </w:pPr>
      <w:r w:rsidRPr="00B46330">
        <w:rPr>
          <w:rFonts w:ascii="Arial" w:hAnsi="Arial" w:cs="Arial"/>
        </w:rPr>
        <w:lastRenderedPageBreak/>
        <w:t>c.</w:t>
      </w:r>
      <w:r w:rsidRPr="00B46330">
        <w:rPr>
          <w:rFonts w:ascii="Arial" w:hAnsi="Arial" w:cs="Arial"/>
        </w:rPr>
        <w:tab/>
        <w:t>Dress and groom to meet the standards of safety and health, and not to cause substantial disruption to the educational process.</w:t>
      </w:r>
    </w:p>
    <w:p w:rsidR="00B62073" w:rsidRPr="00B46330" w:rsidRDefault="00B62073" w:rsidP="0007323D">
      <w:pPr>
        <w:autoSpaceDE w:val="0"/>
        <w:autoSpaceDN w:val="0"/>
        <w:adjustRightInd w:val="0"/>
        <w:ind w:left="2160" w:hanging="720"/>
        <w:rPr>
          <w:rFonts w:ascii="Arial" w:hAnsi="Arial" w:cs="Arial"/>
        </w:rPr>
      </w:pPr>
      <w:r w:rsidRPr="00B46330">
        <w:rPr>
          <w:rFonts w:ascii="Arial" w:hAnsi="Arial" w:cs="Arial"/>
        </w:rPr>
        <w:t>d.</w:t>
      </w:r>
      <w:r w:rsidRPr="00B46330">
        <w:rPr>
          <w:rFonts w:ascii="Arial" w:hAnsi="Arial" w:cs="Arial"/>
        </w:rPr>
        <w:tab/>
        <w:t>Assist the school staff in operating a safe school for all students enrolled.</w:t>
      </w:r>
    </w:p>
    <w:p w:rsidR="00B62073" w:rsidRPr="00B46330" w:rsidRDefault="00B62073" w:rsidP="0007323D">
      <w:pPr>
        <w:autoSpaceDE w:val="0"/>
        <w:autoSpaceDN w:val="0"/>
        <w:adjustRightInd w:val="0"/>
        <w:ind w:left="2160" w:hanging="720"/>
        <w:rPr>
          <w:rFonts w:ascii="Arial" w:hAnsi="Arial" w:cs="Arial"/>
        </w:rPr>
      </w:pPr>
      <w:r w:rsidRPr="00B46330">
        <w:rPr>
          <w:rFonts w:ascii="Arial" w:hAnsi="Arial" w:cs="Arial"/>
        </w:rPr>
        <w:t>e.</w:t>
      </w:r>
      <w:r w:rsidRPr="00B46330">
        <w:rPr>
          <w:rFonts w:ascii="Arial" w:hAnsi="Arial" w:cs="Arial"/>
        </w:rPr>
        <w:tab/>
        <w:t>Comply with the Commonwealth and all local laws.</w:t>
      </w:r>
    </w:p>
    <w:p w:rsidR="00B62073" w:rsidRPr="00B46330" w:rsidRDefault="00B62073" w:rsidP="0007323D">
      <w:pPr>
        <w:autoSpaceDE w:val="0"/>
        <w:autoSpaceDN w:val="0"/>
        <w:adjustRightInd w:val="0"/>
        <w:ind w:left="2160" w:hanging="720"/>
        <w:rPr>
          <w:rFonts w:ascii="Arial" w:hAnsi="Arial" w:cs="Arial"/>
        </w:rPr>
      </w:pPr>
      <w:r w:rsidRPr="00B46330">
        <w:rPr>
          <w:rFonts w:ascii="Arial" w:hAnsi="Arial" w:cs="Arial"/>
        </w:rPr>
        <w:t xml:space="preserve">f. </w:t>
      </w:r>
      <w:r w:rsidRPr="00B46330">
        <w:rPr>
          <w:rFonts w:ascii="Arial" w:hAnsi="Arial" w:cs="Arial"/>
        </w:rPr>
        <w:tab/>
        <w:t>Exercise proper care when using public facilities and equipment.</w:t>
      </w:r>
    </w:p>
    <w:p w:rsidR="00B62073" w:rsidRPr="00B46330" w:rsidRDefault="00B62073" w:rsidP="0007323D">
      <w:pPr>
        <w:autoSpaceDE w:val="0"/>
        <w:autoSpaceDN w:val="0"/>
        <w:adjustRightInd w:val="0"/>
        <w:ind w:left="2160" w:hanging="720"/>
        <w:rPr>
          <w:rFonts w:ascii="Arial" w:hAnsi="Arial" w:cs="Arial"/>
        </w:rPr>
      </w:pPr>
      <w:r w:rsidRPr="00B46330">
        <w:rPr>
          <w:rFonts w:ascii="Arial" w:hAnsi="Arial" w:cs="Arial"/>
        </w:rPr>
        <w:t>g.</w:t>
      </w:r>
      <w:r w:rsidRPr="00B46330">
        <w:rPr>
          <w:rFonts w:ascii="Arial" w:hAnsi="Arial" w:cs="Arial"/>
        </w:rPr>
        <w:tab/>
        <w:t>Attend school daily and be on time to all classes and other school functions.</w:t>
      </w:r>
    </w:p>
    <w:p w:rsidR="00B62073" w:rsidRPr="00B46330" w:rsidRDefault="00B62073" w:rsidP="0007323D">
      <w:pPr>
        <w:autoSpaceDE w:val="0"/>
        <w:autoSpaceDN w:val="0"/>
        <w:adjustRightInd w:val="0"/>
        <w:ind w:left="2160" w:hanging="720"/>
        <w:rPr>
          <w:rFonts w:ascii="Arial" w:hAnsi="Arial" w:cs="Arial"/>
        </w:rPr>
      </w:pPr>
      <w:r w:rsidRPr="00B46330">
        <w:rPr>
          <w:rFonts w:ascii="Arial" w:hAnsi="Arial" w:cs="Arial"/>
        </w:rPr>
        <w:t xml:space="preserve">h. </w:t>
      </w:r>
      <w:r w:rsidRPr="00B46330">
        <w:rPr>
          <w:rFonts w:ascii="Arial" w:hAnsi="Arial" w:cs="Arial"/>
        </w:rPr>
        <w:tab/>
        <w:t>Make up work when absent from school.</w:t>
      </w:r>
    </w:p>
    <w:p w:rsidR="00B62073" w:rsidRPr="00B46330" w:rsidRDefault="00B62073" w:rsidP="0007323D">
      <w:pPr>
        <w:autoSpaceDE w:val="0"/>
        <w:autoSpaceDN w:val="0"/>
        <w:adjustRightInd w:val="0"/>
        <w:ind w:left="2160" w:hanging="720"/>
        <w:rPr>
          <w:rFonts w:ascii="Arial" w:hAnsi="Arial" w:cs="Arial"/>
        </w:rPr>
      </w:pPr>
      <w:r w:rsidRPr="00B46330">
        <w:rPr>
          <w:rFonts w:ascii="Arial" w:hAnsi="Arial" w:cs="Arial"/>
        </w:rPr>
        <w:t>i.</w:t>
      </w:r>
      <w:r w:rsidRPr="00B46330">
        <w:rPr>
          <w:rFonts w:ascii="Arial" w:hAnsi="Arial" w:cs="Arial"/>
        </w:rPr>
        <w:tab/>
        <w:t>Pursue and attempt to complete satisfactorily the course of study prescribed by Commonwealth and local school authorities.</w:t>
      </w:r>
    </w:p>
    <w:p w:rsidR="00B62073" w:rsidRPr="00B46330" w:rsidRDefault="00B62073" w:rsidP="0007323D">
      <w:pPr>
        <w:autoSpaceDE w:val="0"/>
        <w:autoSpaceDN w:val="0"/>
        <w:adjustRightInd w:val="0"/>
        <w:ind w:left="2160" w:hanging="720"/>
        <w:rPr>
          <w:rFonts w:ascii="Arial" w:hAnsi="Arial" w:cs="Arial"/>
        </w:rPr>
      </w:pPr>
      <w:r w:rsidRPr="00B46330">
        <w:rPr>
          <w:rFonts w:ascii="Arial" w:hAnsi="Arial" w:cs="Arial"/>
        </w:rPr>
        <w:t>k.</w:t>
      </w:r>
      <w:r w:rsidRPr="00B46330">
        <w:rPr>
          <w:rFonts w:ascii="Arial" w:hAnsi="Arial" w:cs="Arial"/>
        </w:rPr>
        <w:tab/>
        <w:t>Ignorance of school rules is not an excuse for misbehavior. It is the student’s responsibility to know what he/she can or cannot do. When in doubt, students should ask an adult or check this handbook.</w:t>
      </w:r>
    </w:p>
    <w:p w:rsidR="00B62073" w:rsidRPr="00B46330" w:rsidRDefault="00B62073" w:rsidP="0007323D">
      <w:pPr>
        <w:autoSpaceDE w:val="0"/>
        <w:autoSpaceDN w:val="0"/>
        <w:adjustRightInd w:val="0"/>
        <w:rPr>
          <w:rFonts w:ascii="Arial" w:hAnsi="Arial" w:cs="Arial"/>
        </w:rPr>
      </w:pPr>
    </w:p>
    <w:p w:rsidR="00B62073" w:rsidRPr="0007323D" w:rsidRDefault="00B62073" w:rsidP="0007323D">
      <w:pPr>
        <w:autoSpaceDE w:val="0"/>
        <w:autoSpaceDN w:val="0"/>
        <w:adjustRightInd w:val="0"/>
        <w:jc w:val="center"/>
        <w:rPr>
          <w:rFonts w:ascii="Arial" w:hAnsi="Arial" w:cs="Arial"/>
          <w:b/>
          <w:u w:val="single"/>
        </w:rPr>
      </w:pPr>
      <w:bookmarkStart w:id="10" w:name="_Hlk521406439"/>
      <w:r w:rsidRPr="0007323D">
        <w:rPr>
          <w:rFonts w:ascii="Arial" w:hAnsi="Arial" w:cs="Arial"/>
          <w:b/>
          <w:u w:val="single"/>
        </w:rPr>
        <w:t>EXPRESSION</w:t>
      </w:r>
    </w:p>
    <w:p w:rsidR="00F04302" w:rsidRPr="00B46330" w:rsidRDefault="00F04302" w:rsidP="0007323D">
      <w:pPr>
        <w:autoSpaceDE w:val="0"/>
        <w:autoSpaceDN w:val="0"/>
        <w:adjustRightInd w:val="0"/>
        <w:rPr>
          <w:rFonts w:ascii="Arial" w:hAnsi="Arial" w:cs="Arial"/>
          <w:b/>
        </w:rPr>
      </w:pPr>
    </w:p>
    <w:p w:rsidR="00B62073" w:rsidRPr="00B46330" w:rsidRDefault="00B62073" w:rsidP="0007323D">
      <w:pPr>
        <w:autoSpaceDE w:val="0"/>
        <w:autoSpaceDN w:val="0"/>
        <w:adjustRightInd w:val="0"/>
        <w:rPr>
          <w:rFonts w:ascii="Arial" w:hAnsi="Arial" w:cs="Arial"/>
          <w:u w:val="single"/>
        </w:rPr>
      </w:pPr>
      <w:r w:rsidRPr="00B46330">
        <w:rPr>
          <w:rFonts w:ascii="Arial" w:hAnsi="Arial" w:cs="Arial"/>
          <w:u w:val="single"/>
        </w:rPr>
        <w:t>Philosophical Basis</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Students have the right to express themselves through direct and symbolic means </w:t>
      </w:r>
      <w:r w:rsidR="00460A8D" w:rsidRPr="00B46330">
        <w:rPr>
          <w:rFonts w:ascii="Arial" w:hAnsi="Arial" w:cs="Arial"/>
        </w:rPr>
        <w:t>if</w:t>
      </w:r>
      <w:r w:rsidRPr="00B46330">
        <w:rPr>
          <w:rFonts w:ascii="Arial" w:hAnsi="Arial" w:cs="Arial"/>
        </w:rPr>
        <w:t xml:space="preserve"> such expression does not mock, demean, or ridicule other persons and/or groups; interfere with school activities or disrupt the educational process; or contain obscene, vulgar, inflammatory statements or is in any way detrimental to the welfare of other students.</w:t>
      </w:r>
    </w:p>
    <w:bookmarkEnd w:id="10"/>
    <w:p w:rsidR="00B62073" w:rsidRPr="00B46330" w:rsidRDefault="00B62073" w:rsidP="0007323D">
      <w:pPr>
        <w:autoSpaceDE w:val="0"/>
        <w:autoSpaceDN w:val="0"/>
        <w:adjustRightInd w:val="0"/>
        <w:rPr>
          <w:rFonts w:ascii="Arial" w:hAnsi="Arial" w:cs="Arial"/>
        </w:rPr>
      </w:pPr>
    </w:p>
    <w:p w:rsidR="00B62073" w:rsidRPr="00B46330" w:rsidRDefault="00B62073" w:rsidP="0007323D">
      <w:pPr>
        <w:autoSpaceDE w:val="0"/>
        <w:autoSpaceDN w:val="0"/>
        <w:adjustRightInd w:val="0"/>
        <w:rPr>
          <w:rFonts w:ascii="Arial" w:hAnsi="Arial" w:cs="Arial"/>
          <w:u w:val="single"/>
        </w:rPr>
      </w:pPr>
      <w:r w:rsidRPr="00B46330">
        <w:rPr>
          <w:rFonts w:ascii="Arial" w:hAnsi="Arial" w:cs="Arial"/>
          <w:u w:val="single"/>
        </w:rPr>
        <w:t>Responsibilities</w:t>
      </w:r>
    </w:p>
    <w:p w:rsidR="00B62073" w:rsidRPr="00B46330" w:rsidRDefault="00B62073" w:rsidP="0007323D">
      <w:pPr>
        <w:autoSpaceDE w:val="0"/>
        <w:autoSpaceDN w:val="0"/>
        <w:adjustRightInd w:val="0"/>
        <w:rPr>
          <w:rFonts w:ascii="Arial" w:hAnsi="Arial" w:cs="Arial"/>
        </w:rPr>
      </w:pPr>
      <w:r w:rsidRPr="00B46330">
        <w:rPr>
          <w:rFonts w:ascii="Arial" w:hAnsi="Arial" w:cs="Arial"/>
        </w:rPr>
        <w:t>Students have the responsibility:</w:t>
      </w:r>
    </w:p>
    <w:p w:rsidR="00B62073" w:rsidRPr="00B46330" w:rsidRDefault="00B62073" w:rsidP="00995ED0">
      <w:pPr>
        <w:numPr>
          <w:ilvl w:val="0"/>
          <w:numId w:val="22"/>
        </w:numPr>
        <w:autoSpaceDE w:val="0"/>
        <w:autoSpaceDN w:val="0"/>
        <w:adjustRightInd w:val="0"/>
        <w:contextualSpacing/>
        <w:rPr>
          <w:rFonts w:ascii="Arial" w:hAnsi="Arial" w:cs="Arial"/>
        </w:rPr>
      </w:pPr>
      <w:r w:rsidRPr="00B46330">
        <w:rPr>
          <w:rFonts w:ascii="Arial" w:hAnsi="Arial" w:cs="Arial"/>
        </w:rPr>
        <w:t>To act in a quiet, dignified manner during patriotic activities. Students also have the right to be excused from any patriotic act that is against their religious beliefs or deeply held personal beliefs.</w:t>
      </w:r>
    </w:p>
    <w:p w:rsidR="00B62073" w:rsidRPr="00B46330" w:rsidRDefault="00B62073" w:rsidP="00995ED0">
      <w:pPr>
        <w:numPr>
          <w:ilvl w:val="0"/>
          <w:numId w:val="22"/>
        </w:numPr>
        <w:autoSpaceDE w:val="0"/>
        <w:autoSpaceDN w:val="0"/>
        <w:adjustRightInd w:val="0"/>
        <w:contextualSpacing/>
        <w:rPr>
          <w:rFonts w:ascii="Arial" w:hAnsi="Arial" w:cs="Arial"/>
        </w:rPr>
      </w:pPr>
      <w:r w:rsidRPr="00B46330">
        <w:rPr>
          <w:rFonts w:ascii="Arial" w:hAnsi="Arial" w:cs="Arial"/>
        </w:rPr>
        <w:t xml:space="preserve">To inform the school in writing of activities/policies which </w:t>
      </w:r>
      <w:r w:rsidR="000D4AEB" w:rsidRPr="00B46330">
        <w:rPr>
          <w:rFonts w:ascii="Arial" w:hAnsi="Arial" w:cs="Arial"/>
        </w:rPr>
        <w:t>conflict with</w:t>
      </w:r>
      <w:r w:rsidRPr="00B46330">
        <w:rPr>
          <w:rFonts w:ascii="Arial" w:hAnsi="Arial" w:cs="Arial"/>
        </w:rPr>
        <w:t xml:space="preserve"> their religious beliefs and request alternative accommodations.</w:t>
      </w:r>
    </w:p>
    <w:p w:rsidR="000A107F" w:rsidRPr="00B46330" w:rsidRDefault="000A107F" w:rsidP="0007323D">
      <w:pPr>
        <w:autoSpaceDE w:val="0"/>
        <w:autoSpaceDN w:val="0"/>
        <w:adjustRightInd w:val="0"/>
        <w:rPr>
          <w:rFonts w:ascii="Arial" w:hAnsi="Arial" w:cs="Arial"/>
        </w:rPr>
      </w:pPr>
    </w:p>
    <w:p w:rsidR="00B62073" w:rsidRPr="0007323D" w:rsidRDefault="00B62073" w:rsidP="0007323D">
      <w:pPr>
        <w:autoSpaceDE w:val="0"/>
        <w:autoSpaceDN w:val="0"/>
        <w:adjustRightInd w:val="0"/>
        <w:jc w:val="center"/>
        <w:rPr>
          <w:rFonts w:ascii="Arial" w:hAnsi="Arial" w:cs="Arial"/>
          <w:b/>
          <w:u w:val="single"/>
        </w:rPr>
      </w:pPr>
      <w:r w:rsidRPr="0007323D">
        <w:rPr>
          <w:rFonts w:ascii="Arial" w:hAnsi="Arial" w:cs="Arial"/>
          <w:b/>
          <w:u w:val="single"/>
        </w:rPr>
        <w:t>STUDENT PROPERTY</w:t>
      </w:r>
    </w:p>
    <w:p w:rsidR="00F04302" w:rsidRPr="00B46330" w:rsidRDefault="00F04302" w:rsidP="0007323D">
      <w:pPr>
        <w:autoSpaceDE w:val="0"/>
        <w:autoSpaceDN w:val="0"/>
        <w:adjustRightInd w:val="0"/>
        <w:rPr>
          <w:rFonts w:ascii="Arial" w:hAnsi="Arial" w:cs="Arial"/>
          <w:b/>
        </w:rPr>
      </w:pPr>
    </w:p>
    <w:p w:rsidR="00B62073" w:rsidRPr="00B46330" w:rsidRDefault="00B62073" w:rsidP="0007323D">
      <w:pPr>
        <w:autoSpaceDE w:val="0"/>
        <w:autoSpaceDN w:val="0"/>
        <w:adjustRightInd w:val="0"/>
        <w:rPr>
          <w:rFonts w:ascii="Arial" w:hAnsi="Arial" w:cs="Arial"/>
          <w:u w:val="single"/>
        </w:rPr>
      </w:pPr>
      <w:r w:rsidRPr="00B46330">
        <w:rPr>
          <w:rFonts w:ascii="Arial" w:hAnsi="Arial" w:cs="Arial"/>
          <w:u w:val="single"/>
        </w:rPr>
        <w:t>Student Responsibilities</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Students have the responsibility: </w:t>
      </w:r>
    </w:p>
    <w:p w:rsidR="00B62073" w:rsidRPr="00B46330" w:rsidRDefault="00B62073" w:rsidP="00995ED0">
      <w:pPr>
        <w:numPr>
          <w:ilvl w:val="0"/>
          <w:numId w:val="23"/>
        </w:numPr>
        <w:autoSpaceDE w:val="0"/>
        <w:autoSpaceDN w:val="0"/>
        <w:adjustRightInd w:val="0"/>
        <w:contextualSpacing/>
        <w:rPr>
          <w:rFonts w:ascii="Arial" w:hAnsi="Arial" w:cs="Arial"/>
        </w:rPr>
      </w:pPr>
      <w:r w:rsidRPr="00B46330">
        <w:rPr>
          <w:rFonts w:ascii="Arial" w:hAnsi="Arial" w:cs="Arial"/>
        </w:rPr>
        <w:t>To refrain from possessing or concealing any substance or objects which are prohibited, or which may disrupt the educational process and/or school sponsored activities or events.</w:t>
      </w:r>
    </w:p>
    <w:p w:rsidR="00B62073" w:rsidRPr="00B46330" w:rsidRDefault="00B62073" w:rsidP="00995ED0">
      <w:pPr>
        <w:numPr>
          <w:ilvl w:val="0"/>
          <w:numId w:val="23"/>
        </w:numPr>
        <w:autoSpaceDE w:val="0"/>
        <w:autoSpaceDN w:val="0"/>
        <w:adjustRightInd w:val="0"/>
        <w:contextualSpacing/>
        <w:rPr>
          <w:rFonts w:ascii="Arial" w:hAnsi="Arial" w:cs="Arial"/>
        </w:rPr>
      </w:pPr>
      <w:r w:rsidRPr="00B46330">
        <w:rPr>
          <w:rFonts w:ascii="Arial" w:hAnsi="Arial" w:cs="Arial"/>
        </w:rPr>
        <w:t>To monitor and control access to their purses, bookbags, or similar containers and to check regularly their contents.</w:t>
      </w:r>
    </w:p>
    <w:p w:rsidR="00B62073" w:rsidRPr="00B46330" w:rsidRDefault="00B62073" w:rsidP="0007323D">
      <w:pPr>
        <w:autoSpaceDE w:val="0"/>
        <w:autoSpaceDN w:val="0"/>
        <w:adjustRightInd w:val="0"/>
        <w:rPr>
          <w:rFonts w:ascii="Arial" w:hAnsi="Arial" w:cs="Arial"/>
        </w:rPr>
      </w:pPr>
    </w:p>
    <w:p w:rsidR="00B62073" w:rsidRPr="00B46330" w:rsidRDefault="00B62073" w:rsidP="0007323D">
      <w:pPr>
        <w:autoSpaceDE w:val="0"/>
        <w:autoSpaceDN w:val="0"/>
        <w:adjustRightInd w:val="0"/>
        <w:rPr>
          <w:rFonts w:ascii="Arial" w:hAnsi="Arial" w:cs="Arial"/>
          <w:u w:val="single"/>
        </w:rPr>
      </w:pPr>
      <w:r w:rsidRPr="00B46330">
        <w:rPr>
          <w:rFonts w:ascii="Arial" w:hAnsi="Arial" w:cs="Arial"/>
          <w:u w:val="single"/>
        </w:rPr>
        <w:t>Student Rights</w:t>
      </w:r>
    </w:p>
    <w:p w:rsidR="00B62073" w:rsidRPr="00B46330" w:rsidRDefault="00B62073" w:rsidP="0007323D">
      <w:pPr>
        <w:autoSpaceDE w:val="0"/>
        <w:autoSpaceDN w:val="0"/>
        <w:adjustRightInd w:val="0"/>
        <w:rPr>
          <w:rFonts w:ascii="Arial" w:hAnsi="Arial" w:cs="Arial"/>
          <w:b/>
        </w:rPr>
      </w:pPr>
      <w:r w:rsidRPr="00B46330">
        <w:rPr>
          <w:rFonts w:ascii="Arial" w:hAnsi="Arial" w:cs="Arial"/>
        </w:rPr>
        <w:t xml:space="preserve">Students have the right to privacy in their personal possessions unless the school leader has reasonable suspicion to believe that prohibited substances or objects are possessed or are being concealed by the student.  When school authorities have reasonable suspicion to believe that a student possesses an illegal item, or an item determined to threaten safety and security, the school administration may search a student and his/her property.  Student desks, cubbies, etc. are the property of the school and may be searched at any time.  </w:t>
      </w:r>
      <w:r w:rsidRPr="00B46330">
        <w:rPr>
          <w:rFonts w:ascii="Arial" w:hAnsi="Arial" w:cs="Arial"/>
          <w:b/>
        </w:rPr>
        <w:t>The school shall not be responsible for lost or stolen personal property that is brought to school.</w:t>
      </w:r>
    </w:p>
    <w:p w:rsidR="00B62073" w:rsidRPr="00B46330" w:rsidRDefault="00B62073" w:rsidP="0007323D">
      <w:pPr>
        <w:autoSpaceDE w:val="0"/>
        <w:autoSpaceDN w:val="0"/>
        <w:adjustRightInd w:val="0"/>
        <w:rPr>
          <w:rFonts w:ascii="Arial" w:hAnsi="Arial" w:cs="Arial"/>
        </w:rPr>
      </w:pPr>
    </w:p>
    <w:p w:rsidR="0007323D" w:rsidRDefault="0007323D" w:rsidP="0007323D">
      <w:pPr>
        <w:autoSpaceDE w:val="0"/>
        <w:autoSpaceDN w:val="0"/>
        <w:adjustRightInd w:val="0"/>
        <w:jc w:val="center"/>
        <w:rPr>
          <w:rFonts w:ascii="Arial" w:hAnsi="Arial" w:cs="Arial"/>
          <w:b/>
          <w:u w:val="single"/>
        </w:rPr>
      </w:pPr>
    </w:p>
    <w:p w:rsidR="0007323D" w:rsidRDefault="0007323D" w:rsidP="0007323D">
      <w:pPr>
        <w:autoSpaceDE w:val="0"/>
        <w:autoSpaceDN w:val="0"/>
        <w:adjustRightInd w:val="0"/>
        <w:jc w:val="center"/>
        <w:rPr>
          <w:rFonts w:ascii="Arial" w:hAnsi="Arial" w:cs="Arial"/>
          <w:b/>
          <w:u w:val="single"/>
        </w:rPr>
      </w:pPr>
    </w:p>
    <w:p w:rsidR="0007323D" w:rsidRDefault="0007323D" w:rsidP="0007323D">
      <w:pPr>
        <w:autoSpaceDE w:val="0"/>
        <w:autoSpaceDN w:val="0"/>
        <w:adjustRightInd w:val="0"/>
        <w:jc w:val="center"/>
        <w:rPr>
          <w:rFonts w:ascii="Arial" w:hAnsi="Arial" w:cs="Arial"/>
          <w:b/>
          <w:u w:val="single"/>
        </w:rPr>
      </w:pPr>
    </w:p>
    <w:p w:rsidR="00B62073" w:rsidRPr="0007323D" w:rsidRDefault="00B62073" w:rsidP="0007323D">
      <w:pPr>
        <w:autoSpaceDE w:val="0"/>
        <w:autoSpaceDN w:val="0"/>
        <w:adjustRightInd w:val="0"/>
        <w:jc w:val="center"/>
        <w:rPr>
          <w:rFonts w:ascii="Arial" w:hAnsi="Arial" w:cs="Arial"/>
          <w:b/>
          <w:u w:val="single"/>
        </w:rPr>
      </w:pPr>
      <w:r w:rsidRPr="0007323D">
        <w:rPr>
          <w:rFonts w:ascii="Arial" w:hAnsi="Arial" w:cs="Arial"/>
          <w:b/>
          <w:u w:val="single"/>
        </w:rPr>
        <w:lastRenderedPageBreak/>
        <w:t>USE OF SURVEILLENCE EQUIPMENT FOR SAFETY AND SECURITY</w:t>
      </w:r>
    </w:p>
    <w:p w:rsidR="00F04302" w:rsidRPr="00B46330" w:rsidRDefault="00F04302" w:rsidP="0007323D">
      <w:pPr>
        <w:autoSpaceDE w:val="0"/>
        <w:autoSpaceDN w:val="0"/>
        <w:adjustRightInd w:val="0"/>
        <w:rPr>
          <w:rFonts w:ascii="Arial" w:hAnsi="Arial" w:cs="Arial"/>
          <w:b/>
        </w:rPr>
      </w:pPr>
    </w:p>
    <w:p w:rsidR="00D243E9" w:rsidRDefault="00B62073" w:rsidP="0007323D">
      <w:pPr>
        <w:autoSpaceDE w:val="0"/>
        <w:autoSpaceDN w:val="0"/>
        <w:adjustRightInd w:val="0"/>
        <w:rPr>
          <w:rFonts w:ascii="Arial" w:hAnsi="Arial" w:cs="Arial"/>
        </w:rPr>
      </w:pPr>
      <w:r w:rsidRPr="00B46330">
        <w:rPr>
          <w:rFonts w:ascii="Arial" w:hAnsi="Arial" w:cs="Arial"/>
        </w:rPr>
        <w:t>To help ensure the safety and security of the students and staff of the school cameras may be used to monitor public areas or access to restricted areas in or on school property.  Recordings from devices installed for safety and security may be used as the basis of disciplinary action, or, if appropriate, criminal prosecution against persons committing violations on school property.</w:t>
      </w:r>
    </w:p>
    <w:p w:rsidR="00D243E9" w:rsidRDefault="00D243E9" w:rsidP="0007323D">
      <w:pPr>
        <w:autoSpaceDE w:val="0"/>
        <w:autoSpaceDN w:val="0"/>
        <w:adjustRightInd w:val="0"/>
        <w:rPr>
          <w:rFonts w:ascii="Arial" w:hAnsi="Arial" w:cs="Arial"/>
        </w:rPr>
      </w:pPr>
    </w:p>
    <w:p w:rsidR="00B62073" w:rsidRPr="00A110B1" w:rsidRDefault="00D243E9" w:rsidP="0007323D">
      <w:pPr>
        <w:autoSpaceDE w:val="0"/>
        <w:autoSpaceDN w:val="0"/>
        <w:adjustRightInd w:val="0"/>
        <w:jc w:val="center"/>
        <w:rPr>
          <w:rFonts w:ascii="Arial" w:hAnsi="Arial" w:cs="Arial"/>
          <w:b/>
          <w:u w:val="single"/>
        </w:rPr>
      </w:pPr>
      <w:r w:rsidRPr="00A110B1">
        <w:rPr>
          <w:rFonts w:ascii="Arial" w:hAnsi="Arial" w:cs="Arial"/>
          <w:b/>
          <w:u w:val="single"/>
        </w:rPr>
        <w:t>USAGE OF STUDENT IMAGES</w:t>
      </w:r>
    </w:p>
    <w:p w:rsidR="00D243E9" w:rsidRPr="00A110B1" w:rsidRDefault="00D243E9" w:rsidP="0007323D">
      <w:pPr>
        <w:autoSpaceDE w:val="0"/>
        <w:autoSpaceDN w:val="0"/>
        <w:adjustRightInd w:val="0"/>
        <w:jc w:val="center"/>
        <w:rPr>
          <w:rFonts w:ascii="Arial" w:hAnsi="Arial" w:cs="Arial"/>
          <w:b/>
        </w:rPr>
      </w:pPr>
    </w:p>
    <w:p w:rsidR="00D243E9" w:rsidRPr="00D243E9" w:rsidRDefault="00D243E9" w:rsidP="0007323D">
      <w:pPr>
        <w:autoSpaceDE w:val="0"/>
        <w:autoSpaceDN w:val="0"/>
        <w:adjustRightInd w:val="0"/>
        <w:rPr>
          <w:rFonts w:ascii="Arial" w:hAnsi="Arial" w:cs="Arial"/>
        </w:rPr>
      </w:pPr>
      <w:r w:rsidRPr="00A110B1">
        <w:rPr>
          <w:rFonts w:ascii="Arial" w:hAnsi="Arial" w:cs="Arial"/>
        </w:rPr>
        <w:t>Throughout the year we have photos taken in the school of the classrooms and various activities held within and outside of the school. We will use these images on our Facebook page, school website and our yearbook. We do have a photo consent form that you will be required to sign and return on how your child’s photo may be used.</w:t>
      </w:r>
    </w:p>
    <w:p w:rsidR="00B62073" w:rsidRPr="00B46330" w:rsidRDefault="00B62073" w:rsidP="0007323D">
      <w:pPr>
        <w:autoSpaceDE w:val="0"/>
        <w:autoSpaceDN w:val="0"/>
        <w:adjustRightInd w:val="0"/>
        <w:rPr>
          <w:rFonts w:ascii="Arial" w:hAnsi="Arial" w:cs="Arial"/>
        </w:rPr>
      </w:pPr>
    </w:p>
    <w:p w:rsidR="00B62073" w:rsidRPr="00A110B1" w:rsidRDefault="00B62073" w:rsidP="0007323D">
      <w:pPr>
        <w:autoSpaceDE w:val="0"/>
        <w:autoSpaceDN w:val="0"/>
        <w:adjustRightInd w:val="0"/>
        <w:jc w:val="center"/>
        <w:rPr>
          <w:rFonts w:ascii="Arial" w:hAnsi="Arial" w:cs="Arial"/>
          <w:b/>
          <w:u w:val="single"/>
        </w:rPr>
      </w:pPr>
      <w:r w:rsidRPr="00A110B1">
        <w:rPr>
          <w:rFonts w:ascii="Arial" w:hAnsi="Arial" w:cs="Arial"/>
          <w:b/>
          <w:u w:val="single"/>
        </w:rPr>
        <w:t>DRESS CODE POLICY</w:t>
      </w:r>
    </w:p>
    <w:p w:rsidR="00B62073" w:rsidRPr="00A110B1" w:rsidRDefault="00B62073" w:rsidP="0007323D">
      <w:pPr>
        <w:autoSpaceDE w:val="0"/>
        <w:autoSpaceDN w:val="0"/>
        <w:adjustRightInd w:val="0"/>
        <w:rPr>
          <w:rFonts w:ascii="Arial" w:hAnsi="Arial" w:cs="Arial"/>
          <w:b/>
        </w:rPr>
      </w:pPr>
    </w:p>
    <w:p w:rsidR="00B62073" w:rsidRPr="00A110B1" w:rsidRDefault="00B62073" w:rsidP="00995ED0">
      <w:pPr>
        <w:numPr>
          <w:ilvl w:val="0"/>
          <w:numId w:val="20"/>
        </w:numPr>
        <w:autoSpaceDE w:val="0"/>
        <w:autoSpaceDN w:val="0"/>
        <w:adjustRightInd w:val="0"/>
        <w:contextualSpacing/>
        <w:rPr>
          <w:rFonts w:ascii="Arial" w:hAnsi="Arial" w:cs="Arial"/>
        </w:rPr>
      </w:pPr>
      <w:r w:rsidRPr="00A110B1">
        <w:rPr>
          <w:rFonts w:ascii="Arial" w:hAnsi="Arial" w:cs="Arial"/>
        </w:rPr>
        <w:t xml:space="preserve">EAAECS does not require children to wear uniforms. Please have your child dress comfortably so they </w:t>
      </w:r>
      <w:r w:rsidR="00E551A7" w:rsidRPr="00A110B1">
        <w:rPr>
          <w:rFonts w:ascii="Arial" w:hAnsi="Arial" w:cs="Arial"/>
        </w:rPr>
        <w:t>can</w:t>
      </w:r>
      <w:r w:rsidRPr="00A110B1">
        <w:rPr>
          <w:rFonts w:ascii="Arial" w:hAnsi="Arial" w:cs="Arial"/>
        </w:rPr>
        <w:t xml:space="preserve"> move in their dance, theatre and music classes without restriction.</w:t>
      </w:r>
    </w:p>
    <w:p w:rsidR="00B62073" w:rsidRPr="00A110B1" w:rsidRDefault="00B62073" w:rsidP="00995ED0">
      <w:pPr>
        <w:numPr>
          <w:ilvl w:val="0"/>
          <w:numId w:val="20"/>
        </w:numPr>
        <w:autoSpaceDE w:val="0"/>
        <w:autoSpaceDN w:val="0"/>
        <w:adjustRightInd w:val="0"/>
        <w:contextualSpacing/>
        <w:rPr>
          <w:rFonts w:ascii="Arial" w:hAnsi="Arial" w:cs="Arial"/>
        </w:rPr>
      </w:pPr>
      <w:r w:rsidRPr="00A110B1">
        <w:rPr>
          <w:rFonts w:ascii="Arial" w:hAnsi="Arial" w:cs="Arial"/>
        </w:rPr>
        <w:t>It is not acceptable to wear any unduly revealing attire. i.e.: halter tops, spaghetti strap blouses, spandex shorts, short skirts or shorts above the mid-thigh, etc.</w:t>
      </w:r>
      <w:r w:rsidR="001C455D" w:rsidRPr="00A110B1">
        <w:rPr>
          <w:rFonts w:ascii="Arial" w:hAnsi="Arial" w:cs="Arial"/>
        </w:rPr>
        <w:t xml:space="preserve"> Tank tops with a strap of 2 or more inches will be allowed.</w:t>
      </w:r>
    </w:p>
    <w:p w:rsidR="00B62073" w:rsidRPr="00A110B1" w:rsidRDefault="00B62073" w:rsidP="00995ED0">
      <w:pPr>
        <w:numPr>
          <w:ilvl w:val="0"/>
          <w:numId w:val="20"/>
        </w:numPr>
        <w:autoSpaceDE w:val="0"/>
        <w:autoSpaceDN w:val="0"/>
        <w:adjustRightInd w:val="0"/>
        <w:contextualSpacing/>
        <w:rPr>
          <w:rFonts w:ascii="Arial" w:hAnsi="Arial" w:cs="Arial"/>
        </w:rPr>
      </w:pPr>
      <w:r w:rsidRPr="00A110B1">
        <w:rPr>
          <w:rFonts w:ascii="Arial" w:hAnsi="Arial" w:cs="Arial"/>
        </w:rPr>
        <w:t>It is not acceptable to wear clothing that does not fit properly or that is ripped and considered play or work clothing.</w:t>
      </w:r>
    </w:p>
    <w:p w:rsidR="00F31FAF" w:rsidRPr="00A110B1" w:rsidRDefault="00B62073" w:rsidP="00995ED0">
      <w:pPr>
        <w:numPr>
          <w:ilvl w:val="0"/>
          <w:numId w:val="20"/>
        </w:numPr>
        <w:autoSpaceDE w:val="0"/>
        <w:autoSpaceDN w:val="0"/>
        <w:adjustRightInd w:val="0"/>
        <w:contextualSpacing/>
        <w:rPr>
          <w:rFonts w:ascii="Arial" w:hAnsi="Arial" w:cs="Arial"/>
        </w:rPr>
      </w:pPr>
      <w:r w:rsidRPr="00A110B1">
        <w:rPr>
          <w:rFonts w:ascii="Arial" w:hAnsi="Arial" w:cs="Arial"/>
        </w:rPr>
        <w:t xml:space="preserve">Headwear is not permitted in the buildings. i.e. hats, bandanas, </w:t>
      </w:r>
      <w:r w:rsidR="002B0126" w:rsidRPr="00A110B1">
        <w:rPr>
          <w:rFonts w:ascii="Arial" w:hAnsi="Arial" w:cs="Arial"/>
        </w:rPr>
        <w:t>hoods</w:t>
      </w:r>
      <w:r w:rsidRPr="00A110B1">
        <w:rPr>
          <w:rFonts w:ascii="Arial" w:hAnsi="Arial" w:cs="Arial"/>
        </w:rPr>
        <w:t>, unless the head covering is required for religious or medical reasons.</w:t>
      </w:r>
    </w:p>
    <w:p w:rsidR="00B62073" w:rsidRPr="00A110B1" w:rsidRDefault="00B62073" w:rsidP="00995ED0">
      <w:pPr>
        <w:numPr>
          <w:ilvl w:val="0"/>
          <w:numId w:val="20"/>
        </w:numPr>
        <w:autoSpaceDE w:val="0"/>
        <w:autoSpaceDN w:val="0"/>
        <w:adjustRightInd w:val="0"/>
        <w:contextualSpacing/>
        <w:rPr>
          <w:rFonts w:ascii="Arial" w:hAnsi="Arial" w:cs="Arial"/>
        </w:rPr>
      </w:pPr>
      <w:r w:rsidRPr="00A110B1">
        <w:rPr>
          <w:rFonts w:ascii="Arial" w:hAnsi="Arial" w:cs="Arial"/>
        </w:rPr>
        <w:t>It is not acceptable to wear clothing, bracelets and necklaces with objectionable wording and symbols on front or back. i.e.: advertising alcohol beverages, sexualized nature, obscene gestures, symbols of death or destruction.</w:t>
      </w:r>
    </w:p>
    <w:p w:rsidR="00B62073" w:rsidRPr="00A110B1" w:rsidRDefault="00B62073" w:rsidP="00995ED0">
      <w:pPr>
        <w:numPr>
          <w:ilvl w:val="0"/>
          <w:numId w:val="20"/>
        </w:numPr>
        <w:autoSpaceDE w:val="0"/>
        <w:autoSpaceDN w:val="0"/>
        <w:adjustRightInd w:val="0"/>
        <w:contextualSpacing/>
        <w:rPr>
          <w:rFonts w:ascii="Arial" w:hAnsi="Arial" w:cs="Arial"/>
        </w:rPr>
      </w:pPr>
      <w:r w:rsidRPr="00A110B1">
        <w:rPr>
          <w:rFonts w:ascii="Arial" w:hAnsi="Arial" w:cs="Arial"/>
        </w:rPr>
        <w:t>It is not acceptable to wear chain-like belts, jewelry or garments that could cause injury to</w:t>
      </w:r>
    </w:p>
    <w:p w:rsidR="00B62073" w:rsidRPr="00A110B1" w:rsidRDefault="00B62073" w:rsidP="0007323D">
      <w:pPr>
        <w:autoSpaceDE w:val="0"/>
        <w:autoSpaceDN w:val="0"/>
        <w:adjustRightInd w:val="0"/>
        <w:ind w:left="720"/>
        <w:contextualSpacing/>
        <w:rPr>
          <w:rFonts w:ascii="Arial" w:hAnsi="Arial" w:cs="Arial"/>
        </w:rPr>
      </w:pPr>
      <w:r w:rsidRPr="00A110B1">
        <w:rPr>
          <w:rFonts w:ascii="Arial" w:hAnsi="Arial" w:cs="Arial"/>
        </w:rPr>
        <w:t>self or others. This includes long chains and studded apparel.</w:t>
      </w:r>
      <w:r w:rsidR="001C455D" w:rsidRPr="00A110B1">
        <w:rPr>
          <w:rFonts w:ascii="Arial" w:hAnsi="Arial" w:cs="Arial"/>
        </w:rPr>
        <w:t xml:space="preserve"> No jewelry is permitted to be worn on gymnastics days. </w:t>
      </w:r>
    </w:p>
    <w:p w:rsidR="00B62073" w:rsidRPr="00A110B1" w:rsidRDefault="00B62073" w:rsidP="00995ED0">
      <w:pPr>
        <w:numPr>
          <w:ilvl w:val="0"/>
          <w:numId w:val="20"/>
        </w:numPr>
        <w:autoSpaceDE w:val="0"/>
        <w:autoSpaceDN w:val="0"/>
        <w:adjustRightInd w:val="0"/>
        <w:contextualSpacing/>
        <w:rPr>
          <w:rFonts w:ascii="Arial" w:hAnsi="Arial" w:cs="Arial"/>
        </w:rPr>
      </w:pPr>
      <w:r w:rsidRPr="00A110B1">
        <w:rPr>
          <w:rFonts w:ascii="Arial" w:hAnsi="Arial" w:cs="Arial"/>
        </w:rPr>
        <w:t>Underwear must be covered and not exposed.</w:t>
      </w:r>
    </w:p>
    <w:p w:rsidR="00B62073" w:rsidRPr="00B46330" w:rsidRDefault="00B62073" w:rsidP="00995ED0">
      <w:pPr>
        <w:numPr>
          <w:ilvl w:val="0"/>
          <w:numId w:val="20"/>
        </w:numPr>
        <w:autoSpaceDE w:val="0"/>
        <w:autoSpaceDN w:val="0"/>
        <w:adjustRightInd w:val="0"/>
        <w:contextualSpacing/>
        <w:rPr>
          <w:rFonts w:ascii="Arial" w:hAnsi="Arial" w:cs="Arial"/>
        </w:rPr>
      </w:pPr>
      <w:r w:rsidRPr="00A110B1">
        <w:rPr>
          <w:rFonts w:ascii="Arial" w:hAnsi="Arial" w:cs="Arial"/>
        </w:rPr>
        <w:t>Flip-flops</w:t>
      </w:r>
      <w:r w:rsidR="00F31FAF" w:rsidRPr="00A110B1">
        <w:rPr>
          <w:rFonts w:ascii="Arial" w:hAnsi="Arial" w:cs="Arial"/>
        </w:rPr>
        <w:t>, slides</w:t>
      </w:r>
      <w:r w:rsidRPr="00A110B1">
        <w:rPr>
          <w:rFonts w:ascii="Arial" w:hAnsi="Arial" w:cs="Arial"/>
        </w:rPr>
        <w:t xml:space="preserve"> and loose-fitting sandals create safety issues; therefore, </w:t>
      </w:r>
      <w:r w:rsidR="00F31FAF" w:rsidRPr="00A110B1">
        <w:rPr>
          <w:rFonts w:ascii="Arial" w:hAnsi="Arial" w:cs="Arial"/>
        </w:rPr>
        <w:t>they are not permitted to be worn during school. S</w:t>
      </w:r>
      <w:r w:rsidRPr="00A110B1">
        <w:rPr>
          <w:rFonts w:ascii="Arial" w:hAnsi="Arial" w:cs="Arial"/>
        </w:rPr>
        <w:t>hoes should cover the toes and should</w:t>
      </w:r>
      <w:r w:rsidRPr="00B46330">
        <w:rPr>
          <w:rFonts w:ascii="Arial" w:hAnsi="Arial" w:cs="Arial"/>
        </w:rPr>
        <w:t xml:space="preserve"> have backs</w:t>
      </w:r>
      <w:r w:rsidR="001C455D" w:rsidRPr="00B46330">
        <w:rPr>
          <w:rFonts w:ascii="Arial" w:hAnsi="Arial" w:cs="Arial"/>
        </w:rPr>
        <w:t>/straps</w:t>
      </w:r>
      <w:r w:rsidRPr="00B46330">
        <w:rPr>
          <w:rFonts w:ascii="Arial" w:hAnsi="Arial" w:cs="Arial"/>
        </w:rPr>
        <w:t xml:space="preserve"> at the heels.</w:t>
      </w:r>
    </w:p>
    <w:p w:rsidR="00B62073" w:rsidRPr="00A110B1" w:rsidRDefault="00B62073" w:rsidP="00995ED0">
      <w:pPr>
        <w:numPr>
          <w:ilvl w:val="0"/>
          <w:numId w:val="20"/>
        </w:numPr>
        <w:autoSpaceDE w:val="0"/>
        <w:autoSpaceDN w:val="0"/>
        <w:adjustRightInd w:val="0"/>
        <w:contextualSpacing/>
        <w:rPr>
          <w:rFonts w:ascii="Arial" w:hAnsi="Arial" w:cs="Arial"/>
        </w:rPr>
      </w:pPr>
      <w:r w:rsidRPr="00B46330">
        <w:rPr>
          <w:rFonts w:ascii="Arial" w:hAnsi="Arial" w:cs="Arial"/>
        </w:rPr>
        <w:t xml:space="preserve">Attire that the administration considers to be offensive, a distraction to others’ learning or a </w:t>
      </w:r>
      <w:r w:rsidRPr="00A110B1">
        <w:rPr>
          <w:rFonts w:ascii="Arial" w:hAnsi="Arial" w:cs="Arial"/>
        </w:rPr>
        <w:t>potential hazard to the safety and well-being to others will not be permitted.</w:t>
      </w:r>
    </w:p>
    <w:p w:rsidR="000E6E6A" w:rsidRPr="00A110B1" w:rsidRDefault="000E6E6A" w:rsidP="00995ED0">
      <w:pPr>
        <w:numPr>
          <w:ilvl w:val="0"/>
          <w:numId w:val="20"/>
        </w:numPr>
        <w:autoSpaceDE w:val="0"/>
        <w:autoSpaceDN w:val="0"/>
        <w:adjustRightInd w:val="0"/>
        <w:contextualSpacing/>
        <w:rPr>
          <w:rFonts w:ascii="Arial" w:hAnsi="Arial" w:cs="Arial"/>
        </w:rPr>
      </w:pPr>
      <w:r w:rsidRPr="00A110B1">
        <w:rPr>
          <w:rFonts w:ascii="Arial" w:hAnsi="Arial" w:cs="Arial"/>
        </w:rPr>
        <w:t>For gymnastics please wear sweatpants, leggings, t-shirts, sweatshirts, and socks. Do not wear any buttons, snaps, zippers, jewelry, etc. that could cause damage to property or students.</w:t>
      </w:r>
    </w:p>
    <w:p w:rsidR="00B62073" w:rsidRPr="00B46330" w:rsidRDefault="00B62073" w:rsidP="0007323D">
      <w:pPr>
        <w:autoSpaceDE w:val="0"/>
        <w:autoSpaceDN w:val="0"/>
        <w:adjustRightInd w:val="0"/>
        <w:rPr>
          <w:rFonts w:ascii="Arial" w:hAnsi="Arial" w:cs="Arial"/>
        </w:rPr>
      </w:pPr>
    </w:p>
    <w:p w:rsidR="00B62073" w:rsidRPr="00B46330" w:rsidRDefault="00B62073" w:rsidP="0007323D">
      <w:pPr>
        <w:autoSpaceDE w:val="0"/>
        <w:autoSpaceDN w:val="0"/>
        <w:adjustRightInd w:val="0"/>
        <w:jc w:val="center"/>
        <w:rPr>
          <w:rFonts w:ascii="Arial" w:hAnsi="Arial" w:cs="Arial"/>
          <w:b/>
        </w:rPr>
      </w:pPr>
      <w:r w:rsidRPr="00B46330">
        <w:rPr>
          <w:rFonts w:ascii="Arial" w:hAnsi="Arial" w:cs="Arial"/>
          <w:b/>
        </w:rPr>
        <w:t>Students who dress inappropriately will be sent to administration where parents will be contacted and asked to bring appropriate clothing for them to change into.</w:t>
      </w:r>
    </w:p>
    <w:p w:rsidR="00B62073" w:rsidRPr="00B46330" w:rsidRDefault="00B62073" w:rsidP="0007323D">
      <w:pPr>
        <w:autoSpaceDE w:val="0"/>
        <w:autoSpaceDN w:val="0"/>
        <w:adjustRightInd w:val="0"/>
        <w:rPr>
          <w:rFonts w:ascii="Arial" w:hAnsi="Arial" w:cs="Arial"/>
        </w:rPr>
      </w:pPr>
    </w:p>
    <w:p w:rsidR="0007323D" w:rsidRDefault="0007323D" w:rsidP="0007323D">
      <w:pPr>
        <w:autoSpaceDE w:val="0"/>
        <w:autoSpaceDN w:val="0"/>
        <w:adjustRightInd w:val="0"/>
        <w:jc w:val="center"/>
        <w:rPr>
          <w:rFonts w:ascii="Arial" w:hAnsi="Arial" w:cs="Arial"/>
          <w:b/>
          <w:u w:val="single"/>
        </w:rPr>
      </w:pPr>
    </w:p>
    <w:p w:rsidR="0007323D" w:rsidRDefault="0007323D" w:rsidP="0007323D">
      <w:pPr>
        <w:autoSpaceDE w:val="0"/>
        <w:autoSpaceDN w:val="0"/>
        <w:adjustRightInd w:val="0"/>
        <w:jc w:val="center"/>
        <w:rPr>
          <w:rFonts w:ascii="Arial" w:hAnsi="Arial" w:cs="Arial"/>
          <w:b/>
          <w:u w:val="single"/>
        </w:rPr>
      </w:pPr>
    </w:p>
    <w:p w:rsidR="0007323D" w:rsidRDefault="0007323D" w:rsidP="0007323D">
      <w:pPr>
        <w:autoSpaceDE w:val="0"/>
        <w:autoSpaceDN w:val="0"/>
        <w:adjustRightInd w:val="0"/>
        <w:jc w:val="center"/>
        <w:rPr>
          <w:rFonts w:ascii="Arial" w:hAnsi="Arial" w:cs="Arial"/>
          <w:b/>
          <w:u w:val="single"/>
        </w:rPr>
      </w:pPr>
    </w:p>
    <w:p w:rsidR="0007323D" w:rsidRDefault="0007323D" w:rsidP="0007323D">
      <w:pPr>
        <w:autoSpaceDE w:val="0"/>
        <w:autoSpaceDN w:val="0"/>
        <w:adjustRightInd w:val="0"/>
        <w:jc w:val="center"/>
        <w:rPr>
          <w:rFonts w:ascii="Arial" w:hAnsi="Arial" w:cs="Arial"/>
          <w:b/>
          <w:u w:val="single"/>
        </w:rPr>
      </w:pPr>
    </w:p>
    <w:p w:rsidR="0007323D" w:rsidRDefault="0007323D" w:rsidP="0007323D">
      <w:pPr>
        <w:autoSpaceDE w:val="0"/>
        <w:autoSpaceDN w:val="0"/>
        <w:adjustRightInd w:val="0"/>
        <w:jc w:val="center"/>
        <w:rPr>
          <w:rFonts w:ascii="Arial" w:hAnsi="Arial" w:cs="Arial"/>
          <w:b/>
          <w:u w:val="single"/>
        </w:rPr>
      </w:pPr>
    </w:p>
    <w:p w:rsidR="00025CAA" w:rsidRDefault="00025CAA" w:rsidP="0007323D">
      <w:pPr>
        <w:autoSpaceDE w:val="0"/>
        <w:autoSpaceDN w:val="0"/>
        <w:adjustRightInd w:val="0"/>
        <w:jc w:val="center"/>
        <w:rPr>
          <w:rFonts w:ascii="Arial" w:hAnsi="Arial" w:cs="Arial"/>
          <w:b/>
          <w:u w:val="single"/>
        </w:rPr>
      </w:pPr>
    </w:p>
    <w:p w:rsidR="00B62073" w:rsidRPr="0007323D" w:rsidRDefault="00B62073" w:rsidP="0007323D">
      <w:pPr>
        <w:autoSpaceDE w:val="0"/>
        <w:autoSpaceDN w:val="0"/>
        <w:adjustRightInd w:val="0"/>
        <w:jc w:val="center"/>
        <w:rPr>
          <w:rFonts w:ascii="Arial" w:hAnsi="Arial" w:cs="Arial"/>
          <w:b/>
          <w:u w:val="single"/>
        </w:rPr>
      </w:pPr>
      <w:r w:rsidRPr="0007323D">
        <w:rPr>
          <w:rFonts w:ascii="Arial" w:hAnsi="Arial" w:cs="Arial"/>
          <w:b/>
          <w:u w:val="single"/>
        </w:rPr>
        <w:lastRenderedPageBreak/>
        <w:t>STUDENT DISCIPLINE</w:t>
      </w:r>
    </w:p>
    <w:p w:rsidR="00B62073" w:rsidRPr="00B46330" w:rsidRDefault="00B62073" w:rsidP="0007323D">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2965"/>
        <w:gridCol w:w="7825"/>
      </w:tblGrid>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b/>
              </w:rPr>
            </w:pPr>
            <w:r w:rsidRPr="00B46330">
              <w:rPr>
                <w:rFonts w:ascii="Arial" w:hAnsi="Arial" w:cs="Arial"/>
                <w:b/>
              </w:rPr>
              <w:t>MAJOR PROBLEM BEHAVIOR</w:t>
            </w:r>
          </w:p>
        </w:tc>
        <w:tc>
          <w:tcPr>
            <w:tcW w:w="7825" w:type="dxa"/>
          </w:tcPr>
          <w:p w:rsidR="00B62073" w:rsidRPr="00B46330" w:rsidRDefault="00B62073" w:rsidP="0007323D">
            <w:pPr>
              <w:autoSpaceDE w:val="0"/>
              <w:autoSpaceDN w:val="0"/>
              <w:adjustRightInd w:val="0"/>
              <w:jc w:val="center"/>
              <w:rPr>
                <w:rFonts w:ascii="Arial" w:hAnsi="Arial" w:cs="Arial"/>
                <w:b/>
              </w:rPr>
            </w:pPr>
            <w:r w:rsidRPr="00B46330">
              <w:rPr>
                <w:rFonts w:ascii="Arial" w:hAnsi="Arial" w:cs="Arial"/>
                <w:b/>
              </w:rPr>
              <w:t>DEFINITION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Bomb Threat/False Alarm</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delivers a message of possible explosive materials being on-campus, near campus, and/or pending explosion.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Defiance/Disrespect/</w:t>
            </w:r>
          </w:p>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Insubordination/</w:t>
            </w:r>
          </w:p>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Non-Compliance</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refusal to follow directions, talks back and/or delivers socially rude interactions.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Disruption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behavior causing an interruption in a class or activity.  Disruption includes sustained loud talk, yelling, or screaming; noise with materials; horseplay or roughhousing; and/or sustained out-of-seat behavior.</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Dress Code Violation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wears clothing that does not fit within the dress code guidelines practiced by the school.</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Fighting</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is involved in mutual participation in an incident involving physical violence.</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Gang Affiliation Display</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uses gesture, dress, and/or speech to display affiliation with a gang.</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Harassment/Bullying</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delivers disrespectful messages* (verbal or gestural) to another person that includes threats and intimidation, obscene gestures, pictures, or written notes.</w:t>
            </w:r>
          </w:p>
          <w:p w:rsidR="00B62073" w:rsidRPr="00B46330" w:rsidRDefault="00B62073" w:rsidP="0007323D">
            <w:pPr>
              <w:autoSpaceDE w:val="0"/>
              <w:autoSpaceDN w:val="0"/>
              <w:adjustRightInd w:val="0"/>
              <w:rPr>
                <w:rFonts w:ascii="Arial" w:hAnsi="Arial" w:cs="Arial"/>
                <w:i/>
              </w:rPr>
            </w:pPr>
            <w:r w:rsidRPr="00B46330">
              <w:rPr>
                <w:rFonts w:ascii="Arial" w:hAnsi="Arial" w:cs="Arial"/>
                <w:i/>
              </w:rPr>
              <w:t>*Disrespectful messages include negative comments based on race, religion, gender, age, and/or national origin; sustained or intense verbal attacks based on ethnic origin, disabilities or other personal matters.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Inappropriate Display of Affection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inappropriate, consensual (as defined by school) verbal and/or physical gestures/contact, of a sexual nature to another student/adult.</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Inappropriate Location/Out of Bounds Area</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is in an area that is outside of school boundaries (as defined by school).</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Lying/Cheating</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delivers message that is untrue and/or deliberately violates rules.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Other Behavior</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 not listed.</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Physical Aggression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actions involving serious physical contact where injury may occur (i.e., hitting, punching, hitting with an object, kicking, hair pulling, scratching, etc.).</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Property Damage/Vandalism</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participates in an activity that results in destruction or disfigurement of property.</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Skip Class</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leaves or misses class without permission.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Technology Violation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inappropriate (as defined by school) use of cell phone, pager, music/video players, camera, and/or computer.</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Use/Possession of Alcohol</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is in possession of or is using alcohol.</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Use/Possession of Combustibles</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is in possession of substances/objects readily capable of causing bodily harm and/or property damage (matches, lighters, firecrackers, gasoline, lighter fluid).</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Use/Possession of Tobacco</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is in possession of or is using tobacco.</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lastRenderedPageBreak/>
              <w:t>Use/Possession of Weapons</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is in possession of knives or guns (real or look alike), or other objects readily capable of causing bodily harm.</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Use/Possession of Vaping Devices</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is in possession of or is using a Vape.</w:t>
            </w:r>
          </w:p>
        </w:tc>
      </w:tr>
    </w:tbl>
    <w:p w:rsidR="00B62073" w:rsidRPr="00B46330" w:rsidRDefault="00B62073" w:rsidP="0007323D">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2965"/>
        <w:gridCol w:w="7825"/>
      </w:tblGrid>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b/>
              </w:rPr>
            </w:pPr>
            <w:r w:rsidRPr="00B46330">
              <w:rPr>
                <w:rFonts w:ascii="Arial" w:hAnsi="Arial" w:cs="Arial"/>
                <w:b/>
              </w:rPr>
              <w:t>LOCATIONS</w:t>
            </w:r>
          </w:p>
        </w:tc>
        <w:tc>
          <w:tcPr>
            <w:tcW w:w="7825" w:type="dxa"/>
          </w:tcPr>
          <w:p w:rsidR="00B62073" w:rsidRPr="00B46330" w:rsidRDefault="00B62073" w:rsidP="0007323D">
            <w:pPr>
              <w:autoSpaceDE w:val="0"/>
              <w:autoSpaceDN w:val="0"/>
              <w:adjustRightInd w:val="0"/>
              <w:jc w:val="center"/>
              <w:rPr>
                <w:rFonts w:ascii="Arial" w:hAnsi="Arial" w:cs="Arial"/>
                <w:b/>
              </w:rPr>
            </w:pPr>
            <w:r w:rsidRPr="00B46330">
              <w:rPr>
                <w:rFonts w:ascii="Arial" w:hAnsi="Arial" w:cs="Arial"/>
                <w:b/>
              </w:rPr>
              <w:t>DEFINITION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Art Room</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The area used for Art classes and activities.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Bathroom/Restroom</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Areas used by students for taking care of personal needs.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Bus</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The area inside the bus.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Bus Loading Zone</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The area used for bus loading and unloading.</w:t>
            </w:r>
          </w:p>
        </w:tc>
      </w:tr>
      <w:tr w:rsidR="00B62073" w:rsidRPr="00B46330" w:rsidTr="0066711B">
        <w:tc>
          <w:tcPr>
            <w:tcW w:w="2965" w:type="dxa"/>
          </w:tcPr>
          <w:p w:rsidR="00B62073" w:rsidRPr="00A110B1" w:rsidRDefault="00B62073" w:rsidP="0007323D">
            <w:pPr>
              <w:autoSpaceDE w:val="0"/>
              <w:autoSpaceDN w:val="0"/>
              <w:adjustRightInd w:val="0"/>
              <w:jc w:val="center"/>
              <w:rPr>
                <w:rFonts w:ascii="Arial" w:hAnsi="Arial" w:cs="Arial"/>
              </w:rPr>
            </w:pPr>
            <w:r w:rsidRPr="00A110B1">
              <w:rPr>
                <w:rFonts w:ascii="Arial" w:hAnsi="Arial" w:cs="Arial"/>
              </w:rPr>
              <w:t>Cafeteria</w:t>
            </w:r>
            <w:r w:rsidR="0089303E" w:rsidRPr="00A110B1">
              <w:rPr>
                <w:rFonts w:ascii="Arial" w:hAnsi="Arial" w:cs="Arial"/>
              </w:rPr>
              <w:t>/All Purpose Room</w:t>
            </w:r>
          </w:p>
        </w:tc>
        <w:tc>
          <w:tcPr>
            <w:tcW w:w="7825" w:type="dxa"/>
          </w:tcPr>
          <w:p w:rsidR="00B62073" w:rsidRPr="00A110B1" w:rsidRDefault="00B62073" w:rsidP="0007323D">
            <w:pPr>
              <w:autoSpaceDE w:val="0"/>
              <w:autoSpaceDN w:val="0"/>
              <w:adjustRightInd w:val="0"/>
              <w:rPr>
                <w:rFonts w:ascii="Arial" w:hAnsi="Arial" w:cs="Arial"/>
              </w:rPr>
            </w:pPr>
            <w:r w:rsidRPr="00A110B1">
              <w:rPr>
                <w:rFonts w:ascii="Arial" w:hAnsi="Arial" w:cs="Arial"/>
              </w:rPr>
              <w:t>The area used for lunch</w:t>
            </w:r>
            <w:r w:rsidR="00D243E9" w:rsidRPr="00A110B1">
              <w:rPr>
                <w:rFonts w:ascii="Arial" w:hAnsi="Arial" w:cs="Arial"/>
              </w:rPr>
              <w:t>, rehearsals and other activities.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Classroom</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Areas used for instructional purposes.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Dance Room</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The area used for Dance classes and activities.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Hallway/Stairwells</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Areas designated for passing from one activity/class to another.</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Multipurpose Room</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Area shared by students and staff for specific activities.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Music Room</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The area for Music classes and activities.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Off-Campus</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An area beyond the property boundary of the school and not affiliated with a school activity.</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Office</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The area used by school staff for primary school business and management.</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Other Location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The location for problem behavior event occurs in a location that is not listed.</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Parking Lot</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Areas used for parking vehicles during school hours.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Playground</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The outside area used for recess breaks.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Special Event/</w:t>
            </w:r>
          </w:p>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Assembly/Field Trip</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Areas used for infrequent activities that occur in and/or out of school.</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Theatre Room</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The area used for Theatre classes and activities.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Unknown Location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The location of problem behavior event is not known or undetermined.</w:t>
            </w:r>
          </w:p>
        </w:tc>
      </w:tr>
    </w:tbl>
    <w:p w:rsidR="00B62073" w:rsidRPr="00B46330" w:rsidRDefault="00B62073" w:rsidP="0007323D">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2965"/>
        <w:gridCol w:w="7825"/>
      </w:tblGrid>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b/>
              </w:rPr>
            </w:pPr>
            <w:r w:rsidRPr="00B46330">
              <w:rPr>
                <w:rFonts w:ascii="Arial" w:hAnsi="Arial" w:cs="Arial"/>
                <w:b/>
              </w:rPr>
              <w:t>POSSIBLE MOTIVATION</w:t>
            </w:r>
          </w:p>
        </w:tc>
        <w:tc>
          <w:tcPr>
            <w:tcW w:w="7825" w:type="dxa"/>
          </w:tcPr>
          <w:p w:rsidR="00B62073" w:rsidRPr="00B46330" w:rsidRDefault="00B62073" w:rsidP="0007323D">
            <w:pPr>
              <w:autoSpaceDE w:val="0"/>
              <w:autoSpaceDN w:val="0"/>
              <w:adjustRightInd w:val="0"/>
              <w:jc w:val="center"/>
              <w:rPr>
                <w:rFonts w:ascii="Arial" w:hAnsi="Arial" w:cs="Arial"/>
                <w:b/>
              </w:rPr>
            </w:pPr>
            <w:r w:rsidRPr="00B46330">
              <w:rPr>
                <w:rFonts w:ascii="Arial" w:hAnsi="Arial" w:cs="Arial"/>
                <w:b/>
              </w:rPr>
              <w:t>DEFINITION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Avoid Adult</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behavior(s) to get away from adult(s).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Avoid Peer(s)</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behavior(s) to get away from/escape peer(s).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Avoid Tasks/Activities</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behavior(s) to get away/escape from tasks and/or activities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Obtain Adult Attention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behavior(s) to gain adult(s) attention.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Obtain Items/Activities</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behavior(s) to gain items and/or activities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Obtain Peer Attention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behavior(s) to gain peer(s) attention.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Other</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Possible motivation for referral in not listed above. Staff using this area will specify the possible motivation for this student’s problem behavior.</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Unknown Motivation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behavior(s) for unclear reasons.</w:t>
            </w:r>
          </w:p>
        </w:tc>
      </w:tr>
    </w:tbl>
    <w:p w:rsidR="00B62073" w:rsidRPr="00B46330" w:rsidRDefault="00B62073" w:rsidP="0007323D">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2965"/>
        <w:gridCol w:w="7825"/>
      </w:tblGrid>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b/>
              </w:rPr>
            </w:pPr>
            <w:r w:rsidRPr="00B46330">
              <w:rPr>
                <w:rFonts w:ascii="Arial" w:hAnsi="Arial" w:cs="Arial"/>
                <w:b/>
              </w:rPr>
              <w:t>OTHERS INVOLVED</w:t>
            </w:r>
          </w:p>
        </w:tc>
        <w:tc>
          <w:tcPr>
            <w:tcW w:w="7825" w:type="dxa"/>
          </w:tcPr>
          <w:p w:rsidR="00B62073" w:rsidRPr="00B46330" w:rsidRDefault="00B62073" w:rsidP="0007323D">
            <w:pPr>
              <w:autoSpaceDE w:val="0"/>
              <w:autoSpaceDN w:val="0"/>
              <w:adjustRightInd w:val="0"/>
              <w:jc w:val="center"/>
              <w:rPr>
                <w:rFonts w:ascii="Arial" w:hAnsi="Arial" w:cs="Arial"/>
                <w:b/>
              </w:rPr>
            </w:pPr>
            <w:r w:rsidRPr="00B46330">
              <w:rPr>
                <w:rFonts w:ascii="Arial" w:hAnsi="Arial" w:cs="Arial"/>
                <w:b/>
              </w:rPr>
              <w:t>DEFINITION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None</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 incident alone.</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Other</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 with person not listed above.</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Peers</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 incident with peer(s).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lastRenderedPageBreak/>
              <w:t>Staff</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 incident with staff.</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Substitute</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 incident with substitute.</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Teacher</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Student engages in problem behavior incident with teacher.</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Unknown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It is unclear if any others were involved in incident.</w:t>
            </w:r>
          </w:p>
        </w:tc>
      </w:tr>
    </w:tbl>
    <w:p w:rsidR="00B62073" w:rsidRPr="00B46330" w:rsidRDefault="00B62073" w:rsidP="0007323D">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2965"/>
        <w:gridCol w:w="7825"/>
      </w:tblGrid>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b/>
              </w:rPr>
            </w:pPr>
            <w:r w:rsidRPr="00B46330">
              <w:rPr>
                <w:rFonts w:ascii="Arial" w:hAnsi="Arial" w:cs="Arial"/>
                <w:b/>
              </w:rPr>
              <w:t>ADMINISTRATIVE DECISION</w:t>
            </w:r>
          </w:p>
        </w:tc>
        <w:tc>
          <w:tcPr>
            <w:tcW w:w="7825" w:type="dxa"/>
          </w:tcPr>
          <w:p w:rsidR="00B62073" w:rsidRPr="00B46330" w:rsidRDefault="00B62073" w:rsidP="0007323D">
            <w:pPr>
              <w:autoSpaceDE w:val="0"/>
              <w:autoSpaceDN w:val="0"/>
              <w:adjustRightInd w:val="0"/>
              <w:jc w:val="center"/>
              <w:rPr>
                <w:rFonts w:ascii="Arial" w:hAnsi="Arial" w:cs="Arial"/>
                <w:b/>
              </w:rPr>
            </w:pPr>
            <w:r w:rsidRPr="00B46330">
              <w:rPr>
                <w:rFonts w:ascii="Arial" w:hAnsi="Arial" w:cs="Arial"/>
                <w:b/>
              </w:rPr>
              <w:t>DEFINITION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Apology</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Oral/Written apology will be provided to the victim.</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Bus Suspension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Consequence for referral results in </w:t>
            </w:r>
            <w:r w:rsidR="000D4AEB" w:rsidRPr="00B46330">
              <w:rPr>
                <w:rFonts w:ascii="Arial" w:hAnsi="Arial" w:cs="Arial"/>
              </w:rPr>
              <w:t>1-3-day</w:t>
            </w:r>
            <w:r w:rsidRPr="00B46330">
              <w:rPr>
                <w:rFonts w:ascii="Arial" w:hAnsi="Arial" w:cs="Arial"/>
              </w:rPr>
              <w:t xml:space="preserve"> period when student is not allowed on the bus.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Community Service</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Consequence for referral results in involvement in community service activities or projects around the school.</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Conference with Student</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Consequence for referral results in student meeting with administrator, teacher, and/or parent (in any combination).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Expulsion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Consequence for referral results in student being dismissed from school for the remainder of the year.</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In School Character Building Program</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Consequence for referral results in student receiving individualized instruction specifically related to the student’s problem behavior for 1-2 days away from scheduled activities/classes during the school day.</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Loss of Privilege</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Consequence for referral results in student being unable to participate in some type of privilege.</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Lunch Detention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Consequence for referral results in student spending time in a specified area away from peers during lunch time.</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Other Admin. Decision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Consequence for referral results in administrative decision that is not listed. Staff using this area will specify the administrative action taken.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Out of School Suspension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Consequence for referral results in a </w:t>
            </w:r>
            <w:r w:rsidR="00E551A7" w:rsidRPr="00B46330">
              <w:rPr>
                <w:rFonts w:ascii="Arial" w:hAnsi="Arial" w:cs="Arial"/>
              </w:rPr>
              <w:t>1-10-day</w:t>
            </w:r>
            <w:r w:rsidRPr="00B46330">
              <w:rPr>
                <w:rFonts w:ascii="Arial" w:hAnsi="Arial" w:cs="Arial"/>
              </w:rPr>
              <w:t xml:space="preserve"> period when student is not allowed on campus.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Parent Contact</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Consequence for referral results in parent communication by phone, email, or person-to-person about the problem.</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Restitution</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Consequence for referral results in apologizing or compensating for loss, damage, or injury; community services.</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School Counselor Referral</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Review of incident will be completed by school counselor who will then make appropriate contacts and develop a plan of action.</w:t>
            </w:r>
          </w:p>
        </w:tc>
      </w:tr>
      <w:tr w:rsidR="00B62073" w:rsidRPr="00B46330" w:rsidTr="0066711B">
        <w:tc>
          <w:tcPr>
            <w:tcW w:w="2965" w:type="dxa"/>
          </w:tcPr>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RTII/MDE Referral</w:t>
            </w:r>
          </w:p>
        </w:tc>
        <w:tc>
          <w:tcPr>
            <w:tcW w:w="7825" w:type="dxa"/>
          </w:tcPr>
          <w:p w:rsidR="00B62073" w:rsidRPr="00B46330" w:rsidRDefault="00B62073" w:rsidP="0007323D">
            <w:pPr>
              <w:autoSpaceDE w:val="0"/>
              <w:autoSpaceDN w:val="0"/>
              <w:adjustRightInd w:val="0"/>
              <w:rPr>
                <w:rFonts w:ascii="Arial" w:hAnsi="Arial" w:cs="Arial"/>
              </w:rPr>
            </w:pPr>
            <w:r w:rsidRPr="00B46330">
              <w:rPr>
                <w:rFonts w:ascii="Arial" w:hAnsi="Arial" w:cs="Arial"/>
              </w:rPr>
              <w:t>Review of incident will be completed by the appropriate team to develop a plan of action to prevent disciplinary issues.</w:t>
            </w:r>
          </w:p>
        </w:tc>
      </w:tr>
    </w:tbl>
    <w:p w:rsidR="00B62073" w:rsidRPr="00B46330" w:rsidRDefault="00B62073" w:rsidP="0007323D">
      <w:pPr>
        <w:autoSpaceDE w:val="0"/>
        <w:autoSpaceDN w:val="0"/>
        <w:adjustRightInd w:val="0"/>
        <w:rPr>
          <w:rFonts w:ascii="Arial" w:hAnsi="Arial" w:cs="Arial"/>
          <w:b/>
        </w:rPr>
      </w:pPr>
    </w:p>
    <w:p w:rsidR="00B62073" w:rsidRPr="00B46330" w:rsidRDefault="00B62073" w:rsidP="0007323D">
      <w:pPr>
        <w:autoSpaceDE w:val="0"/>
        <w:autoSpaceDN w:val="0"/>
        <w:adjustRightInd w:val="0"/>
        <w:rPr>
          <w:rFonts w:ascii="Arial" w:hAnsi="Arial" w:cs="Arial"/>
        </w:rPr>
      </w:pPr>
      <w:r w:rsidRPr="00B46330">
        <w:rPr>
          <w:rFonts w:ascii="Arial" w:hAnsi="Arial" w:cs="Arial"/>
        </w:rPr>
        <w:t>The teacher directly responsible for the student at the time of the infraction shall intervene and document the situation.  An administrator will contact the parent of the student who violated one or multiple school rules with details of the incident and provide a verbal and/or written explanation of the infraction to the parent regarding the disciplinary procedures to be implemented.</w:t>
      </w:r>
    </w:p>
    <w:p w:rsidR="009B44C0" w:rsidRDefault="009B44C0" w:rsidP="0007323D">
      <w:pPr>
        <w:autoSpaceDE w:val="0"/>
        <w:autoSpaceDN w:val="0"/>
        <w:adjustRightInd w:val="0"/>
        <w:rPr>
          <w:rFonts w:ascii="Arial" w:hAnsi="Arial" w:cs="Arial"/>
        </w:rPr>
      </w:pPr>
    </w:p>
    <w:p w:rsidR="00B62073" w:rsidRPr="0007323D" w:rsidRDefault="00B62073" w:rsidP="0007323D">
      <w:pPr>
        <w:autoSpaceDE w:val="0"/>
        <w:autoSpaceDN w:val="0"/>
        <w:adjustRightInd w:val="0"/>
        <w:rPr>
          <w:rFonts w:ascii="Arial" w:hAnsi="Arial" w:cs="Arial"/>
          <w:b/>
        </w:rPr>
      </w:pPr>
      <w:r w:rsidRPr="0007323D">
        <w:rPr>
          <w:rFonts w:ascii="Arial" w:hAnsi="Arial" w:cs="Arial"/>
          <w:b/>
        </w:rPr>
        <w:t>Discipline Levels and Consequences</w:t>
      </w:r>
    </w:p>
    <w:p w:rsidR="00B62073" w:rsidRPr="00B46330" w:rsidRDefault="00B62073" w:rsidP="0007323D">
      <w:pPr>
        <w:autoSpaceDE w:val="0"/>
        <w:autoSpaceDN w:val="0"/>
        <w:adjustRightInd w:val="0"/>
        <w:jc w:val="center"/>
        <w:rPr>
          <w:rFonts w:ascii="Arial" w:hAnsi="Arial" w:cs="Arial"/>
          <w:b/>
          <w:u w:val="single"/>
        </w:rPr>
      </w:pPr>
    </w:p>
    <w:p w:rsidR="00B62073" w:rsidRPr="00B46330" w:rsidRDefault="000D4AEB" w:rsidP="0007323D">
      <w:pPr>
        <w:autoSpaceDE w:val="0"/>
        <w:autoSpaceDN w:val="0"/>
        <w:adjustRightInd w:val="0"/>
        <w:rPr>
          <w:rFonts w:ascii="Arial" w:hAnsi="Arial" w:cs="Arial"/>
        </w:rPr>
      </w:pPr>
      <w:r w:rsidRPr="00B46330">
        <w:rPr>
          <w:rFonts w:ascii="Arial" w:hAnsi="Arial" w:cs="Arial"/>
        </w:rPr>
        <w:t>To</w:t>
      </w:r>
      <w:r w:rsidR="00B62073" w:rsidRPr="00B46330">
        <w:rPr>
          <w:rFonts w:ascii="Arial" w:hAnsi="Arial" w:cs="Arial"/>
        </w:rPr>
        <w:t xml:space="preserve"> protect the rights of all students to receive the best education possible in a safe orderly learning environment, certain types of behavior are prohibited.  Student misconduct is classified in five levels based upon place of occurrence, frequency of occurrence, and disruptive affect upon the safety and orderliness of the learning environment. Administration reserves the right to define levels of infractions as well as consequences.</w:t>
      </w:r>
    </w:p>
    <w:p w:rsidR="00B62073" w:rsidRPr="00B46330" w:rsidRDefault="00B62073" w:rsidP="0007323D">
      <w:pPr>
        <w:autoSpaceDE w:val="0"/>
        <w:autoSpaceDN w:val="0"/>
        <w:adjustRightInd w:val="0"/>
        <w:rPr>
          <w:rFonts w:ascii="Arial" w:hAnsi="Arial" w:cs="Arial"/>
        </w:rPr>
      </w:pPr>
    </w:p>
    <w:p w:rsidR="00F04302" w:rsidRPr="0007323D" w:rsidRDefault="00B62073" w:rsidP="0007323D">
      <w:pPr>
        <w:autoSpaceDE w:val="0"/>
        <w:autoSpaceDN w:val="0"/>
        <w:adjustRightInd w:val="0"/>
        <w:rPr>
          <w:rFonts w:ascii="Arial" w:hAnsi="Arial" w:cs="Arial"/>
          <w:b/>
        </w:rPr>
      </w:pPr>
      <w:r w:rsidRPr="0007323D">
        <w:rPr>
          <w:rFonts w:ascii="Arial" w:hAnsi="Arial" w:cs="Arial"/>
          <w:b/>
        </w:rPr>
        <w:lastRenderedPageBreak/>
        <w:t>Level 1 Infractions</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Each classroom teacher will provide or involve students in the development of a classroom management plan.  The plan will include a list or description of expected and/or prohibited </w:t>
      </w:r>
      <w:r w:rsidR="00E551A7" w:rsidRPr="00B46330">
        <w:rPr>
          <w:rFonts w:ascii="Arial" w:hAnsi="Arial" w:cs="Arial"/>
        </w:rPr>
        <w:t>students’</w:t>
      </w:r>
      <w:r w:rsidRPr="00B46330">
        <w:rPr>
          <w:rFonts w:ascii="Arial" w:hAnsi="Arial" w:cs="Arial"/>
        </w:rPr>
        <w:t xml:space="preserve"> behaviors within the class and consequences for failing to adhere to the procedures established which will be shared with parents.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D243E9" w:rsidRPr="00B46330" w:rsidRDefault="00B62073" w:rsidP="0007323D">
      <w:pPr>
        <w:autoSpaceDE w:val="0"/>
        <w:autoSpaceDN w:val="0"/>
        <w:adjustRightInd w:val="0"/>
        <w:rPr>
          <w:rFonts w:ascii="Arial" w:hAnsi="Arial" w:cs="Arial"/>
          <w:b/>
        </w:rPr>
      </w:pPr>
      <w:r w:rsidRPr="00B46330">
        <w:rPr>
          <w:rFonts w:ascii="Arial" w:hAnsi="Arial" w:cs="Arial"/>
          <w:b/>
        </w:rPr>
        <w:t>Infractions (examples):</w:t>
      </w:r>
    </w:p>
    <w:p w:rsidR="00B62073" w:rsidRPr="00025CAA" w:rsidRDefault="00B62073" w:rsidP="00995ED0">
      <w:pPr>
        <w:pStyle w:val="ListParagraph"/>
        <w:numPr>
          <w:ilvl w:val="0"/>
          <w:numId w:val="42"/>
        </w:numPr>
        <w:autoSpaceDE w:val="0"/>
        <w:autoSpaceDN w:val="0"/>
        <w:adjustRightInd w:val="0"/>
        <w:rPr>
          <w:rFonts w:ascii="Arial" w:hAnsi="Arial" w:cs="Arial"/>
        </w:rPr>
      </w:pPr>
      <w:r w:rsidRPr="00025CAA">
        <w:rPr>
          <w:rFonts w:ascii="Arial" w:hAnsi="Arial" w:cs="Arial"/>
        </w:rPr>
        <w:t>Cheating (homework/classroom assignment)</w:t>
      </w:r>
    </w:p>
    <w:p w:rsidR="00B62073" w:rsidRPr="00025CAA" w:rsidRDefault="00B62073" w:rsidP="00995ED0">
      <w:pPr>
        <w:pStyle w:val="ListParagraph"/>
        <w:numPr>
          <w:ilvl w:val="0"/>
          <w:numId w:val="42"/>
        </w:numPr>
        <w:autoSpaceDE w:val="0"/>
        <w:autoSpaceDN w:val="0"/>
        <w:adjustRightInd w:val="0"/>
        <w:rPr>
          <w:rFonts w:ascii="Arial" w:hAnsi="Arial" w:cs="Arial"/>
        </w:rPr>
      </w:pPr>
      <w:r w:rsidRPr="00025CAA">
        <w:rPr>
          <w:rFonts w:ascii="Arial" w:hAnsi="Arial" w:cs="Arial"/>
        </w:rPr>
        <w:t>Disruptive Behavior (non-threatening/non-dangerous)</w:t>
      </w:r>
    </w:p>
    <w:p w:rsidR="00B62073" w:rsidRPr="00025CAA" w:rsidRDefault="00B62073" w:rsidP="00995ED0">
      <w:pPr>
        <w:pStyle w:val="ListParagraph"/>
        <w:numPr>
          <w:ilvl w:val="0"/>
          <w:numId w:val="42"/>
        </w:numPr>
        <w:autoSpaceDE w:val="0"/>
        <w:autoSpaceDN w:val="0"/>
        <w:adjustRightInd w:val="0"/>
        <w:rPr>
          <w:rFonts w:ascii="Arial" w:hAnsi="Arial" w:cs="Arial"/>
        </w:rPr>
      </w:pPr>
      <w:r w:rsidRPr="00025CAA">
        <w:rPr>
          <w:rFonts w:ascii="Arial" w:hAnsi="Arial" w:cs="Arial"/>
        </w:rPr>
        <w:t>Inappropriate Dress</w:t>
      </w:r>
    </w:p>
    <w:p w:rsidR="00B62073" w:rsidRPr="00025CAA" w:rsidRDefault="00B62073" w:rsidP="00995ED0">
      <w:pPr>
        <w:pStyle w:val="ListParagraph"/>
        <w:numPr>
          <w:ilvl w:val="0"/>
          <w:numId w:val="42"/>
        </w:numPr>
        <w:autoSpaceDE w:val="0"/>
        <w:autoSpaceDN w:val="0"/>
        <w:adjustRightInd w:val="0"/>
        <w:rPr>
          <w:rFonts w:ascii="Arial" w:hAnsi="Arial" w:cs="Arial"/>
        </w:rPr>
      </w:pPr>
      <w:r w:rsidRPr="00025CAA">
        <w:rPr>
          <w:rFonts w:ascii="Arial" w:hAnsi="Arial" w:cs="Arial"/>
        </w:rPr>
        <w:t>Inappropriate Language</w:t>
      </w:r>
    </w:p>
    <w:p w:rsidR="00B62073" w:rsidRPr="00025CAA" w:rsidRDefault="00B62073" w:rsidP="00995ED0">
      <w:pPr>
        <w:pStyle w:val="ListParagraph"/>
        <w:numPr>
          <w:ilvl w:val="0"/>
          <w:numId w:val="42"/>
        </w:numPr>
        <w:autoSpaceDE w:val="0"/>
        <w:autoSpaceDN w:val="0"/>
        <w:adjustRightInd w:val="0"/>
        <w:rPr>
          <w:rFonts w:ascii="Arial" w:hAnsi="Arial" w:cs="Arial"/>
        </w:rPr>
      </w:pPr>
      <w:r w:rsidRPr="00025CAA">
        <w:rPr>
          <w:rFonts w:ascii="Arial" w:hAnsi="Arial" w:cs="Arial"/>
        </w:rPr>
        <w:t>Non-Compliance (disrespectful and rude manner)</w:t>
      </w:r>
    </w:p>
    <w:p w:rsidR="00B62073" w:rsidRPr="00025CAA" w:rsidRDefault="00B62073" w:rsidP="00995ED0">
      <w:pPr>
        <w:pStyle w:val="ListParagraph"/>
        <w:numPr>
          <w:ilvl w:val="0"/>
          <w:numId w:val="42"/>
        </w:numPr>
        <w:autoSpaceDE w:val="0"/>
        <w:autoSpaceDN w:val="0"/>
        <w:adjustRightInd w:val="0"/>
        <w:rPr>
          <w:rFonts w:ascii="Arial" w:hAnsi="Arial" w:cs="Arial"/>
        </w:rPr>
      </w:pPr>
      <w:r w:rsidRPr="00025CAA">
        <w:rPr>
          <w:rFonts w:ascii="Arial" w:hAnsi="Arial" w:cs="Arial"/>
        </w:rPr>
        <w:t>Possession of Non-school items</w:t>
      </w:r>
    </w:p>
    <w:p w:rsidR="00B62073" w:rsidRPr="00025CAA" w:rsidRDefault="00B62073" w:rsidP="00995ED0">
      <w:pPr>
        <w:pStyle w:val="ListParagraph"/>
        <w:numPr>
          <w:ilvl w:val="0"/>
          <w:numId w:val="42"/>
        </w:numPr>
        <w:autoSpaceDE w:val="0"/>
        <w:autoSpaceDN w:val="0"/>
        <w:adjustRightInd w:val="0"/>
        <w:rPr>
          <w:rFonts w:ascii="Arial" w:hAnsi="Arial" w:cs="Arial"/>
        </w:rPr>
      </w:pPr>
      <w:r w:rsidRPr="00025CAA">
        <w:rPr>
          <w:rFonts w:ascii="Arial" w:hAnsi="Arial" w:cs="Arial"/>
        </w:rPr>
        <w:t>Violation of Acceptable Use Policy</w:t>
      </w:r>
    </w:p>
    <w:p w:rsidR="00B62073" w:rsidRPr="00025CAA" w:rsidRDefault="00B62073" w:rsidP="00995ED0">
      <w:pPr>
        <w:pStyle w:val="ListParagraph"/>
        <w:numPr>
          <w:ilvl w:val="0"/>
          <w:numId w:val="42"/>
        </w:numPr>
        <w:autoSpaceDE w:val="0"/>
        <w:autoSpaceDN w:val="0"/>
        <w:adjustRightInd w:val="0"/>
        <w:rPr>
          <w:rFonts w:ascii="Arial" w:hAnsi="Arial" w:cs="Arial"/>
        </w:rPr>
      </w:pPr>
      <w:r w:rsidRPr="00025CAA">
        <w:rPr>
          <w:rFonts w:ascii="Arial" w:hAnsi="Arial" w:cs="Arial"/>
        </w:rPr>
        <w:t>Excessive Talking</w:t>
      </w:r>
    </w:p>
    <w:p w:rsidR="00B62073" w:rsidRPr="00025CAA" w:rsidRDefault="00B62073" w:rsidP="00995ED0">
      <w:pPr>
        <w:pStyle w:val="ListParagraph"/>
        <w:numPr>
          <w:ilvl w:val="0"/>
          <w:numId w:val="42"/>
        </w:numPr>
        <w:autoSpaceDE w:val="0"/>
        <w:autoSpaceDN w:val="0"/>
        <w:adjustRightInd w:val="0"/>
        <w:rPr>
          <w:rFonts w:ascii="Arial" w:hAnsi="Arial" w:cs="Arial"/>
        </w:rPr>
      </w:pPr>
      <w:r w:rsidRPr="00025CAA">
        <w:rPr>
          <w:rFonts w:ascii="Arial" w:hAnsi="Arial" w:cs="Arial"/>
        </w:rPr>
        <w:t>Failure to meet responsibilities</w:t>
      </w:r>
    </w:p>
    <w:p w:rsidR="00B62073" w:rsidRPr="00025CAA" w:rsidRDefault="00B62073" w:rsidP="00995ED0">
      <w:pPr>
        <w:pStyle w:val="ListParagraph"/>
        <w:numPr>
          <w:ilvl w:val="0"/>
          <w:numId w:val="42"/>
        </w:numPr>
        <w:autoSpaceDE w:val="0"/>
        <w:autoSpaceDN w:val="0"/>
        <w:adjustRightInd w:val="0"/>
        <w:rPr>
          <w:rFonts w:ascii="Arial" w:hAnsi="Arial" w:cs="Arial"/>
        </w:rPr>
      </w:pPr>
      <w:r w:rsidRPr="00025CAA">
        <w:rPr>
          <w:rFonts w:ascii="Arial" w:hAnsi="Arial" w:cs="Arial"/>
        </w:rPr>
        <w:t>Non-permanent minor vandalism</w:t>
      </w:r>
    </w:p>
    <w:p w:rsidR="00B62073" w:rsidRPr="00B46330" w:rsidRDefault="00B62073" w:rsidP="0007323D">
      <w:pPr>
        <w:autoSpaceDE w:val="0"/>
        <w:autoSpaceDN w:val="0"/>
        <w:adjustRightInd w:val="0"/>
        <w:rPr>
          <w:rFonts w:ascii="Arial" w:hAnsi="Arial" w:cs="Arial"/>
        </w:rPr>
      </w:pPr>
    </w:p>
    <w:p w:rsidR="00F04302" w:rsidRPr="00B46330" w:rsidRDefault="00B62073" w:rsidP="0007323D">
      <w:pPr>
        <w:autoSpaceDE w:val="0"/>
        <w:autoSpaceDN w:val="0"/>
        <w:adjustRightInd w:val="0"/>
        <w:rPr>
          <w:rFonts w:ascii="Arial" w:hAnsi="Arial" w:cs="Arial"/>
          <w:b/>
        </w:rPr>
      </w:pPr>
      <w:r w:rsidRPr="00B46330">
        <w:rPr>
          <w:rFonts w:ascii="Arial" w:hAnsi="Arial" w:cs="Arial"/>
          <w:b/>
        </w:rPr>
        <w:t>Consequences implemented by the teacher in the Classroom Management Plan include, but are not limited to:</w:t>
      </w:r>
    </w:p>
    <w:p w:rsidR="00B62073" w:rsidRPr="00B46330" w:rsidRDefault="00B62073" w:rsidP="00995ED0">
      <w:pPr>
        <w:numPr>
          <w:ilvl w:val="0"/>
          <w:numId w:val="35"/>
        </w:numPr>
        <w:autoSpaceDE w:val="0"/>
        <w:autoSpaceDN w:val="0"/>
        <w:adjustRightInd w:val="0"/>
        <w:contextualSpacing/>
        <w:rPr>
          <w:rFonts w:ascii="Arial" w:hAnsi="Arial" w:cs="Arial"/>
        </w:rPr>
      </w:pPr>
      <w:r w:rsidRPr="00B46330">
        <w:rPr>
          <w:rFonts w:ascii="Arial" w:hAnsi="Arial" w:cs="Arial"/>
        </w:rPr>
        <w:t>First Offense</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Teacher reprimand</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Student conference</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Restorative questioning</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 xml:space="preserve">Loss of Class privileges </w:t>
      </w:r>
    </w:p>
    <w:p w:rsidR="00B62073" w:rsidRPr="00B46330" w:rsidRDefault="00B62073" w:rsidP="00995ED0">
      <w:pPr>
        <w:numPr>
          <w:ilvl w:val="0"/>
          <w:numId w:val="35"/>
        </w:numPr>
        <w:autoSpaceDE w:val="0"/>
        <w:autoSpaceDN w:val="0"/>
        <w:adjustRightInd w:val="0"/>
        <w:contextualSpacing/>
        <w:rPr>
          <w:rFonts w:ascii="Arial" w:hAnsi="Arial" w:cs="Arial"/>
        </w:rPr>
      </w:pPr>
      <w:r w:rsidRPr="00B46330">
        <w:rPr>
          <w:rFonts w:ascii="Arial" w:hAnsi="Arial" w:cs="Arial"/>
        </w:rPr>
        <w:t>Second Offense</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Lunch detention</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Parent notification</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Restorative questioning</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Public apology</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Loss of class privileges</w:t>
      </w:r>
    </w:p>
    <w:p w:rsidR="00B62073" w:rsidRPr="00B46330" w:rsidRDefault="00B62073" w:rsidP="00995ED0">
      <w:pPr>
        <w:numPr>
          <w:ilvl w:val="0"/>
          <w:numId w:val="35"/>
        </w:numPr>
        <w:autoSpaceDE w:val="0"/>
        <w:autoSpaceDN w:val="0"/>
        <w:adjustRightInd w:val="0"/>
        <w:contextualSpacing/>
        <w:rPr>
          <w:rFonts w:ascii="Arial" w:hAnsi="Arial" w:cs="Arial"/>
        </w:rPr>
      </w:pPr>
      <w:r w:rsidRPr="00B46330">
        <w:rPr>
          <w:rFonts w:ascii="Arial" w:hAnsi="Arial" w:cs="Arial"/>
        </w:rPr>
        <w:t>Third Offense</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Lunch detention</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Parent/teacher strategy</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Written parent notification</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Restorative questioning</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Public apology</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Loss of class privileges</w:t>
      </w:r>
    </w:p>
    <w:p w:rsidR="00B62073" w:rsidRPr="00B46330" w:rsidRDefault="00B62073" w:rsidP="00995ED0">
      <w:pPr>
        <w:numPr>
          <w:ilvl w:val="0"/>
          <w:numId w:val="35"/>
        </w:numPr>
        <w:autoSpaceDE w:val="0"/>
        <w:autoSpaceDN w:val="0"/>
        <w:adjustRightInd w:val="0"/>
        <w:contextualSpacing/>
        <w:rPr>
          <w:rFonts w:ascii="Arial" w:hAnsi="Arial" w:cs="Arial"/>
        </w:rPr>
      </w:pPr>
      <w:r w:rsidRPr="00B46330">
        <w:rPr>
          <w:rFonts w:ascii="Arial" w:hAnsi="Arial" w:cs="Arial"/>
        </w:rPr>
        <w:t>Fourth Offense</w:t>
      </w:r>
    </w:p>
    <w:p w:rsidR="00B62073" w:rsidRPr="00B46330" w:rsidRDefault="00B62073" w:rsidP="00995ED0">
      <w:pPr>
        <w:numPr>
          <w:ilvl w:val="1"/>
          <w:numId w:val="35"/>
        </w:numPr>
        <w:autoSpaceDE w:val="0"/>
        <w:autoSpaceDN w:val="0"/>
        <w:adjustRightInd w:val="0"/>
        <w:contextualSpacing/>
        <w:rPr>
          <w:rFonts w:ascii="Arial" w:hAnsi="Arial" w:cs="Arial"/>
        </w:rPr>
      </w:pPr>
      <w:r w:rsidRPr="00B46330">
        <w:rPr>
          <w:rFonts w:ascii="Arial" w:hAnsi="Arial" w:cs="Arial"/>
        </w:rPr>
        <w:t>Fourth offense of the same behavior is considered chronic and is a level 2 violation.</w:t>
      </w:r>
    </w:p>
    <w:p w:rsidR="00B62073" w:rsidRPr="00B46330" w:rsidRDefault="00B62073" w:rsidP="0007323D">
      <w:pPr>
        <w:autoSpaceDE w:val="0"/>
        <w:autoSpaceDN w:val="0"/>
        <w:adjustRightInd w:val="0"/>
        <w:rPr>
          <w:rFonts w:ascii="Arial" w:hAnsi="Arial" w:cs="Arial"/>
        </w:rPr>
      </w:pPr>
    </w:p>
    <w:p w:rsidR="00B62073" w:rsidRPr="00B46330" w:rsidRDefault="00B62073" w:rsidP="00995ED0">
      <w:pPr>
        <w:numPr>
          <w:ilvl w:val="0"/>
          <w:numId w:val="24"/>
        </w:numPr>
        <w:autoSpaceDE w:val="0"/>
        <w:autoSpaceDN w:val="0"/>
        <w:adjustRightInd w:val="0"/>
        <w:contextualSpacing/>
        <w:rPr>
          <w:rFonts w:ascii="Arial" w:hAnsi="Arial" w:cs="Arial"/>
        </w:rPr>
      </w:pPr>
      <w:r w:rsidRPr="00B46330">
        <w:rPr>
          <w:rFonts w:ascii="Arial" w:hAnsi="Arial" w:cs="Arial"/>
        </w:rPr>
        <w:t xml:space="preserve">The classroom management plan will be reviewed in advance and endorsed by an administrator.  Students with an IEP are subject to the same behavior standards as all students unless the IEP specifically states otherwise or is a manifestation of the student’s disability.  </w:t>
      </w:r>
    </w:p>
    <w:p w:rsidR="00B62073" w:rsidRPr="00B46330" w:rsidRDefault="00B62073" w:rsidP="00995ED0">
      <w:pPr>
        <w:numPr>
          <w:ilvl w:val="0"/>
          <w:numId w:val="24"/>
        </w:numPr>
        <w:autoSpaceDE w:val="0"/>
        <w:autoSpaceDN w:val="0"/>
        <w:adjustRightInd w:val="0"/>
        <w:contextualSpacing/>
        <w:rPr>
          <w:rFonts w:ascii="Arial" w:hAnsi="Arial" w:cs="Arial"/>
        </w:rPr>
      </w:pPr>
      <w:r w:rsidRPr="00B46330">
        <w:rPr>
          <w:rFonts w:ascii="Arial" w:hAnsi="Arial" w:cs="Arial"/>
        </w:rPr>
        <w:t>Students who violate the classroom regulations will be dealt with by the classroom teacher according to the classroom management plan or behavioral management plan incorporated in their IEP.</w:t>
      </w:r>
    </w:p>
    <w:p w:rsidR="00B62073" w:rsidRPr="00B46330" w:rsidRDefault="00B62073" w:rsidP="00995ED0">
      <w:pPr>
        <w:numPr>
          <w:ilvl w:val="0"/>
          <w:numId w:val="24"/>
        </w:numPr>
        <w:autoSpaceDE w:val="0"/>
        <w:autoSpaceDN w:val="0"/>
        <w:adjustRightInd w:val="0"/>
        <w:contextualSpacing/>
        <w:rPr>
          <w:rFonts w:ascii="Arial" w:hAnsi="Arial" w:cs="Arial"/>
        </w:rPr>
      </w:pPr>
      <w:r w:rsidRPr="00B46330">
        <w:rPr>
          <w:rFonts w:ascii="Arial" w:hAnsi="Arial" w:cs="Arial"/>
        </w:rPr>
        <w:lastRenderedPageBreak/>
        <w:t>Students will be referred to an administrator when, despite the efforts of the teacher to change the student’s behavior, the student refuses or neglects to follow the directions of the teacher.</w:t>
      </w:r>
    </w:p>
    <w:p w:rsidR="00B62073" w:rsidRDefault="00B62073" w:rsidP="00995ED0">
      <w:pPr>
        <w:numPr>
          <w:ilvl w:val="0"/>
          <w:numId w:val="24"/>
        </w:numPr>
        <w:autoSpaceDE w:val="0"/>
        <w:autoSpaceDN w:val="0"/>
        <w:adjustRightInd w:val="0"/>
        <w:contextualSpacing/>
        <w:rPr>
          <w:rFonts w:ascii="Arial" w:hAnsi="Arial" w:cs="Arial"/>
        </w:rPr>
      </w:pPr>
      <w:r w:rsidRPr="0007323D">
        <w:rPr>
          <w:rFonts w:ascii="Arial" w:hAnsi="Arial" w:cs="Arial"/>
        </w:rPr>
        <w:t xml:space="preserve">All Tier 1 behaviors will be documented by staff and become part of the student record (which will be used for determination of consequences </w:t>
      </w:r>
      <w:r w:rsidR="00E551A7" w:rsidRPr="0007323D">
        <w:rPr>
          <w:rFonts w:ascii="Arial" w:hAnsi="Arial" w:cs="Arial"/>
        </w:rPr>
        <w:t>if</w:t>
      </w:r>
      <w:r w:rsidRPr="0007323D">
        <w:rPr>
          <w:rFonts w:ascii="Arial" w:hAnsi="Arial" w:cs="Arial"/>
        </w:rPr>
        <w:t xml:space="preserve"> future actions occur).</w:t>
      </w:r>
    </w:p>
    <w:p w:rsidR="0007323D" w:rsidRDefault="0007323D" w:rsidP="0007323D">
      <w:pPr>
        <w:autoSpaceDE w:val="0"/>
        <w:autoSpaceDN w:val="0"/>
        <w:adjustRightInd w:val="0"/>
        <w:rPr>
          <w:rFonts w:ascii="Arial" w:hAnsi="Arial" w:cs="Arial"/>
          <w:b/>
          <w:u w:val="single"/>
        </w:rPr>
      </w:pPr>
    </w:p>
    <w:p w:rsidR="00B62073" w:rsidRPr="0007323D" w:rsidRDefault="00B62073" w:rsidP="0007323D">
      <w:pPr>
        <w:autoSpaceDE w:val="0"/>
        <w:autoSpaceDN w:val="0"/>
        <w:adjustRightInd w:val="0"/>
        <w:rPr>
          <w:rFonts w:ascii="Arial" w:hAnsi="Arial" w:cs="Arial"/>
        </w:rPr>
      </w:pPr>
      <w:r w:rsidRPr="0007323D">
        <w:rPr>
          <w:rFonts w:ascii="Arial" w:hAnsi="Arial" w:cs="Arial"/>
          <w:b/>
        </w:rPr>
        <w:t>Level 2 Infractions</w:t>
      </w:r>
    </w:p>
    <w:p w:rsidR="00D243E9" w:rsidRPr="00B46330" w:rsidRDefault="00B62073" w:rsidP="0007323D">
      <w:pPr>
        <w:autoSpaceDE w:val="0"/>
        <w:autoSpaceDN w:val="0"/>
        <w:adjustRightInd w:val="0"/>
        <w:rPr>
          <w:rFonts w:ascii="Arial" w:hAnsi="Arial" w:cs="Arial"/>
          <w:b/>
        </w:rPr>
      </w:pPr>
      <w:r w:rsidRPr="00B46330">
        <w:rPr>
          <w:rFonts w:ascii="Arial" w:hAnsi="Arial" w:cs="Arial"/>
          <w:b/>
        </w:rPr>
        <w:t>Infractions (examples):</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Repeated occurrence of Level 1 Infractions</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Cheating (assessment)</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Disruptive Behavior (threatening or dangerous behavior)</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Non-Compliance (response in an escalated manner)</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Misbehavior in hallways</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Misbehavior in all-purpose room</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Chronic disruptive behavior</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Inappropriate contact/gestures</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Leaving classroom without permission</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Threatening another person</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Defiance o</w:t>
      </w:r>
      <w:r w:rsidR="00E76BFA" w:rsidRPr="00025CAA">
        <w:rPr>
          <w:rFonts w:ascii="Arial" w:hAnsi="Arial" w:cs="Arial"/>
        </w:rPr>
        <w:t>r</w:t>
      </w:r>
      <w:r w:rsidRPr="00025CAA">
        <w:rPr>
          <w:rFonts w:ascii="Arial" w:hAnsi="Arial" w:cs="Arial"/>
        </w:rPr>
        <w:t xml:space="preserve"> disrespect</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Inappropriate/Abusive language</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Vandalism</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Mis-use or abuse of technology</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Stealing</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Violation of Medication Policy</w:t>
      </w:r>
    </w:p>
    <w:p w:rsidR="00B62073" w:rsidRPr="00025CAA" w:rsidRDefault="00B62073" w:rsidP="00995ED0">
      <w:pPr>
        <w:pStyle w:val="ListParagraph"/>
        <w:numPr>
          <w:ilvl w:val="0"/>
          <w:numId w:val="43"/>
        </w:numPr>
        <w:autoSpaceDE w:val="0"/>
        <w:autoSpaceDN w:val="0"/>
        <w:adjustRightInd w:val="0"/>
        <w:rPr>
          <w:rFonts w:ascii="Arial" w:hAnsi="Arial" w:cs="Arial"/>
        </w:rPr>
      </w:pPr>
      <w:r w:rsidRPr="00025CAA">
        <w:rPr>
          <w:rFonts w:ascii="Arial" w:hAnsi="Arial" w:cs="Arial"/>
        </w:rPr>
        <w:t>Public Display of Affection</w:t>
      </w:r>
    </w:p>
    <w:p w:rsidR="009B44C0" w:rsidRDefault="009B44C0" w:rsidP="0007323D">
      <w:pPr>
        <w:autoSpaceDE w:val="0"/>
        <w:autoSpaceDN w:val="0"/>
        <w:adjustRightInd w:val="0"/>
        <w:rPr>
          <w:rFonts w:ascii="Arial" w:hAnsi="Arial" w:cs="Arial"/>
          <w:b/>
        </w:rPr>
      </w:pPr>
    </w:p>
    <w:p w:rsidR="00F04302" w:rsidRPr="00B46330" w:rsidRDefault="00B62073" w:rsidP="0007323D">
      <w:pPr>
        <w:autoSpaceDE w:val="0"/>
        <w:autoSpaceDN w:val="0"/>
        <w:adjustRightInd w:val="0"/>
        <w:rPr>
          <w:rFonts w:ascii="Arial" w:hAnsi="Arial" w:cs="Arial"/>
          <w:b/>
        </w:rPr>
      </w:pPr>
      <w:r w:rsidRPr="00B46330">
        <w:rPr>
          <w:rFonts w:ascii="Arial" w:hAnsi="Arial" w:cs="Arial"/>
          <w:b/>
        </w:rPr>
        <w:t>Consequences:</w:t>
      </w:r>
    </w:p>
    <w:p w:rsidR="00B62073" w:rsidRPr="00B46330" w:rsidRDefault="00B62073" w:rsidP="0007323D">
      <w:pPr>
        <w:autoSpaceDE w:val="0"/>
        <w:autoSpaceDN w:val="0"/>
        <w:adjustRightInd w:val="0"/>
        <w:rPr>
          <w:rFonts w:ascii="Arial" w:hAnsi="Arial" w:cs="Arial"/>
        </w:rPr>
      </w:pPr>
      <w:r w:rsidRPr="00B46330">
        <w:rPr>
          <w:rFonts w:ascii="Arial" w:hAnsi="Arial" w:cs="Arial"/>
        </w:rPr>
        <w:t>In addition to any Level 1 consequences:</w:t>
      </w:r>
    </w:p>
    <w:p w:rsidR="00B62073" w:rsidRPr="00B46330" w:rsidRDefault="00B62073" w:rsidP="00995ED0">
      <w:pPr>
        <w:numPr>
          <w:ilvl w:val="0"/>
          <w:numId w:val="36"/>
        </w:numPr>
        <w:autoSpaceDE w:val="0"/>
        <w:autoSpaceDN w:val="0"/>
        <w:adjustRightInd w:val="0"/>
        <w:contextualSpacing/>
        <w:rPr>
          <w:rFonts w:ascii="Arial" w:hAnsi="Arial" w:cs="Arial"/>
        </w:rPr>
      </w:pPr>
      <w:r w:rsidRPr="00B46330">
        <w:rPr>
          <w:rFonts w:ascii="Arial" w:hAnsi="Arial" w:cs="Arial"/>
        </w:rPr>
        <w:t>In School Suspension/Character Building</w:t>
      </w:r>
    </w:p>
    <w:p w:rsidR="00B62073" w:rsidRPr="00B46330" w:rsidRDefault="00B62073" w:rsidP="00995ED0">
      <w:pPr>
        <w:numPr>
          <w:ilvl w:val="0"/>
          <w:numId w:val="36"/>
        </w:numPr>
        <w:autoSpaceDE w:val="0"/>
        <w:autoSpaceDN w:val="0"/>
        <w:adjustRightInd w:val="0"/>
        <w:contextualSpacing/>
        <w:rPr>
          <w:rFonts w:ascii="Arial" w:hAnsi="Arial" w:cs="Arial"/>
        </w:rPr>
      </w:pPr>
      <w:r w:rsidRPr="00B46330">
        <w:rPr>
          <w:rFonts w:ascii="Arial" w:hAnsi="Arial" w:cs="Arial"/>
        </w:rPr>
        <w:t>Out of School Suspension</w:t>
      </w:r>
    </w:p>
    <w:p w:rsidR="00B62073" w:rsidRPr="00B46330" w:rsidRDefault="00B62073" w:rsidP="00995ED0">
      <w:pPr>
        <w:numPr>
          <w:ilvl w:val="0"/>
          <w:numId w:val="36"/>
        </w:numPr>
        <w:autoSpaceDE w:val="0"/>
        <w:autoSpaceDN w:val="0"/>
        <w:adjustRightInd w:val="0"/>
        <w:contextualSpacing/>
        <w:rPr>
          <w:rFonts w:ascii="Arial" w:hAnsi="Arial" w:cs="Arial"/>
        </w:rPr>
      </w:pPr>
      <w:r w:rsidRPr="00B46330">
        <w:rPr>
          <w:rFonts w:ascii="Arial" w:hAnsi="Arial" w:cs="Arial"/>
        </w:rPr>
        <w:t>Parent Contact or Conference by Administrator</w:t>
      </w:r>
    </w:p>
    <w:p w:rsidR="00B62073" w:rsidRPr="00B46330" w:rsidRDefault="00B62073" w:rsidP="00995ED0">
      <w:pPr>
        <w:numPr>
          <w:ilvl w:val="0"/>
          <w:numId w:val="36"/>
        </w:numPr>
        <w:autoSpaceDE w:val="0"/>
        <w:autoSpaceDN w:val="0"/>
        <w:adjustRightInd w:val="0"/>
        <w:contextualSpacing/>
        <w:rPr>
          <w:rFonts w:ascii="Arial" w:hAnsi="Arial" w:cs="Arial"/>
        </w:rPr>
      </w:pPr>
      <w:r w:rsidRPr="00B46330">
        <w:rPr>
          <w:rFonts w:ascii="Arial" w:hAnsi="Arial" w:cs="Arial"/>
        </w:rPr>
        <w:t>Confiscation of banned material (cell phone, iPod, etc.)</w:t>
      </w:r>
    </w:p>
    <w:p w:rsidR="00B62073" w:rsidRPr="00B46330" w:rsidRDefault="00B62073" w:rsidP="00995ED0">
      <w:pPr>
        <w:numPr>
          <w:ilvl w:val="0"/>
          <w:numId w:val="36"/>
        </w:numPr>
        <w:autoSpaceDE w:val="0"/>
        <w:autoSpaceDN w:val="0"/>
        <w:adjustRightInd w:val="0"/>
        <w:contextualSpacing/>
        <w:rPr>
          <w:rFonts w:ascii="Arial" w:hAnsi="Arial" w:cs="Arial"/>
        </w:rPr>
      </w:pPr>
      <w:r w:rsidRPr="00B46330">
        <w:rPr>
          <w:rFonts w:ascii="Arial" w:hAnsi="Arial" w:cs="Arial"/>
        </w:rPr>
        <w:t>Loss of school privileges/ability to participate in performances</w:t>
      </w:r>
    </w:p>
    <w:p w:rsidR="00B62073" w:rsidRPr="00B46330" w:rsidRDefault="00B62073" w:rsidP="00995ED0">
      <w:pPr>
        <w:numPr>
          <w:ilvl w:val="0"/>
          <w:numId w:val="36"/>
        </w:numPr>
        <w:autoSpaceDE w:val="0"/>
        <w:autoSpaceDN w:val="0"/>
        <w:adjustRightInd w:val="0"/>
        <w:contextualSpacing/>
        <w:rPr>
          <w:rFonts w:ascii="Arial" w:hAnsi="Arial" w:cs="Arial"/>
        </w:rPr>
      </w:pPr>
      <w:r w:rsidRPr="00B46330">
        <w:rPr>
          <w:rFonts w:ascii="Arial" w:hAnsi="Arial" w:cs="Arial"/>
        </w:rPr>
        <w:t>Behavior Modification Contract</w:t>
      </w:r>
    </w:p>
    <w:p w:rsidR="00B62073" w:rsidRPr="00B46330" w:rsidRDefault="00B62073" w:rsidP="00995ED0">
      <w:pPr>
        <w:numPr>
          <w:ilvl w:val="0"/>
          <w:numId w:val="36"/>
        </w:numPr>
        <w:autoSpaceDE w:val="0"/>
        <w:autoSpaceDN w:val="0"/>
        <w:adjustRightInd w:val="0"/>
        <w:contextualSpacing/>
        <w:rPr>
          <w:rFonts w:ascii="Arial" w:hAnsi="Arial" w:cs="Arial"/>
        </w:rPr>
      </w:pPr>
      <w:r w:rsidRPr="00B46330">
        <w:rPr>
          <w:rFonts w:ascii="Arial" w:hAnsi="Arial" w:cs="Arial"/>
        </w:rPr>
        <w:t>Lunch Detention</w:t>
      </w:r>
    </w:p>
    <w:p w:rsidR="00B62073" w:rsidRPr="00B46330" w:rsidRDefault="00B62073" w:rsidP="00995ED0">
      <w:pPr>
        <w:numPr>
          <w:ilvl w:val="0"/>
          <w:numId w:val="36"/>
        </w:numPr>
        <w:autoSpaceDE w:val="0"/>
        <w:autoSpaceDN w:val="0"/>
        <w:adjustRightInd w:val="0"/>
        <w:contextualSpacing/>
        <w:rPr>
          <w:rFonts w:ascii="Arial" w:hAnsi="Arial" w:cs="Arial"/>
        </w:rPr>
      </w:pPr>
      <w:r w:rsidRPr="00B46330">
        <w:rPr>
          <w:rFonts w:ascii="Arial" w:hAnsi="Arial" w:cs="Arial"/>
        </w:rPr>
        <w:t>Restorative Questioning</w:t>
      </w:r>
    </w:p>
    <w:p w:rsidR="00B62073" w:rsidRPr="00B46330" w:rsidRDefault="00B62073" w:rsidP="00995ED0">
      <w:pPr>
        <w:numPr>
          <w:ilvl w:val="0"/>
          <w:numId w:val="36"/>
        </w:numPr>
        <w:autoSpaceDE w:val="0"/>
        <w:autoSpaceDN w:val="0"/>
        <w:adjustRightInd w:val="0"/>
        <w:contextualSpacing/>
        <w:rPr>
          <w:rFonts w:ascii="Arial" w:hAnsi="Arial" w:cs="Arial"/>
        </w:rPr>
      </w:pPr>
      <w:r w:rsidRPr="00B46330">
        <w:rPr>
          <w:rFonts w:ascii="Arial" w:hAnsi="Arial" w:cs="Arial"/>
        </w:rPr>
        <w:t>Community Service within the school</w:t>
      </w:r>
    </w:p>
    <w:p w:rsidR="001C455D" w:rsidRPr="00A110B1" w:rsidRDefault="001C455D" w:rsidP="00995ED0">
      <w:pPr>
        <w:numPr>
          <w:ilvl w:val="0"/>
          <w:numId w:val="36"/>
        </w:numPr>
        <w:autoSpaceDE w:val="0"/>
        <w:autoSpaceDN w:val="0"/>
        <w:adjustRightInd w:val="0"/>
        <w:contextualSpacing/>
        <w:rPr>
          <w:rFonts w:ascii="Arial" w:hAnsi="Arial" w:cs="Arial"/>
        </w:rPr>
      </w:pPr>
      <w:r w:rsidRPr="00A110B1">
        <w:rPr>
          <w:rFonts w:ascii="Arial" w:hAnsi="Arial" w:cs="Arial"/>
        </w:rPr>
        <w:t>Restitution for Damaged Property</w:t>
      </w:r>
    </w:p>
    <w:p w:rsidR="00B62073" w:rsidRPr="00B46330" w:rsidRDefault="00B62073" w:rsidP="0007323D">
      <w:pPr>
        <w:autoSpaceDE w:val="0"/>
        <w:autoSpaceDN w:val="0"/>
        <w:adjustRightInd w:val="0"/>
        <w:rPr>
          <w:rFonts w:ascii="Arial" w:hAnsi="Arial" w:cs="Arial"/>
        </w:rPr>
      </w:pPr>
    </w:p>
    <w:p w:rsidR="00B62073" w:rsidRPr="00B46330" w:rsidRDefault="00B62073" w:rsidP="00995ED0">
      <w:pPr>
        <w:numPr>
          <w:ilvl w:val="0"/>
          <w:numId w:val="25"/>
        </w:numPr>
        <w:autoSpaceDE w:val="0"/>
        <w:autoSpaceDN w:val="0"/>
        <w:adjustRightInd w:val="0"/>
        <w:contextualSpacing/>
        <w:rPr>
          <w:rFonts w:ascii="Arial" w:hAnsi="Arial" w:cs="Arial"/>
        </w:rPr>
      </w:pPr>
      <w:r w:rsidRPr="00B46330">
        <w:rPr>
          <w:rFonts w:ascii="Arial" w:hAnsi="Arial" w:cs="Arial"/>
        </w:rPr>
        <w:t>Misconduct, which meets the definition of a Level 2 Infraction may be referred to an administrator for appropriate action within guideline established by the administration.</w:t>
      </w:r>
    </w:p>
    <w:p w:rsidR="00B62073" w:rsidRPr="00B46330" w:rsidRDefault="00B62073" w:rsidP="00995ED0">
      <w:pPr>
        <w:numPr>
          <w:ilvl w:val="0"/>
          <w:numId w:val="25"/>
        </w:numPr>
        <w:autoSpaceDE w:val="0"/>
        <w:autoSpaceDN w:val="0"/>
        <w:adjustRightInd w:val="0"/>
        <w:contextualSpacing/>
        <w:rPr>
          <w:rFonts w:ascii="Arial" w:hAnsi="Arial" w:cs="Arial"/>
        </w:rPr>
      </w:pPr>
      <w:r w:rsidRPr="00B46330">
        <w:rPr>
          <w:rFonts w:ascii="Arial" w:hAnsi="Arial" w:cs="Arial"/>
        </w:rPr>
        <w:t>Students who continue to commit Level 2 infractions will be considered guilty of insubordination, a Level 3 Infraction.</w:t>
      </w:r>
    </w:p>
    <w:p w:rsidR="00B62073" w:rsidRPr="00B46330" w:rsidRDefault="00B62073" w:rsidP="00995ED0">
      <w:pPr>
        <w:numPr>
          <w:ilvl w:val="0"/>
          <w:numId w:val="25"/>
        </w:numPr>
        <w:autoSpaceDE w:val="0"/>
        <w:autoSpaceDN w:val="0"/>
        <w:adjustRightInd w:val="0"/>
        <w:contextualSpacing/>
        <w:rPr>
          <w:rFonts w:ascii="Arial" w:hAnsi="Arial" w:cs="Arial"/>
        </w:rPr>
      </w:pPr>
      <w:r w:rsidRPr="00B46330">
        <w:rPr>
          <w:rFonts w:ascii="Arial" w:hAnsi="Arial" w:cs="Arial"/>
        </w:rPr>
        <w:t xml:space="preserve">All Tier 2 behaviors will be documented by staff and become part of the student record (which will be used for determination of consequences </w:t>
      </w:r>
      <w:r w:rsidR="00E551A7" w:rsidRPr="00B46330">
        <w:rPr>
          <w:rFonts w:ascii="Arial" w:hAnsi="Arial" w:cs="Arial"/>
        </w:rPr>
        <w:t>if</w:t>
      </w:r>
      <w:r w:rsidRPr="00B46330">
        <w:rPr>
          <w:rFonts w:ascii="Arial" w:hAnsi="Arial" w:cs="Arial"/>
        </w:rPr>
        <w:t xml:space="preserve"> future actions occur).</w:t>
      </w:r>
    </w:p>
    <w:p w:rsidR="00B62073" w:rsidRPr="00B46330" w:rsidRDefault="00B62073" w:rsidP="0007323D">
      <w:pPr>
        <w:autoSpaceDE w:val="0"/>
        <w:autoSpaceDN w:val="0"/>
        <w:adjustRightInd w:val="0"/>
        <w:ind w:left="720"/>
        <w:contextualSpacing/>
        <w:rPr>
          <w:rFonts w:ascii="Arial" w:hAnsi="Arial" w:cs="Arial"/>
        </w:rPr>
      </w:pPr>
    </w:p>
    <w:p w:rsidR="00B62073" w:rsidRPr="0007323D" w:rsidRDefault="00B62073" w:rsidP="0007323D">
      <w:pPr>
        <w:autoSpaceDE w:val="0"/>
        <w:autoSpaceDN w:val="0"/>
        <w:adjustRightInd w:val="0"/>
        <w:rPr>
          <w:rFonts w:ascii="Arial" w:hAnsi="Arial" w:cs="Arial"/>
          <w:b/>
        </w:rPr>
      </w:pPr>
      <w:r w:rsidRPr="0007323D">
        <w:rPr>
          <w:rFonts w:ascii="Arial" w:hAnsi="Arial" w:cs="Arial"/>
          <w:b/>
        </w:rPr>
        <w:t>Level 3 Infractions</w:t>
      </w:r>
    </w:p>
    <w:p w:rsidR="00D243E9" w:rsidRPr="00B46330" w:rsidRDefault="00B62073" w:rsidP="0007323D">
      <w:pPr>
        <w:autoSpaceDE w:val="0"/>
        <w:autoSpaceDN w:val="0"/>
        <w:adjustRightInd w:val="0"/>
        <w:rPr>
          <w:rFonts w:ascii="Arial" w:hAnsi="Arial" w:cs="Arial"/>
          <w:b/>
        </w:rPr>
      </w:pPr>
      <w:r w:rsidRPr="00B46330">
        <w:rPr>
          <w:rFonts w:ascii="Arial" w:hAnsi="Arial" w:cs="Arial"/>
          <w:b/>
        </w:rPr>
        <w:t>Infractions (examples):</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Repeated Level 2 Infractions</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lastRenderedPageBreak/>
        <w:t>Possession of lighters or matches</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Leaving School without permission</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Profanity</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Permanent Minor Vandalism</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Persistent Defiance or Disrespect</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Harassment/Bullying</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Insubordination</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Chronic Stealing</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Verbal Fighting</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Forgery</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Offensive Touching</w:t>
      </w:r>
    </w:p>
    <w:p w:rsidR="00B62073" w:rsidRPr="00025CAA" w:rsidRDefault="00B62073" w:rsidP="00995ED0">
      <w:pPr>
        <w:pStyle w:val="ListParagraph"/>
        <w:numPr>
          <w:ilvl w:val="0"/>
          <w:numId w:val="44"/>
        </w:numPr>
        <w:autoSpaceDE w:val="0"/>
        <w:autoSpaceDN w:val="0"/>
        <w:adjustRightInd w:val="0"/>
        <w:rPr>
          <w:rFonts w:ascii="Arial" w:hAnsi="Arial" w:cs="Arial"/>
        </w:rPr>
      </w:pPr>
      <w:r w:rsidRPr="00025CAA">
        <w:rPr>
          <w:rFonts w:ascii="Arial" w:hAnsi="Arial" w:cs="Arial"/>
        </w:rPr>
        <w:t>Terroristic Threats or Behavior</w:t>
      </w:r>
    </w:p>
    <w:p w:rsidR="000A107F" w:rsidRPr="00B46330" w:rsidRDefault="000A107F" w:rsidP="0007323D">
      <w:pPr>
        <w:autoSpaceDE w:val="0"/>
        <w:autoSpaceDN w:val="0"/>
        <w:adjustRightInd w:val="0"/>
        <w:rPr>
          <w:rFonts w:ascii="Arial" w:hAnsi="Arial" w:cs="Arial"/>
          <w:b/>
        </w:rPr>
      </w:pPr>
    </w:p>
    <w:p w:rsidR="00F04302" w:rsidRPr="00B46330" w:rsidRDefault="00B62073" w:rsidP="0007323D">
      <w:pPr>
        <w:autoSpaceDE w:val="0"/>
        <w:autoSpaceDN w:val="0"/>
        <w:adjustRightInd w:val="0"/>
        <w:rPr>
          <w:rFonts w:ascii="Arial" w:hAnsi="Arial" w:cs="Arial"/>
          <w:b/>
        </w:rPr>
      </w:pPr>
      <w:r w:rsidRPr="00B46330">
        <w:rPr>
          <w:rFonts w:ascii="Arial" w:hAnsi="Arial" w:cs="Arial"/>
          <w:b/>
        </w:rPr>
        <w:t>Consequences:</w:t>
      </w:r>
    </w:p>
    <w:p w:rsidR="00B62073" w:rsidRPr="00B46330" w:rsidRDefault="00B62073" w:rsidP="0007323D">
      <w:pPr>
        <w:autoSpaceDE w:val="0"/>
        <w:autoSpaceDN w:val="0"/>
        <w:adjustRightInd w:val="0"/>
        <w:rPr>
          <w:rFonts w:ascii="Arial" w:hAnsi="Arial" w:cs="Arial"/>
        </w:rPr>
      </w:pPr>
      <w:r w:rsidRPr="00B46330">
        <w:rPr>
          <w:rFonts w:ascii="Arial" w:hAnsi="Arial" w:cs="Arial"/>
        </w:rPr>
        <w:t>In addition to any Level 1 or Level 2 consequences:</w:t>
      </w:r>
    </w:p>
    <w:p w:rsidR="00B62073" w:rsidRPr="00B46330" w:rsidRDefault="00B62073" w:rsidP="00995ED0">
      <w:pPr>
        <w:numPr>
          <w:ilvl w:val="0"/>
          <w:numId w:val="37"/>
        </w:numPr>
        <w:autoSpaceDE w:val="0"/>
        <w:autoSpaceDN w:val="0"/>
        <w:adjustRightInd w:val="0"/>
        <w:contextualSpacing/>
        <w:rPr>
          <w:rFonts w:ascii="Arial" w:hAnsi="Arial" w:cs="Arial"/>
        </w:rPr>
      </w:pPr>
      <w:r w:rsidRPr="00B46330">
        <w:rPr>
          <w:rFonts w:ascii="Arial" w:hAnsi="Arial" w:cs="Arial"/>
        </w:rPr>
        <w:t xml:space="preserve">Prohibited behaviors during school, during school sponsored activities that are on or off school property.  All Level 3 Infractions must be referred to an administrator as soon as possible.  The consequence for a Level 3 infraction is </w:t>
      </w:r>
      <w:r w:rsidR="00E551A7" w:rsidRPr="00B46330">
        <w:rPr>
          <w:rFonts w:ascii="Arial" w:hAnsi="Arial" w:cs="Arial"/>
        </w:rPr>
        <w:t>1-5-day</w:t>
      </w:r>
      <w:r w:rsidRPr="00B46330">
        <w:rPr>
          <w:rFonts w:ascii="Arial" w:hAnsi="Arial" w:cs="Arial"/>
        </w:rPr>
        <w:t xml:space="preserve"> suspension left to the discretion of the administrator.</w:t>
      </w:r>
    </w:p>
    <w:p w:rsidR="00B62073" w:rsidRPr="0007323D" w:rsidRDefault="00B62073" w:rsidP="00995ED0">
      <w:pPr>
        <w:numPr>
          <w:ilvl w:val="0"/>
          <w:numId w:val="37"/>
        </w:numPr>
        <w:autoSpaceDE w:val="0"/>
        <w:autoSpaceDN w:val="0"/>
        <w:adjustRightInd w:val="0"/>
        <w:contextualSpacing/>
        <w:rPr>
          <w:rFonts w:ascii="Arial" w:hAnsi="Arial" w:cs="Arial"/>
        </w:rPr>
      </w:pPr>
      <w:r w:rsidRPr="0007323D">
        <w:rPr>
          <w:rFonts w:ascii="Arial" w:hAnsi="Arial" w:cs="Arial"/>
        </w:rPr>
        <w:t xml:space="preserve">All Tier 3 behaviors will be documented by staff and become part of the student record (which will be used for determination of consequences </w:t>
      </w:r>
      <w:r w:rsidR="00E551A7" w:rsidRPr="0007323D">
        <w:rPr>
          <w:rFonts w:ascii="Arial" w:hAnsi="Arial" w:cs="Arial"/>
        </w:rPr>
        <w:t>if</w:t>
      </w:r>
      <w:r w:rsidRPr="0007323D">
        <w:rPr>
          <w:rFonts w:ascii="Arial" w:hAnsi="Arial" w:cs="Arial"/>
        </w:rPr>
        <w:t xml:space="preserve"> future actions occur).</w:t>
      </w:r>
    </w:p>
    <w:p w:rsidR="00D243E9" w:rsidRDefault="00D243E9" w:rsidP="0007323D">
      <w:pPr>
        <w:autoSpaceDE w:val="0"/>
        <w:autoSpaceDN w:val="0"/>
        <w:adjustRightInd w:val="0"/>
        <w:rPr>
          <w:rFonts w:ascii="Arial" w:hAnsi="Arial" w:cs="Arial"/>
          <w:b/>
          <w:u w:val="single"/>
        </w:rPr>
      </w:pPr>
    </w:p>
    <w:p w:rsidR="00B62073" w:rsidRPr="0007323D" w:rsidRDefault="00B62073" w:rsidP="0007323D">
      <w:pPr>
        <w:autoSpaceDE w:val="0"/>
        <w:autoSpaceDN w:val="0"/>
        <w:adjustRightInd w:val="0"/>
        <w:rPr>
          <w:rFonts w:ascii="Arial" w:hAnsi="Arial" w:cs="Arial"/>
          <w:b/>
        </w:rPr>
      </w:pPr>
      <w:r w:rsidRPr="0007323D">
        <w:rPr>
          <w:rFonts w:ascii="Arial" w:hAnsi="Arial" w:cs="Arial"/>
          <w:b/>
        </w:rPr>
        <w:t>Level 4 Infractions</w:t>
      </w:r>
    </w:p>
    <w:p w:rsidR="00B62073" w:rsidRPr="00B46330" w:rsidRDefault="00B62073" w:rsidP="0007323D">
      <w:pPr>
        <w:autoSpaceDE w:val="0"/>
        <w:autoSpaceDN w:val="0"/>
        <w:adjustRightInd w:val="0"/>
        <w:rPr>
          <w:rFonts w:ascii="Arial" w:hAnsi="Arial" w:cs="Arial"/>
          <w:b/>
        </w:rPr>
      </w:pPr>
      <w:r w:rsidRPr="00B46330">
        <w:rPr>
          <w:rFonts w:ascii="Arial" w:hAnsi="Arial" w:cs="Arial"/>
          <w:b/>
        </w:rPr>
        <w:t>Infractions (examples):</w:t>
      </w:r>
    </w:p>
    <w:p w:rsidR="00B62073" w:rsidRPr="00025CAA" w:rsidRDefault="00B62073" w:rsidP="0007323D">
      <w:pPr>
        <w:autoSpaceDE w:val="0"/>
        <w:autoSpaceDN w:val="0"/>
        <w:adjustRightInd w:val="0"/>
        <w:rPr>
          <w:rFonts w:ascii="Arial" w:hAnsi="Arial" w:cs="Arial"/>
          <w:b/>
          <w:i/>
        </w:rPr>
      </w:pPr>
      <w:r w:rsidRPr="00025CAA">
        <w:rPr>
          <w:rFonts w:ascii="Arial" w:hAnsi="Arial" w:cs="Arial"/>
          <w:b/>
          <w:i/>
        </w:rPr>
        <w:t>Students cited for Level 4 infractions will immediately be suspended up to 10 days.  Level 4 infractions include but are not limited to the following types of behaviors:</w:t>
      </w:r>
    </w:p>
    <w:p w:rsidR="00B62073" w:rsidRPr="00025CAA" w:rsidRDefault="00B62073" w:rsidP="00995ED0">
      <w:pPr>
        <w:pStyle w:val="ListParagraph"/>
        <w:numPr>
          <w:ilvl w:val="0"/>
          <w:numId w:val="45"/>
        </w:numPr>
        <w:autoSpaceDE w:val="0"/>
        <w:autoSpaceDN w:val="0"/>
        <w:adjustRightInd w:val="0"/>
        <w:rPr>
          <w:rFonts w:ascii="Arial" w:hAnsi="Arial" w:cs="Arial"/>
        </w:rPr>
      </w:pPr>
      <w:r w:rsidRPr="00025CAA">
        <w:rPr>
          <w:rFonts w:ascii="Arial" w:hAnsi="Arial" w:cs="Arial"/>
        </w:rPr>
        <w:t>Physical Fighting</w:t>
      </w:r>
    </w:p>
    <w:p w:rsidR="00B62073" w:rsidRPr="00025CAA" w:rsidRDefault="00B62073" w:rsidP="00995ED0">
      <w:pPr>
        <w:pStyle w:val="ListParagraph"/>
        <w:numPr>
          <w:ilvl w:val="0"/>
          <w:numId w:val="45"/>
        </w:numPr>
        <w:autoSpaceDE w:val="0"/>
        <w:autoSpaceDN w:val="0"/>
        <w:adjustRightInd w:val="0"/>
        <w:rPr>
          <w:rFonts w:ascii="Arial" w:hAnsi="Arial" w:cs="Arial"/>
        </w:rPr>
      </w:pPr>
      <w:r w:rsidRPr="00025CAA">
        <w:rPr>
          <w:rFonts w:ascii="Arial" w:hAnsi="Arial" w:cs="Arial"/>
        </w:rPr>
        <w:t>Abusive Language towards a school employee</w:t>
      </w:r>
    </w:p>
    <w:p w:rsidR="00B62073" w:rsidRPr="00025CAA" w:rsidRDefault="00B62073" w:rsidP="00995ED0">
      <w:pPr>
        <w:pStyle w:val="ListParagraph"/>
        <w:numPr>
          <w:ilvl w:val="0"/>
          <w:numId w:val="45"/>
        </w:numPr>
        <w:autoSpaceDE w:val="0"/>
        <w:autoSpaceDN w:val="0"/>
        <w:adjustRightInd w:val="0"/>
        <w:rPr>
          <w:rFonts w:ascii="Arial" w:hAnsi="Arial" w:cs="Arial"/>
        </w:rPr>
      </w:pPr>
      <w:r w:rsidRPr="00025CAA">
        <w:rPr>
          <w:rFonts w:ascii="Arial" w:hAnsi="Arial" w:cs="Arial"/>
        </w:rPr>
        <w:t>Insubordination</w:t>
      </w:r>
    </w:p>
    <w:p w:rsidR="00B62073" w:rsidRPr="00025CAA" w:rsidRDefault="00B62073" w:rsidP="00995ED0">
      <w:pPr>
        <w:pStyle w:val="ListParagraph"/>
        <w:numPr>
          <w:ilvl w:val="0"/>
          <w:numId w:val="45"/>
        </w:numPr>
        <w:autoSpaceDE w:val="0"/>
        <w:autoSpaceDN w:val="0"/>
        <w:adjustRightInd w:val="0"/>
        <w:rPr>
          <w:rFonts w:ascii="Arial" w:hAnsi="Arial" w:cs="Arial"/>
        </w:rPr>
      </w:pPr>
      <w:r w:rsidRPr="00025CAA">
        <w:rPr>
          <w:rFonts w:ascii="Arial" w:hAnsi="Arial" w:cs="Arial"/>
        </w:rPr>
        <w:t>Repeated Threats of violence, harassment, or bullying</w:t>
      </w:r>
    </w:p>
    <w:p w:rsidR="00B62073" w:rsidRPr="00025CAA" w:rsidRDefault="00B62073" w:rsidP="00995ED0">
      <w:pPr>
        <w:pStyle w:val="ListParagraph"/>
        <w:numPr>
          <w:ilvl w:val="0"/>
          <w:numId w:val="45"/>
        </w:numPr>
        <w:autoSpaceDE w:val="0"/>
        <w:autoSpaceDN w:val="0"/>
        <w:adjustRightInd w:val="0"/>
        <w:rPr>
          <w:rFonts w:ascii="Arial" w:hAnsi="Arial" w:cs="Arial"/>
        </w:rPr>
      </w:pPr>
      <w:r w:rsidRPr="00025CAA">
        <w:rPr>
          <w:rFonts w:ascii="Arial" w:hAnsi="Arial" w:cs="Arial"/>
        </w:rPr>
        <w:t>Permanent Major Vandalism</w:t>
      </w:r>
    </w:p>
    <w:p w:rsidR="00B62073" w:rsidRPr="00025CAA" w:rsidRDefault="00B62073" w:rsidP="00995ED0">
      <w:pPr>
        <w:pStyle w:val="ListParagraph"/>
        <w:numPr>
          <w:ilvl w:val="0"/>
          <w:numId w:val="45"/>
        </w:numPr>
        <w:autoSpaceDE w:val="0"/>
        <w:autoSpaceDN w:val="0"/>
        <w:adjustRightInd w:val="0"/>
        <w:rPr>
          <w:rFonts w:ascii="Arial" w:hAnsi="Arial" w:cs="Arial"/>
        </w:rPr>
      </w:pPr>
      <w:r w:rsidRPr="00025CAA">
        <w:rPr>
          <w:rFonts w:ascii="Arial" w:hAnsi="Arial" w:cs="Arial"/>
        </w:rPr>
        <w:t>Theft of school property</w:t>
      </w:r>
    </w:p>
    <w:p w:rsidR="00B62073" w:rsidRPr="00025CAA" w:rsidRDefault="00B62073" w:rsidP="00995ED0">
      <w:pPr>
        <w:pStyle w:val="ListParagraph"/>
        <w:numPr>
          <w:ilvl w:val="0"/>
          <w:numId w:val="45"/>
        </w:numPr>
        <w:autoSpaceDE w:val="0"/>
        <w:autoSpaceDN w:val="0"/>
        <w:adjustRightInd w:val="0"/>
        <w:rPr>
          <w:rFonts w:ascii="Arial" w:hAnsi="Arial" w:cs="Arial"/>
        </w:rPr>
      </w:pPr>
      <w:r w:rsidRPr="00025CAA">
        <w:rPr>
          <w:rFonts w:ascii="Arial" w:hAnsi="Arial" w:cs="Arial"/>
        </w:rPr>
        <w:t>Smoking/Vaping on school property</w:t>
      </w:r>
    </w:p>
    <w:p w:rsidR="00B62073" w:rsidRPr="00025CAA" w:rsidRDefault="00B62073" w:rsidP="00995ED0">
      <w:pPr>
        <w:pStyle w:val="ListParagraph"/>
        <w:numPr>
          <w:ilvl w:val="0"/>
          <w:numId w:val="45"/>
        </w:numPr>
        <w:autoSpaceDE w:val="0"/>
        <w:autoSpaceDN w:val="0"/>
        <w:adjustRightInd w:val="0"/>
        <w:rPr>
          <w:rFonts w:ascii="Arial" w:hAnsi="Arial" w:cs="Arial"/>
        </w:rPr>
      </w:pPr>
      <w:r w:rsidRPr="00025CAA">
        <w:rPr>
          <w:rFonts w:ascii="Arial" w:hAnsi="Arial" w:cs="Arial"/>
        </w:rPr>
        <w:t>Possession of Tobacco Products</w:t>
      </w:r>
    </w:p>
    <w:p w:rsidR="00B62073" w:rsidRPr="00025CAA" w:rsidRDefault="00B62073" w:rsidP="00995ED0">
      <w:pPr>
        <w:pStyle w:val="ListParagraph"/>
        <w:numPr>
          <w:ilvl w:val="0"/>
          <w:numId w:val="45"/>
        </w:numPr>
        <w:autoSpaceDE w:val="0"/>
        <w:autoSpaceDN w:val="0"/>
        <w:adjustRightInd w:val="0"/>
        <w:rPr>
          <w:rFonts w:ascii="Arial" w:hAnsi="Arial" w:cs="Arial"/>
        </w:rPr>
      </w:pPr>
      <w:r w:rsidRPr="00025CAA">
        <w:rPr>
          <w:rFonts w:ascii="Arial" w:hAnsi="Arial" w:cs="Arial"/>
        </w:rPr>
        <w:t>Possession of Drugs/paraphernalia/look-alike drugs &amp; paraphernalia</w:t>
      </w:r>
    </w:p>
    <w:p w:rsidR="00B62073" w:rsidRPr="00025CAA" w:rsidRDefault="00B62073" w:rsidP="00995ED0">
      <w:pPr>
        <w:pStyle w:val="ListParagraph"/>
        <w:numPr>
          <w:ilvl w:val="0"/>
          <w:numId w:val="45"/>
        </w:numPr>
        <w:autoSpaceDE w:val="0"/>
        <w:autoSpaceDN w:val="0"/>
        <w:adjustRightInd w:val="0"/>
        <w:rPr>
          <w:rFonts w:ascii="Arial" w:hAnsi="Arial" w:cs="Arial"/>
        </w:rPr>
      </w:pPr>
      <w:r w:rsidRPr="00025CAA">
        <w:rPr>
          <w:rFonts w:ascii="Arial" w:hAnsi="Arial" w:cs="Arial"/>
        </w:rPr>
        <w:t>Repeated occurrences of a Level 3 infraction</w:t>
      </w:r>
    </w:p>
    <w:p w:rsidR="000A107F" w:rsidRPr="00025CAA" w:rsidRDefault="00B62073" w:rsidP="00995ED0">
      <w:pPr>
        <w:pStyle w:val="ListParagraph"/>
        <w:numPr>
          <w:ilvl w:val="0"/>
          <w:numId w:val="45"/>
        </w:numPr>
        <w:autoSpaceDE w:val="0"/>
        <w:autoSpaceDN w:val="0"/>
        <w:adjustRightInd w:val="0"/>
        <w:rPr>
          <w:rFonts w:ascii="Arial" w:hAnsi="Arial" w:cs="Arial"/>
        </w:rPr>
      </w:pPr>
      <w:r w:rsidRPr="00025CAA">
        <w:rPr>
          <w:rFonts w:ascii="Arial" w:hAnsi="Arial" w:cs="Arial"/>
        </w:rPr>
        <w:t>Extortion</w:t>
      </w:r>
    </w:p>
    <w:p w:rsidR="009B44C0" w:rsidRPr="00B46330" w:rsidRDefault="009B44C0" w:rsidP="0007323D">
      <w:pPr>
        <w:autoSpaceDE w:val="0"/>
        <w:autoSpaceDN w:val="0"/>
        <w:adjustRightInd w:val="0"/>
        <w:rPr>
          <w:rFonts w:ascii="Arial" w:hAnsi="Arial" w:cs="Arial"/>
          <w:b/>
        </w:rPr>
      </w:pPr>
    </w:p>
    <w:p w:rsidR="00F04302" w:rsidRPr="00B46330" w:rsidRDefault="00B62073" w:rsidP="0007323D">
      <w:pPr>
        <w:autoSpaceDE w:val="0"/>
        <w:autoSpaceDN w:val="0"/>
        <w:adjustRightInd w:val="0"/>
        <w:rPr>
          <w:rFonts w:ascii="Arial" w:hAnsi="Arial" w:cs="Arial"/>
          <w:b/>
        </w:rPr>
      </w:pPr>
      <w:r w:rsidRPr="00B46330">
        <w:rPr>
          <w:rFonts w:ascii="Arial" w:hAnsi="Arial" w:cs="Arial"/>
          <w:b/>
        </w:rPr>
        <w:t>Consequences:</w:t>
      </w:r>
    </w:p>
    <w:p w:rsidR="00B62073" w:rsidRPr="00B46330" w:rsidRDefault="00B62073" w:rsidP="0007323D">
      <w:pPr>
        <w:autoSpaceDE w:val="0"/>
        <w:autoSpaceDN w:val="0"/>
        <w:adjustRightInd w:val="0"/>
        <w:rPr>
          <w:rFonts w:ascii="Arial" w:hAnsi="Arial" w:cs="Arial"/>
        </w:rPr>
      </w:pPr>
      <w:r w:rsidRPr="00B46330">
        <w:rPr>
          <w:rFonts w:ascii="Arial" w:hAnsi="Arial" w:cs="Arial"/>
        </w:rPr>
        <w:t>In addition to any Level 3 consequences:</w:t>
      </w:r>
    </w:p>
    <w:p w:rsidR="00B62073" w:rsidRPr="00B46330" w:rsidRDefault="00B62073" w:rsidP="00995ED0">
      <w:pPr>
        <w:numPr>
          <w:ilvl w:val="0"/>
          <w:numId w:val="38"/>
        </w:numPr>
        <w:autoSpaceDE w:val="0"/>
        <w:autoSpaceDN w:val="0"/>
        <w:adjustRightInd w:val="0"/>
        <w:contextualSpacing/>
        <w:rPr>
          <w:rFonts w:ascii="Arial" w:hAnsi="Arial" w:cs="Arial"/>
        </w:rPr>
      </w:pPr>
      <w:r w:rsidRPr="00B46330">
        <w:rPr>
          <w:rFonts w:ascii="Arial" w:hAnsi="Arial" w:cs="Arial"/>
        </w:rPr>
        <w:t>Out of school suspension for 5-10 days</w:t>
      </w:r>
    </w:p>
    <w:p w:rsidR="00B62073" w:rsidRPr="00B46330" w:rsidRDefault="00B62073" w:rsidP="00995ED0">
      <w:pPr>
        <w:numPr>
          <w:ilvl w:val="0"/>
          <w:numId w:val="38"/>
        </w:numPr>
        <w:autoSpaceDE w:val="0"/>
        <w:autoSpaceDN w:val="0"/>
        <w:adjustRightInd w:val="0"/>
        <w:contextualSpacing/>
        <w:rPr>
          <w:rFonts w:ascii="Arial" w:hAnsi="Arial" w:cs="Arial"/>
        </w:rPr>
      </w:pPr>
      <w:r w:rsidRPr="00B46330">
        <w:rPr>
          <w:rFonts w:ascii="Arial" w:hAnsi="Arial" w:cs="Arial"/>
        </w:rPr>
        <w:t>Habitual offenders will be defined as either:</w:t>
      </w:r>
    </w:p>
    <w:p w:rsidR="00B62073" w:rsidRPr="00B46330" w:rsidRDefault="00B62073" w:rsidP="00995ED0">
      <w:pPr>
        <w:numPr>
          <w:ilvl w:val="1"/>
          <w:numId w:val="38"/>
        </w:numPr>
        <w:autoSpaceDE w:val="0"/>
        <w:autoSpaceDN w:val="0"/>
        <w:adjustRightInd w:val="0"/>
        <w:contextualSpacing/>
        <w:rPr>
          <w:rFonts w:ascii="Arial" w:hAnsi="Arial" w:cs="Arial"/>
        </w:rPr>
      </w:pPr>
      <w:r w:rsidRPr="00B46330">
        <w:rPr>
          <w:rFonts w:ascii="Arial" w:hAnsi="Arial" w:cs="Arial"/>
        </w:rPr>
        <w:t>Students who have exceeded 10 days of suspension during the current school year for a specific Level 4 Infraction</w:t>
      </w:r>
    </w:p>
    <w:p w:rsidR="00B62073" w:rsidRPr="00B46330" w:rsidRDefault="00B62073" w:rsidP="00995ED0">
      <w:pPr>
        <w:numPr>
          <w:ilvl w:val="1"/>
          <w:numId w:val="38"/>
        </w:numPr>
        <w:autoSpaceDE w:val="0"/>
        <w:autoSpaceDN w:val="0"/>
        <w:adjustRightInd w:val="0"/>
        <w:contextualSpacing/>
        <w:rPr>
          <w:rFonts w:ascii="Arial" w:hAnsi="Arial" w:cs="Arial"/>
        </w:rPr>
      </w:pPr>
      <w:r w:rsidRPr="00B46330">
        <w:rPr>
          <w:rFonts w:ascii="Arial" w:hAnsi="Arial" w:cs="Arial"/>
        </w:rPr>
        <w:t>Student have exceeded 3 separate suspensions during the current school year for any combination of infractions</w:t>
      </w:r>
    </w:p>
    <w:p w:rsidR="00B62073" w:rsidRPr="00B46330" w:rsidRDefault="00B62073" w:rsidP="00995ED0">
      <w:pPr>
        <w:numPr>
          <w:ilvl w:val="0"/>
          <w:numId w:val="38"/>
        </w:numPr>
        <w:autoSpaceDE w:val="0"/>
        <w:autoSpaceDN w:val="0"/>
        <w:adjustRightInd w:val="0"/>
        <w:contextualSpacing/>
        <w:rPr>
          <w:rFonts w:ascii="Arial" w:hAnsi="Arial" w:cs="Arial"/>
        </w:rPr>
      </w:pPr>
      <w:bookmarkStart w:id="11" w:name="_Hlk521049487"/>
      <w:r w:rsidRPr="00B46330">
        <w:rPr>
          <w:rFonts w:ascii="Arial" w:hAnsi="Arial" w:cs="Arial"/>
        </w:rPr>
        <w:t>Suspension and expulsion of IEP students will be in accordance with due process requirements.</w:t>
      </w:r>
    </w:p>
    <w:p w:rsidR="00B62073" w:rsidRPr="00B46330" w:rsidRDefault="00B62073" w:rsidP="00995ED0">
      <w:pPr>
        <w:numPr>
          <w:ilvl w:val="0"/>
          <w:numId w:val="38"/>
        </w:numPr>
        <w:autoSpaceDE w:val="0"/>
        <w:autoSpaceDN w:val="0"/>
        <w:adjustRightInd w:val="0"/>
        <w:contextualSpacing/>
        <w:rPr>
          <w:rFonts w:ascii="Arial" w:hAnsi="Arial" w:cs="Arial"/>
        </w:rPr>
      </w:pPr>
      <w:r w:rsidRPr="00B46330">
        <w:rPr>
          <w:rFonts w:ascii="Arial" w:hAnsi="Arial" w:cs="Arial"/>
        </w:rPr>
        <w:lastRenderedPageBreak/>
        <w:t>Referral to CEO for expulsion hearing.</w:t>
      </w:r>
    </w:p>
    <w:p w:rsidR="00B62073" w:rsidRPr="00B46330" w:rsidRDefault="00B62073" w:rsidP="00995ED0">
      <w:pPr>
        <w:numPr>
          <w:ilvl w:val="0"/>
          <w:numId w:val="38"/>
        </w:numPr>
        <w:autoSpaceDE w:val="0"/>
        <w:autoSpaceDN w:val="0"/>
        <w:adjustRightInd w:val="0"/>
        <w:contextualSpacing/>
        <w:rPr>
          <w:rFonts w:ascii="Arial" w:hAnsi="Arial" w:cs="Arial"/>
        </w:rPr>
      </w:pPr>
      <w:r w:rsidRPr="00B46330">
        <w:rPr>
          <w:rFonts w:ascii="Arial" w:hAnsi="Arial" w:cs="Arial"/>
        </w:rPr>
        <w:t xml:space="preserve">All Tier 4 behaviors will be documented by staff and become part of the student record (which will be used for determination of consequences </w:t>
      </w:r>
      <w:r w:rsidR="00E551A7" w:rsidRPr="00B46330">
        <w:rPr>
          <w:rFonts w:ascii="Arial" w:hAnsi="Arial" w:cs="Arial"/>
        </w:rPr>
        <w:t>if</w:t>
      </w:r>
      <w:r w:rsidRPr="00B46330">
        <w:rPr>
          <w:rFonts w:ascii="Arial" w:hAnsi="Arial" w:cs="Arial"/>
        </w:rPr>
        <w:t xml:space="preserve"> future actions occur).</w:t>
      </w:r>
    </w:p>
    <w:bookmarkEnd w:id="11"/>
    <w:p w:rsidR="00B62073" w:rsidRPr="00B46330" w:rsidRDefault="00B62073" w:rsidP="0007323D">
      <w:pPr>
        <w:autoSpaceDE w:val="0"/>
        <w:autoSpaceDN w:val="0"/>
        <w:adjustRightInd w:val="0"/>
        <w:rPr>
          <w:rFonts w:ascii="Arial" w:hAnsi="Arial" w:cs="Arial"/>
        </w:rPr>
      </w:pPr>
    </w:p>
    <w:p w:rsidR="00B62073" w:rsidRPr="0007323D" w:rsidRDefault="00B62073" w:rsidP="0007323D">
      <w:pPr>
        <w:autoSpaceDE w:val="0"/>
        <w:autoSpaceDN w:val="0"/>
        <w:adjustRightInd w:val="0"/>
        <w:rPr>
          <w:rFonts w:ascii="Arial" w:hAnsi="Arial" w:cs="Arial"/>
          <w:b/>
        </w:rPr>
      </w:pPr>
      <w:r w:rsidRPr="0007323D">
        <w:rPr>
          <w:rFonts w:ascii="Arial" w:hAnsi="Arial" w:cs="Arial"/>
          <w:b/>
        </w:rPr>
        <w:t>Level 5 Infractions</w:t>
      </w:r>
    </w:p>
    <w:p w:rsidR="00D243E9" w:rsidRPr="00B46330" w:rsidRDefault="00B62073" w:rsidP="0007323D">
      <w:pPr>
        <w:autoSpaceDE w:val="0"/>
        <w:autoSpaceDN w:val="0"/>
        <w:adjustRightInd w:val="0"/>
        <w:rPr>
          <w:rFonts w:ascii="Arial" w:hAnsi="Arial" w:cs="Arial"/>
          <w:b/>
        </w:rPr>
      </w:pPr>
      <w:r w:rsidRPr="00B46330">
        <w:rPr>
          <w:rFonts w:ascii="Arial" w:hAnsi="Arial" w:cs="Arial"/>
          <w:b/>
        </w:rPr>
        <w:t>Infractions (examples):</w:t>
      </w:r>
    </w:p>
    <w:p w:rsidR="00B62073" w:rsidRPr="001172BF" w:rsidRDefault="00B62073" w:rsidP="0007323D">
      <w:pPr>
        <w:autoSpaceDE w:val="0"/>
        <w:autoSpaceDN w:val="0"/>
        <w:adjustRightInd w:val="0"/>
        <w:rPr>
          <w:rFonts w:ascii="Arial" w:hAnsi="Arial" w:cs="Arial"/>
          <w:b/>
          <w:i/>
        </w:rPr>
      </w:pPr>
      <w:r w:rsidRPr="001172BF">
        <w:rPr>
          <w:rFonts w:ascii="Arial" w:hAnsi="Arial" w:cs="Arial"/>
          <w:b/>
          <w:i/>
        </w:rPr>
        <w:t>Students cited for Level 5 infractions will immediately be suspended from school for 10 days pending an expulsion hearing.  The student will not be permitted to return to school until a conference is held between administration and the parent(s)/guardian(s).  Level 5 Infractions may include but are not limited to the following types of behaviors:</w:t>
      </w:r>
    </w:p>
    <w:p w:rsidR="00B62073" w:rsidRPr="00025CAA" w:rsidRDefault="00B62073" w:rsidP="00995ED0">
      <w:pPr>
        <w:pStyle w:val="ListParagraph"/>
        <w:numPr>
          <w:ilvl w:val="0"/>
          <w:numId w:val="46"/>
        </w:numPr>
        <w:autoSpaceDE w:val="0"/>
        <w:autoSpaceDN w:val="0"/>
        <w:adjustRightInd w:val="0"/>
        <w:rPr>
          <w:rFonts w:ascii="Arial" w:hAnsi="Arial" w:cs="Arial"/>
        </w:rPr>
      </w:pPr>
      <w:r w:rsidRPr="00025CAA">
        <w:rPr>
          <w:rFonts w:ascii="Arial" w:hAnsi="Arial" w:cs="Arial"/>
        </w:rPr>
        <w:t>Arson</w:t>
      </w:r>
    </w:p>
    <w:p w:rsidR="00B62073" w:rsidRPr="00025CAA" w:rsidRDefault="00B62073" w:rsidP="00995ED0">
      <w:pPr>
        <w:pStyle w:val="ListParagraph"/>
        <w:numPr>
          <w:ilvl w:val="0"/>
          <w:numId w:val="46"/>
        </w:numPr>
        <w:autoSpaceDE w:val="0"/>
        <w:autoSpaceDN w:val="0"/>
        <w:adjustRightInd w:val="0"/>
        <w:rPr>
          <w:rFonts w:ascii="Arial" w:hAnsi="Arial" w:cs="Arial"/>
        </w:rPr>
      </w:pPr>
      <w:r w:rsidRPr="00025CAA">
        <w:rPr>
          <w:rFonts w:ascii="Arial" w:hAnsi="Arial" w:cs="Arial"/>
        </w:rPr>
        <w:t>Setting off the fire alarm</w:t>
      </w:r>
    </w:p>
    <w:p w:rsidR="00B62073" w:rsidRPr="00025CAA" w:rsidRDefault="00B62073" w:rsidP="00995ED0">
      <w:pPr>
        <w:pStyle w:val="ListParagraph"/>
        <w:numPr>
          <w:ilvl w:val="0"/>
          <w:numId w:val="46"/>
        </w:numPr>
        <w:autoSpaceDE w:val="0"/>
        <w:autoSpaceDN w:val="0"/>
        <w:adjustRightInd w:val="0"/>
        <w:rPr>
          <w:rFonts w:ascii="Arial" w:hAnsi="Arial" w:cs="Arial"/>
        </w:rPr>
      </w:pPr>
      <w:r w:rsidRPr="00025CAA">
        <w:rPr>
          <w:rFonts w:ascii="Arial" w:hAnsi="Arial" w:cs="Arial"/>
        </w:rPr>
        <w:t>Use/possession/or sale of drugs, drug paraphernalia, or alcohol</w:t>
      </w:r>
    </w:p>
    <w:p w:rsidR="00B62073" w:rsidRPr="00025CAA" w:rsidRDefault="00B62073" w:rsidP="00995ED0">
      <w:pPr>
        <w:pStyle w:val="ListParagraph"/>
        <w:numPr>
          <w:ilvl w:val="0"/>
          <w:numId w:val="46"/>
        </w:numPr>
        <w:autoSpaceDE w:val="0"/>
        <w:autoSpaceDN w:val="0"/>
        <w:adjustRightInd w:val="0"/>
        <w:rPr>
          <w:rFonts w:ascii="Arial" w:hAnsi="Arial" w:cs="Arial"/>
        </w:rPr>
      </w:pPr>
      <w:r w:rsidRPr="00025CAA">
        <w:rPr>
          <w:rFonts w:ascii="Arial" w:hAnsi="Arial" w:cs="Arial"/>
        </w:rPr>
        <w:t>Being under the influence of drugs/alcohol</w:t>
      </w:r>
    </w:p>
    <w:p w:rsidR="00B62073" w:rsidRPr="00025CAA" w:rsidRDefault="00B62073" w:rsidP="00995ED0">
      <w:pPr>
        <w:pStyle w:val="ListParagraph"/>
        <w:numPr>
          <w:ilvl w:val="0"/>
          <w:numId w:val="46"/>
        </w:numPr>
        <w:autoSpaceDE w:val="0"/>
        <w:autoSpaceDN w:val="0"/>
        <w:adjustRightInd w:val="0"/>
        <w:rPr>
          <w:rFonts w:ascii="Arial" w:hAnsi="Arial" w:cs="Arial"/>
        </w:rPr>
      </w:pPr>
      <w:r w:rsidRPr="00025CAA">
        <w:rPr>
          <w:rFonts w:ascii="Arial" w:hAnsi="Arial" w:cs="Arial"/>
        </w:rPr>
        <w:t>Serious vandalism/theft/or destruction of school property</w:t>
      </w:r>
    </w:p>
    <w:p w:rsidR="00B62073" w:rsidRPr="00025CAA" w:rsidRDefault="00B62073" w:rsidP="00995ED0">
      <w:pPr>
        <w:pStyle w:val="ListParagraph"/>
        <w:numPr>
          <w:ilvl w:val="0"/>
          <w:numId w:val="46"/>
        </w:numPr>
        <w:autoSpaceDE w:val="0"/>
        <w:autoSpaceDN w:val="0"/>
        <w:adjustRightInd w:val="0"/>
        <w:rPr>
          <w:rFonts w:ascii="Arial" w:hAnsi="Arial" w:cs="Arial"/>
        </w:rPr>
      </w:pPr>
      <w:r w:rsidRPr="00025CAA">
        <w:rPr>
          <w:rFonts w:ascii="Arial" w:hAnsi="Arial" w:cs="Arial"/>
        </w:rPr>
        <w:t>Use/sale/possession of look-alike drugs or weapons</w:t>
      </w:r>
    </w:p>
    <w:p w:rsidR="00B62073" w:rsidRPr="00025CAA" w:rsidRDefault="00B62073" w:rsidP="00995ED0">
      <w:pPr>
        <w:pStyle w:val="ListParagraph"/>
        <w:numPr>
          <w:ilvl w:val="0"/>
          <w:numId w:val="46"/>
        </w:numPr>
        <w:autoSpaceDE w:val="0"/>
        <w:autoSpaceDN w:val="0"/>
        <w:adjustRightInd w:val="0"/>
        <w:rPr>
          <w:rFonts w:ascii="Arial" w:hAnsi="Arial" w:cs="Arial"/>
        </w:rPr>
      </w:pPr>
      <w:r w:rsidRPr="00025CAA">
        <w:rPr>
          <w:rFonts w:ascii="Arial" w:hAnsi="Arial" w:cs="Arial"/>
        </w:rPr>
        <w:t>Possession of any weapons or explosive devices</w:t>
      </w:r>
    </w:p>
    <w:p w:rsidR="00B62073" w:rsidRPr="00025CAA" w:rsidRDefault="00B62073" w:rsidP="00995ED0">
      <w:pPr>
        <w:pStyle w:val="ListParagraph"/>
        <w:numPr>
          <w:ilvl w:val="0"/>
          <w:numId w:val="46"/>
        </w:numPr>
        <w:autoSpaceDE w:val="0"/>
        <w:autoSpaceDN w:val="0"/>
        <w:adjustRightInd w:val="0"/>
        <w:rPr>
          <w:rFonts w:ascii="Arial" w:hAnsi="Arial" w:cs="Arial"/>
        </w:rPr>
      </w:pPr>
      <w:r w:rsidRPr="00025CAA">
        <w:rPr>
          <w:rFonts w:ascii="Arial" w:hAnsi="Arial" w:cs="Arial"/>
        </w:rPr>
        <w:t>Use/sale/possession of over the counter medications and prescription medications</w:t>
      </w:r>
    </w:p>
    <w:p w:rsidR="00B62073" w:rsidRPr="00025CAA" w:rsidRDefault="00B62073" w:rsidP="00995ED0">
      <w:pPr>
        <w:pStyle w:val="ListParagraph"/>
        <w:numPr>
          <w:ilvl w:val="0"/>
          <w:numId w:val="46"/>
        </w:numPr>
        <w:autoSpaceDE w:val="0"/>
        <w:autoSpaceDN w:val="0"/>
        <w:adjustRightInd w:val="0"/>
        <w:rPr>
          <w:rFonts w:ascii="Arial" w:hAnsi="Arial" w:cs="Arial"/>
        </w:rPr>
      </w:pPr>
      <w:r w:rsidRPr="00025CAA">
        <w:rPr>
          <w:rFonts w:ascii="Arial" w:hAnsi="Arial" w:cs="Arial"/>
        </w:rPr>
        <w:t>Terroristic threats</w:t>
      </w:r>
    </w:p>
    <w:p w:rsidR="00B62073" w:rsidRPr="00025CAA" w:rsidRDefault="00B62073" w:rsidP="00995ED0">
      <w:pPr>
        <w:pStyle w:val="ListParagraph"/>
        <w:numPr>
          <w:ilvl w:val="0"/>
          <w:numId w:val="46"/>
        </w:numPr>
        <w:autoSpaceDE w:val="0"/>
        <w:autoSpaceDN w:val="0"/>
        <w:adjustRightInd w:val="0"/>
        <w:rPr>
          <w:rFonts w:ascii="Arial" w:hAnsi="Arial" w:cs="Arial"/>
        </w:rPr>
      </w:pPr>
      <w:r w:rsidRPr="00025CAA">
        <w:rPr>
          <w:rFonts w:ascii="Arial" w:hAnsi="Arial" w:cs="Arial"/>
        </w:rPr>
        <w:t>Assault of staff member</w:t>
      </w:r>
    </w:p>
    <w:p w:rsidR="00B62073" w:rsidRPr="00025CAA" w:rsidRDefault="00B62073" w:rsidP="00995ED0">
      <w:pPr>
        <w:pStyle w:val="ListParagraph"/>
        <w:numPr>
          <w:ilvl w:val="0"/>
          <w:numId w:val="46"/>
        </w:numPr>
        <w:autoSpaceDE w:val="0"/>
        <w:autoSpaceDN w:val="0"/>
        <w:adjustRightInd w:val="0"/>
        <w:rPr>
          <w:rFonts w:ascii="Arial" w:hAnsi="Arial" w:cs="Arial"/>
        </w:rPr>
      </w:pPr>
      <w:r w:rsidRPr="00025CAA">
        <w:rPr>
          <w:rFonts w:ascii="Arial" w:hAnsi="Arial" w:cs="Arial"/>
        </w:rPr>
        <w:t>Bomb threat or any behavior that could or does result in a lock down or evacuation of the school building</w:t>
      </w:r>
    </w:p>
    <w:p w:rsidR="00B62073" w:rsidRPr="00B46330" w:rsidRDefault="00B62073" w:rsidP="0007323D">
      <w:pPr>
        <w:autoSpaceDE w:val="0"/>
        <w:autoSpaceDN w:val="0"/>
        <w:adjustRightInd w:val="0"/>
        <w:rPr>
          <w:rFonts w:ascii="Arial" w:hAnsi="Arial" w:cs="Arial"/>
        </w:rPr>
      </w:pPr>
    </w:p>
    <w:p w:rsidR="00B62073" w:rsidRPr="00025CAA" w:rsidRDefault="00B62073" w:rsidP="0007323D">
      <w:pPr>
        <w:autoSpaceDE w:val="0"/>
        <w:autoSpaceDN w:val="0"/>
        <w:adjustRightInd w:val="0"/>
        <w:rPr>
          <w:rFonts w:ascii="Arial" w:hAnsi="Arial" w:cs="Arial"/>
          <w:b/>
          <w:i/>
        </w:rPr>
      </w:pPr>
      <w:r w:rsidRPr="00025CAA">
        <w:rPr>
          <w:rFonts w:ascii="Arial" w:hAnsi="Arial" w:cs="Arial"/>
          <w:b/>
          <w:i/>
        </w:rPr>
        <w:t>Note: Any felony not specifically mentioned that was committed while at school or during a school function will be considered a Level 5 offense.</w:t>
      </w:r>
    </w:p>
    <w:p w:rsidR="00B62073" w:rsidRPr="00B46330" w:rsidRDefault="00B62073" w:rsidP="0007323D">
      <w:pPr>
        <w:autoSpaceDE w:val="0"/>
        <w:autoSpaceDN w:val="0"/>
        <w:adjustRightInd w:val="0"/>
        <w:rPr>
          <w:rFonts w:ascii="Arial" w:hAnsi="Arial" w:cs="Arial"/>
          <w:i/>
        </w:rPr>
      </w:pPr>
    </w:p>
    <w:p w:rsidR="00F04302" w:rsidRPr="00B46330" w:rsidRDefault="00B62073" w:rsidP="0007323D">
      <w:pPr>
        <w:autoSpaceDE w:val="0"/>
        <w:autoSpaceDN w:val="0"/>
        <w:adjustRightInd w:val="0"/>
        <w:rPr>
          <w:rFonts w:ascii="Arial" w:hAnsi="Arial" w:cs="Arial"/>
          <w:b/>
        </w:rPr>
      </w:pPr>
      <w:r w:rsidRPr="00B46330">
        <w:rPr>
          <w:rFonts w:ascii="Arial" w:hAnsi="Arial" w:cs="Arial"/>
          <w:b/>
        </w:rPr>
        <w:t>Consequences:</w:t>
      </w:r>
    </w:p>
    <w:p w:rsidR="00B62073" w:rsidRPr="00B46330" w:rsidRDefault="00B62073" w:rsidP="0007323D">
      <w:pPr>
        <w:autoSpaceDE w:val="0"/>
        <w:autoSpaceDN w:val="0"/>
        <w:adjustRightInd w:val="0"/>
        <w:rPr>
          <w:rFonts w:ascii="Arial" w:hAnsi="Arial" w:cs="Arial"/>
        </w:rPr>
      </w:pPr>
      <w:r w:rsidRPr="00B46330">
        <w:rPr>
          <w:rFonts w:ascii="Arial" w:hAnsi="Arial" w:cs="Arial"/>
        </w:rPr>
        <w:t>In addition to any Level 4 consequences:</w:t>
      </w:r>
    </w:p>
    <w:p w:rsidR="005C46A0" w:rsidRPr="00B46330" w:rsidRDefault="00B62073" w:rsidP="00995ED0">
      <w:pPr>
        <w:numPr>
          <w:ilvl w:val="0"/>
          <w:numId w:val="39"/>
        </w:numPr>
        <w:autoSpaceDE w:val="0"/>
        <w:autoSpaceDN w:val="0"/>
        <w:adjustRightInd w:val="0"/>
        <w:contextualSpacing/>
        <w:rPr>
          <w:rFonts w:ascii="Arial" w:hAnsi="Arial" w:cs="Arial"/>
        </w:rPr>
      </w:pPr>
      <w:r w:rsidRPr="00B46330">
        <w:rPr>
          <w:rFonts w:ascii="Arial" w:hAnsi="Arial" w:cs="Arial"/>
        </w:rPr>
        <w:t>Out of school suspension pending an expulsion hearing</w:t>
      </w:r>
    </w:p>
    <w:p w:rsidR="00B62073" w:rsidRPr="00B46330" w:rsidRDefault="00B62073" w:rsidP="00995ED0">
      <w:pPr>
        <w:numPr>
          <w:ilvl w:val="0"/>
          <w:numId w:val="39"/>
        </w:numPr>
        <w:autoSpaceDE w:val="0"/>
        <w:autoSpaceDN w:val="0"/>
        <w:adjustRightInd w:val="0"/>
        <w:contextualSpacing/>
        <w:rPr>
          <w:rFonts w:ascii="Arial" w:hAnsi="Arial" w:cs="Arial"/>
        </w:rPr>
      </w:pPr>
      <w:r w:rsidRPr="00B46330">
        <w:rPr>
          <w:rFonts w:ascii="Arial" w:hAnsi="Arial" w:cs="Arial"/>
        </w:rPr>
        <w:t xml:space="preserve">The School Board will determine </w:t>
      </w:r>
      <w:r w:rsidR="00E551A7" w:rsidRPr="00B46330">
        <w:rPr>
          <w:rFonts w:ascii="Arial" w:hAnsi="Arial" w:cs="Arial"/>
        </w:rPr>
        <w:t>whether</w:t>
      </w:r>
      <w:r w:rsidRPr="00B46330">
        <w:rPr>
          <w:rFonts w:ascii="Arial" w:hAnsi="Arial" w:cs="Arial"/>
        </w:rPr>
        <w:t xml:space="preserve"> to have an expulsion hearing</w:t>
      </w:r>
    </w:p>
    <w:p w:rsidR="00B62073" w:rsidRPr="00B46330" w:rsidRDefault="00B62073" w:rsidP="00995ED0">
      <w:pPr>
        <w:numPr>
          <w:ilvl w:val="0"/>
          <w:numId w:val="39"/>
        </w:numPr>
        <w:autoSpaceDE w:val="0"/>
        <w:autoSpaceDN w:val="0"/>
        <w:adjustRightInd w:val="0"/>
        <w:contextualSpacing/>
        <w:rPr>
          <w:rFonts w:ascii="Arial" w:hAnsi="Arial" w:cs="Arial"/>
        </w:rPr>
      </w:pPr>
      <w:r w:rsidRPr="00B46330">
        <w:rPr>
          <w:rFonts w:ascii="Arial" w:hAnsi="Arial" w:cs="Arial"/>
        </w:rPr>
        <w:t>Police notification</w:t>
      </w:r>
    </w:p>
    <w:p w:rsidR="00B62073" w:rsidRPr="00B46330" w:rsidRDefault="00B62073" w:rsidP="00995ED0">
      <w:pPr>
        <w:numPr>
          <w:ilvl w:val="0"/>
          <w:numId w:val="39"/>
        </w:numPr>
        <w:autoSpaceDE w:val="0"/>
        <w:autoSpaceDN w:val="0"/>
        <w:adjustRightInd w:val="0"/>
        <w:contextualSpacing/>
        <w:rPr>
          <w:rFonts w:ascii="Arial" w:hAnsi="Arial" w:cs="Arial"/>
        </w:rPr>
      </w:pPr>
      <w:r w:rsidRPr="00B46330">
        <w:rPr>
          <w:rFonts w:ascii="Arial" w:hAnsi="Arial" w:cs="Arial"/>
        </w:rPr>
        <w:t>Suspension and expulsion of IEP students will be in accordance with due process requirements.</w:t>
      </w:r>
    </w:p>
    <w:p w:rsidR="00B62073" w:rsidRPr="001172BF" w:rsidRDefault="00B62073" w:rsidP="00995ED0">
      <w:pPr>
        <w:numPr>
          <w:ilvl w:val="0"/>
          <w:numId w:val="39"/>
        </w:numPr>
        <w:autoSpaceDE w:val="0"/>
        <w:autoSpaceDN w:val="0"/>
        <w:adjustRightInd w:val="0"/>
        <w:contextualSpacing/>
        <w:rPr>
          <w:rFonts w:ascii="Arial" w:hAnsi="Arial" w:cs="Arial"/>
        </w:rPr>
      </w:pPr>
      <w:r w:rsidRPr="001172BF">
        <w:rPr>
          <w:rFonts w:ascii="Arial" w:hAnsi="Arial" w:cs="Arial"/>
        </w:rPr>
        <w:t xml:space="preserve">All Tier 5 behaviors will be documented by staff and become part of the student record (which will be used for determination of consequences </w:t>
      </w:r>
      <w:r w:rsidR="00E551A7" w:rsidRPr="001172BF">
        <w:rPr>
          <w:rFonts w:ascii="Arial" w:hAnsi="Arial" w:cs="Arial"/>
        </w:rPr>
        <w:t>if</w:t>
      </w:r>
      <w:r w:rsidRPr="001172BF">
        <w:rPr>
          <w:rFonts w:ascii="Arial" w:hAnsi="Arial" w:cs="Arial"/>
        </w:rPr>
        <w:t xml:space="preserve"> future actions occur).</w:t>
      </w:r>
    </w:p>
    <w:p w:rsidR="00743B72" w:rsidRPr="00B46330" w:rsidRDefault="00743B72" w:rsidP="0007323D">
      <w:pPr>
        <w:autoSpaceDE w:val="0"/>
        <w:autoSpaceDN w:val="0"/>
        <w:adjustRightInd w:val="0"/>
        <w:jc w:val="center"/>
        <w:rPr>
          <w:rFonts w:ascii="Arial" w:hAnsi="Arial" w:cs="Arial"/>
          <w:b/>
        </w:rPr>
      </w:pPr>
    </w:p>
    <w:p w:rsidR="00B62073" w:rsidRPr="0007323D" w:rsidRDefault="00B62073" w:rsidP="0007323D">
      <w:pPr>
        <w:autoSpaceDE w:val="0"/>
        <w:autoSpaceDN w:val="0"/>
        <w:adjustRightInd w:val="0"/>
        <w:jc w:val="center"/>
        <w:rPr>
          <w:rFonts w:ascii="Arial" w:hAnsi="Arial" w:cs="Arial"/>
          <w:b/>
          <w:u w:val="single"/>
        </w:rPr>
      </w:pPr>
      <w:r w:rsidRPr="0007323D">
        <w:rPr>
          <w:rFonts w:ascii="Arial" w:hAnsi="Arial" w:cs="Arial"/>
          <w:b/>
          <w:u w:val="single"/>
        </w:rPr>
        <w:t>BULLYING POLICY</w:t>
      </w:r>
    </w:p>
    <w:p w:rsidR="00E70D2B" w:rsidRPr="00B46330" w:rsidRDefault="00E70D2B" w:rsidP="0007323D">
      <w:pPr>
        <w:autoSpaceDE w:val="0"/>
        <w:autoSpaceDN w:val="0"/>
        <w:adjustRightInd w:val="0"/>
        <w:jc w:val="center"/>
        <w:rPr>
          <w:rFonts w:ascii="Arial" w:hAnsi="Arial" w:cs="Arial"/>
          <w:b/>
        </w:rPr>
      </w:pPr>
    </w:p>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PA STATE LAW REQUIRING BULLYING POLICY (Abbreviated)</w:t>
      </w:r>
    </w:p>
    <w:p w:rsidR="00B62073" w:rsidRPr="00B46330" w:rsidRDefault="00B62073" w:rsidP="0007323D">
      <w:pPr>
        <w:autoSpaceDE w:val="0"/>
        <w:autoSpaceDN w:val="0"/>
        <w:adjustRightInd w:val="0"/>
        <w:jc w:val="center"/>
        <w:rPr>
          <w:rFonts w:ascii="Arial" w:hAnsi="Arial" w:cs="Arial"/>
        </w:rPr>
      </w:pPr>
      <w:r w:rsidRPr="00B46330">
        <w:rPr>
          <w:rFonts w:ascii="Arial" w:hAnsi="Arial" w:cs="Arial"/>
        </w:rPr>
        <w:t>Taken from 24 P.S. § 13-1303.1-A</w:t>
      </w:r>
    </w:p>
    <w:p w:rsidR="00B62073" w:rsidRPr="00B46330" w:rsidRDefault="00B62073" w:rsidP="0007323D">
      <w:pPr>
        <w:autoSpaceDE w:val="0"/>
        <w:autoSpaceDN w:val="0"/>
        <w:adjustRightInd w:val="0"/>
        <w:rPr>
          <w:rFonts w:ascii="Arial" w:hAnsi="Arial" w:cs="Arial"/>
        </w:rPr>
      </w:pP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(a) …Each school entity shall adopt a policy or amend its existing policy relating to bullying and incorporate the policy into the school entity's code of student conduct… The policy shall delineate disciplinary consequences for bullying and may provide for prevention, intervention and education programs… </w:t>
      </w:r>
    </w:p>
    <w:p w:rsidR="00B62073" w:rsidRPr="00B46330" w:rsidRDefault="00B62073" w:rsidP="0007323D">
      <w:pPr>
        <w:autoSpaceDE w:val="0"/>
        <w:autoSpaceDN w:val="0"/>
        <w:adjustRightInd w:val="0"/>
        <w:rPr>
          <w:rFonts w:ascii="Arial" w:hAnsi="Arial" w:cs="Arial"/>
        </w:rPr>
      </w:pPr>
      <w:r w:rsidRPr="00B46330">
        <w:rPr>
          <w:rFonts w:ascii="Arial" w:hAnsi="Arial" w:cs="Arial"/>
        </w:rPr>
        <w:t>(</w:t>
      </w:r>
      <w:r w:rsidR="00E76BFA">
        <w:rPr>
          <w:rFonts w:ascii="Arial" w:hAnsi="Arial" w:cs="Arial"/>
        </w:rPr>
        <w:t>b</w:t>
      </w:r>
      <w:r w:rsidRPr="00B46330">
        <w:rPr>
          <w:rFonts w:ascii="Arial" w:hAnsi="Arial" w:cs="Arial"/>
        </w:rPr>
        <w:t xml:space="preserve">) In its policy relating to bullying adopted or maintained under subsection (a), a school entity shall not be prohibited from defining bullying in such a way as to encompass acts that occur outside a school setting if those acts meet the requirements contained in subsection (e)(1), (3) and (4). </w:t>
      </w:r>
    </w:p>
    <w:p w:rsidR="00B62073" w:rsidRPr="00B46330" w:rsidRDefault="00B62073" w:rsidP="0007323D">
      <w:pPr>
        <w:autoSpaceDE w:val="0"/>
        <w:autoSpaceDN w:val="0"/>
        <w:adjustRightInd w:val="0"/>
        <w:rPr>
          <w:rFonts w:ascii="Arial" w:hAnsi="Arial" w:cs="Arial"/>
        </w:rPr>
      </w:pPr>
      <w:r w:rsidRPr="00B46330">
        <w:rPr>
          <w:rFonts w:ascii="Arial" w:hAnsi="Arial" w:cs="Arial"/>
        </w:rPr>
        <w:lastRenderedPageBreak/>
        <w:t>(</w:t>
      </w:r>
      <w:r w:rsidR="00E76BFA">
        <w:rPr>
          <w:rFonts w:ascii="Arial" w:hAnsi="Arial" w:cs="Arial"/>
        </w:rPr>
        <w:t>c</w:t>
      </w:r>
      <w:r w:rsidRPr="00B46330">
        <w:rPr>
          <w:rFonts w:ascii="Arial" w:hAnsi="Arial" w:cs="Arial"/>
        </w:rPr>
        <w:t xml:space="preserve">) For purposes of this [law], "bullying" shall mean an intentional electronic, written, verbal or physical act, or a series of acts:  </w:t>
      </w:r>
    </w:p>
    <w:p w:rsidR="00B62073" w:rsidRPr="00B46330" w:rsidRDefault="00B62073" w:rsidP="0007323D">
      <w:pPr>
        <w:autoSpaceDE w:val="0"/>
        <w:autoSpaceDN w:val="0"/>
        <w:adjustRightInd w:val="0"/>
        <w:ind w:firstLine="720"/>
        <w:rPr>
          <w:rFonts w:ascii="Arial" w:hAnsi="Arial" w:cs="Arial"/>
        </w:rPr>
      </w:pPr>
      <w:r w:rsidRPr="00B46330">
        <w:rPr>
          <w:rFonts w:ascii="Arial" w:hAnsi="Arial" w:cs="Arial"/>
        </w:rPr>
        <w:t xml:space="preserve">(1) directed at another student or students;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r w:rsidR="00F04302" w:rsidRPr="00B46330">
        <w:rPr>
          <w:rFonts w:ascii="Arial" w:hAnsi="Arial" w:cs="Arial"/>
        </w:rPr>
        <w:tab/>
      </w:r>
      <w:r w:rsidRPr="00B46330">
        <w:rPr>
          <w:rFonts w:ascii="Arial" w:hAnsi="Arial" w:cs="Arial"/>
        </w:rPr>
        <w:t xml:space="preserve">(2) which occurs in a school setting;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r w:rsidR="00F04302" w:rsidRPr="00B46330">
        <w:rPr>
          <w:rFonts w:ascii="Arial" w:hAnsi="Arial" w:cs="Arial"/>
        </w:rPr>
        <w:tab/>
      </w:r>
      <w:r w:rsidRPr="00B46330">
        <w:rPr>
          <w:rFonts w:ascii="Arial" w:hAnsi="Arial" w:cs="Arial"/>
        </w:rPr>
        <w:t xml:space="preserve">(3) that is severe, persistent or pervasive; and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r w:rsidR="00F04302" w:rsidRPr="00B46330">
        <w:rPr>
          <w:rFonts w:ascii="Arial" w:hAnsi="Arial" w:cs="Arial"/>
        </w:rPr>
        <w:tab/>
      </w:r>
      <w:r w:rsidRPr="00B46330">
        <w:rPr>
          <w:rFonts w:ascii="Arial" w:hAnsi="Arial" w:cs="Arial"/>
        </w:rPr>
        <w:t xml:space="preserve">(4) that has the effect of doing any of the following: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r w:rsidR="00F04302" w:rsidRPr="00B46330">
        <w:rPr>
          <w:rFonts w:ascii="Arial" w:hAnsi="Arial" w:cs="Arial"/>
        </w:rPr>
        <w:tab/>
      </w:r>
      <w:r w:rsidR="00F04302" w:rsidRPr="00B46330">
        <w:rPr>
          <w:rFonts w:ascii="Arial" w:hAnsi="Arial" w:cs="Arial"/>
        </w:rPr>
        <w:tab/>
      </w:r>
      <w:r w:rsidRPr="00B46330">
        <w:rPr>
          <w:rFonts w:ascii="Arial" w:hAnsi="Arial" w:cs="Arial"/>
        </w:rPr>
        <w:t xml:space="preserve">(i) substantially interfering with a student's education;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r w:rsidR="00F04302" w:rsidRPr="00B46330">
        <w:rPr>
          <w:rFonts w:ascii="Arial" w:hAnsi="Arial" w:cs="Arial"/>
        </w:rPr>
        <w:tab/>
      </w:r>
      <w:r w:rsidR="00F04302" w:rsidRPr="00B46330">
        <w:rPr>
          <w:rFonts w:ascii="Arial" w:hAnsi="Arial" w:cs="Arial"/>
        </w:rPr>
        <w:tab/>
      </w:r>
      <w:r w:rsidRPr="00B46330">
        <w:rPr>
          <w:rFonts w:ascii="Arial" w:hAnsi="Arial" w:cs="Arial"/>
        </w:rPr>
        <w:t xml:space="preserve">(ii) creating a threatening environment; or </w:t>
      </w:r>
    </w:p>
    <w:p w:rsidR="00B62073" w:rsidRPr="00B46330" w:rsidRDefault="00B62073" w:rsidP="0007323D">
      <w:pPr>
        <w:autoSpaceDE w:val="0"/>
        <w:autoSpaceDN w:val="0"/>
        <w:adjustRightInd w:val="0"/>
        <w:ind w:left="720" w:firstLine="720"/>
        <w:rPr>
          <w:rFonts w:ascii="Arial" w:hAnsi="Arial" w:cs="Arial"/>
        </w:rPr>
      </w:pPr>
      <w:r w:rsidRPr="00B46330">
        <w:rPr>
          <w:rFonts w:ascii="Arial" w:hAnsi="Arial" w:cs="Arial"/>
        </w:rPr>
        <w:t xml:space="preserve">(iii) substantially disrupting the orderly operation of the school.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"school setting" shall mean in the school, on school grounds, in school vehicles, at a designated bus stop or at any activity sponsored, supervised or sanctioned by the school.</w:t>
      </w:r>
    </w:p>
    <w:p w:rsidR="00BC2AE4" w:rsidRPr="00B46330" w:rsidRDefault="00BC2AE4" w:rsidP="0007323D">
      <w:pPr>
        <w:autoSpaceDE w:val="0"/>
        <w:autoSpaceDN w:val="0"/>
        <w:adjustRightInd w:val="0"/>
        <w:jc w:val="center"/>
        <w:rPr>
          <w:rFonts w:ascii="Arial" w:hAnsi="Arial" w:cs="Arial"/>
          <w:b/>
        </w:rPr>
      </w:pPr>
    </w:p>
    <w:p w:rsidR="00B62073" w:rsidRPr="00B46330" w:rsidRDefault="00B62073" w:rsidP="0007323D">
      <w:pPr>
        <w:autoSpaceDE w:val="0"/>
        <w:autoSpaceDN w:val="0"/>
        <w:adjustRightInd w:val="0"/>
        <w:rPr>
          <w:rFonts w:ascii="Arial" w:hAnsi="Arial" w:cs="Arial"/>
          <w:b/>
        </w:rPr>
      </w:pPr>
      <w:r w:rsidRPr="00B46330">
        <w:rPr>
          <w:rFonts w:ascii="Arial" w:hAnsi="Arial" w:cs="Arial"/>
          <w:b/>
        </w:rPr>
        <w:t>BULLYING/CYBERBULLYING</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u w:val="single"/>
        </w:rPr>
        <w:t>Section 1. Purpose</w:t>
      </w: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The EAAECS Administration is committed to providing a safe, civil, positive learning environment for EAAECS students. The Administration recognizes that bullying creates an atmosphere of fear and intimidation, detracts from the safe environment necessary for student learning, presents an obstacle to social/emotional development of students, and may lead to more serious violence. Therefore, the Administration prohibits bullying by EAAECS students. </w:t>
      </w:r>
    </w:p>
    <w:p w:rsidR="00BC2AE4"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u w:val="single"/>
        </w:rPr>
        <w:t>Section 2. Definitions</w:t>
      </w: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Bullying means an intentional electronic, written, verbal or physical act or series of acts directed at another student or students, which occurs in a school setting and/or outside a school setting, that is severe, persistent or pervasive and has the effect of doing any of the following: </w:t>
      </w:r>
    </w:p>
    <w:p w:rsidR="00B62073" w:rsidRPr="00025CAA" w:rsidRDefault="00B62073" w:rsidP="00995ED0">
      <w:pPr>
        <w:pStyle w:val="ListParagraph"/>
        <w:numPr>
          <w:ilvl w:val="0"/>
          <w:numId w:val="47"/>
        </w:numPr>
        <w:autoSpaceDE w:val="0"/>
        <w:autoSpaceDN w:val="0"/>
        <w:adjustRightInd w:val="0"/>
        <w:rPr>
          <w:rFonts w:ascii="Arial" w:hAnsi="Arial" w:cs="Arial"/>
        </w:rPr>
      </w:pPr>
      <w:r w:rsidRPr="00025CAA">
        <w:rPr>
          <w:rFonts w:ascii="Arial" w:hAnsi="Arial" w:cs="Arial"/>
        </w:rPr>
        <w:t xml:space="preserve">Substantial interference with a student’s education.  </w:t>
      </w:r>
    </w:p>
    <w:p w:rsidR="00B62073" w:rsidRPr="00025CAA" w:rsidRDefault="00B62073" w:rsidP="00995ED0">
      <w:pPr>
        <w:pStyle w:val="ListParagraph"/>
        <w:numPr>
          <w:ilvl w:val="0"/>
          <w:numId w:val="47"/>
        </w:numPr>
        <w:autoSpaceDE w:val="0"/>
        <w:autoSpaceDN w:val="0"/>
        <w:adjustRightInd w:val="0"/>
        <w:rPr>
          <w:rFonts w:ascii="Arial" w:hAnsi="Arial" w:cs="Arial"/>
        </w:rPr>
      </w:pPr>
      <w:r w:rsidRPr="00025CAA">
        <w:rPr>
          <w:rFonts w:ascii="Arial" w:hAnsi="Arial" w:cs="Arial"/>
        </w:rPr>
        <w:t xml:space="preserve">Creation of a threatening environment.  </w:t>
      </w:r>
    </w:p>
    <w:p w:rsidR="00B62073" w:rsidRPr="00025CAA" w:rsidRDefault="00B62073" w:rsidP="00995ED0">
      <w:pPr>
        <w:pStyle w:val="ListParagraph"/>
        <w:numPr>
          <w:ilvl w:val="0"/>
          <w:numId w:val="47"/>
        </w:numPr>
        <w:autoSpaceDE w:val="0"/>
        <w:autoSpaceDN w:val="0"/>
        <w:adjustRightInd w:val="0"/>
        <w:rPr>
          <w:rFonts w:ascii="Arial" w:hAnsi="Arial" w:cs="Arial"/>
        </w:rPr>
      </w:pPr>
      <w:r w:rsidRPr="00025CAA">
        <w:rPr>
          <w:rFonts w:ascii="Arial" w:hAnsi="Arial" w:cs="Arial"/>
        </w:rPr>
        <w:t xml:space="preserve">Substantial disruption of the orderly operation of the school. </w:t>
      </w:r>
    </w:p>
    <w:p w:rsidR="00B62073" w:rsidRPr="00B46330" w:rsidRDefault="00B62073" w:rsidP="00025CAA">
      <w:pPr>
        <w:autoSpaceDE w:val="0"/>
        <w:autoSpaceDN w:val="0"/>
        <w:adjustRightInd w:val="0"/>
        <w:ind w:firstLine="60"/>
        <w:rPr>
          <w:rFonts w:ascii="Arial" w:hAnsi="Arial" w:cs="Arial"/>
        </w:rPr>
      </w:pP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Bullying, as defined in this policy, includes cyberbullying.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Bullying consists of a pattern of repeated harmful behavior by a person with more physical or social power toward a less powerful person. This may include a wide variety of behaviors, with deliberate intent to hurt, embarrass, or humiliate the other person. Researchers have identified four (4) forms of bullying: </w:t>
      </w:r>
    </w:p>
    <w:p w:rsidR="00B62073" w:rsidRPr="00025CAA" w:rsidRDefault="00B62073" w:rsidP="00995ED0">
      <w:pPr>
        <w:pStyle w:val="ListParagraph"/>
        <w:numPr>
          <w:ilvl w:val="0"/>
          <w:numId w:val="48"/>
        </w:numPr>
        <w:autoSpaceDE w:val="0"/>
        <w:autoSpaceDN w:val="0"/>
        <w:adjustRightInd w:val="0"/>
        <w:rPr>
          <w:rFonts w:ascii="Arial" w:hAnsi="Arial" w:cs="Arial"/>
        </w:rPr>
      </w:pPr>
      <w:r w:rsidRPr="00025CAA">
        <w:rPr>
          <w:rFonts w:ascii="Arial" w:hAnsi="Arial" w:cs="Arial"/>
        </w:rPr>
        <w:t>Physical - the most commonly known form; includes hitting, kicking, spitting, pushing and taking personal belongings.</w:t>
      </w:r>
    </w:p>
    <w:p w:rsidR="00B62073" w:rsidRPr="00025CAA" w:rsidRDefault="00B62073" w:rsidP="00995ED0">
      <w:pPr>
        <w:pStyle w:val="ListParagraph"/>
        <w:numPr>
          <w:ilvl w:val="0"/>
          <w:numId w:val="48"/>
        </w:numPr>
        <w:autoSpaceDE w:val="0"/>
        <w:autoSpaceDN w:val="0"/>
        <w:adjustRightInd w:val="0"/>
        <w:rPr>
          <w:rFonts w:ascii="Arial" w:hAnsi="Arial" w:cs="Arial"/>
        </w:rPr>
      </w:pPr>
      <w:r w:rsidRPr="00025CAA">
        <w:rPr>
          <w:rFonts w:ascii="Arial" w:hAnsi="Arial" w:cs="Arial"/>
        </w:rPr>
        <w:t>Verbal - includes taunting, malicious teasing, name-calling, and making threats.</w:t>
      </w:r>
    </w:p>
    <w:p w:rsidR="00B62073" w:rsidRPr="00025CAA" w:rsidRDefault="00B62073" w:rsidP="00995ED0">
      <w:pPr>
        <w:pStyle w:val="ListParagraph"/>
        <w:numPr>
          <w:ilvl w:val="0"/>
          <w:numId w:val="48"/>
        </w:numPr>
        <w:autoSpaceDE w:val="0"/>
        <w:autoSpaceDN w:val="0"/>
        <w:adjustRightInd w:val="0"/>
        <w:rPr>
          <w:rFonts w:ascii="Arial" w:hAnsi="Arial" w:cs="Arial"/>
        </w:rPr>
      </w:pPr>
      <w:r w:rsidRPr="00025CAA">
        <w:rPr>
          <w:rFonts w:ascii="Arial" w:hAnsi="Arial" w:cs="Arial"/>
        </w:rPr>
        <w:t>Psychological or Relational - involves spreading rumors, manipulating social relationships, and engaging in social exclusion or intimidation.</w:t>
      </w:r>
    </w:p>
    <w:p w:rsidR="00B62073" w:rsidRPr="00025CAA" w:rsidRDefault="00B62073" w:rsidP="00995ED0">
      <w:pPr>
        <w:pStyle w:val="ListParagraph"/>
        <w:numPr>
          <w:ilvl w:val="0"/>
          <w:numId w:val="48"/>
        </w:numPr>
        <w:autoSpaceDE w:val="0"/>
        <w:autoSpaceDN w:val="0"/>
        <w:adjustRightInd w:val="0"/>
        <w:rPr>
          <w:rFonts w:ascii="Arial" w:hAnsi="Arial" w:cs="Arial"/>
        </w:rPr>
      </w:pPr>
      <w:r w:rsidRPr="00025CAA">
        <w:rPr>
          <w:rFonts w:ascii="Arial" w:hAnsi="Arial" w:cs="Arial"/>
        </w:rPr>
        <w:t>Cyberbullying - forms of verbal and psychological bullying may also occur on the Internet through e-mail, instant messaging, or personal profile web sites such as Facebook, Snap Chat, Twitter, Instagram, etc. Cyberbullying includes, but is not limited to, the following misuses of technology: harassing, teasing, intimidating, threatening, or terrorizing another student, teacher or employee of the district by sending or posting inappropriate or derogatory e-mail messages, instant messages, text messages, digital pictures or images, or web site postings (including blogs). All forms of cyberbullying are unacceptable and, to the extent that such actions are disruptive of the educational process of EAAECS, offenders shall be the subject of appropriate discipline, which may include legal and/or police proceedings at the discretion of the parent.</w:t>
      </w:r>
    </w:p>
    <w:p w:rsidR="00B62073" w:rsidRPr="00B46330" w:rsidRDefault="00B62073" w:rsidP="0007323D">
      <w:pPr>
        <w:autoSpaceDE w:val="0"/>
        <w:autoSpaceDN w:val="0"/>
        <w:adjustRightInd w:val="0"/>
        <w:rPr>
          <w:rFonts w:ascii="Arial" w:hAnsi="Arial" w:cs="Arial"/>
        </w:rPr>
      </w:pPr>
      <w:r w:rsidRPr="00B46330">
        <w:rPr>
          <w:rFonts w:ascii="Arial" w:hAnsi="Arial" w:cs="Arial"/>
        </w:rPr>
        <w:lastRenderedPageBreak/>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Bullying includes unwelcome verbal, written or physical conduct directed at a student by another student that has the intent of or effect of: </w:t>
      </w:r>
    </w:p>
    <w:p w:rsidR="00B62073" w:rsidRPr="00025CAA" w:rsidRDefault="00B62073" w:rsidP="00995ED0">
      <w:pPr>
        <w:pStyle w:val="ListParagraph"/>
        <w:numPr>
          <w:ilvl w:val="0"/>
          <w:numId w:val="49"/>
        </w:numPr>
        <w:autoSpaceDE w:val="0"/>
        <w:autoSpaceDN w:val="0"/>
        <w:adjustRightInd w:val="0"/>
        <w:rPr>
          <w:rFonts w:ascii="Arial" w:hAnsi="Arial" w:cs="Arial"/>
        </w:rPr>
      </w:pPr>
      <w:r w:rsidRPr="00025CAA">
        <w:rPr>
          <w:rFonts w:ascii="Arial" w:hAnsi="Arial" w:cs="Arial"/>
        </w:rPr>
        <w:t>Physically, emotionally or mentally harming a student.</w:t>
      </w:r>
    </w:p>
    <w:p w:rsidR="00B62073" w:rsidRPr="00025CAA" w:rsidRDefault="00B62073" w:rsidP="00995ED0">
      <w:pPr>
        <w:pStyle w:val="ListParagraph"/>
        <w:numPr>
          <w:ilvl w:val="0"/>
          <w:numId w:val="49"/>
        </w:numPr>
        <w:autoSpaceDE w:val="0"/>
        <w:autoSpaceDN w:val="0"/>
        <w:adjustRightInd w:val="0"/>
        <w:rPr>
          <w:rFonts w:ascii="Arial" w:hAnsi="Arial" w:cs="Arial"/>
        </w:rPr>
      </w:pPr>
      <w:r w:rsidRPr="00025CAA">
        <w:rPr>
          <w:rFonts w:ascii="Arial" w:hAnsi="Arial" w:cs="Arial"/>
        </w:rPr>
        <w:t>Damaging, extorting or taking a student’s personal property.</w:t>
      </w:r>
    </w:p>
    <w:p w:rsidR="00B62073" w:rsidRPr="00025CAA" w:rsidRDefault="00B62073" w:rsidP="00995ED0">
      <w:pPr>
        <w:pStyle w:val="ListParagraph"/>
        <w:numPr>
          <w:ilvl w:val="0"/>
          <w:numId w:val="49"/>
        </w:numPr>
        <w:autoSpaceDE w:val="0"/>
        <w:autoSpaceDN w:val="0"/>
        <w:adjustRightInd w:val="0"/>
        <w:rPr>
          <w:rFonts w:ascii="Arial" w:hAnsi="Arial" w:cs="Arial"/>
        </w:rPr>
      </w:pPr>
      <w:r w:rsidRPr="00025CAA">
        <w:rPr>
          <w:rFonts w:ascii="Arial" w:hAnsi="Arial" w:cs="Arial"/>
        </w:rPr>
        <w:t>Placing a student in reasonable fear of physical, emotional or mental harm.</w:t>
      </w:r>
    </w:p>
    <w:p w:rsidR="00B62073" w:rsidRPr="00025CAA" w:rsidRDefault="00B62073" w:rsidP="00995ED0">
      <w:pPr>
        <w:pStyle w:val="ListParagraph"/>
        <w:numPr>
          <w:ilvl w:val="0"/>
          <w:numId w:val="49"/>
        </w:numPr>
        <w:autoSpaceDE w:val="0"/>
        <w:autoSpaceDN w:val="0"/>
        <w:adjustRightInd w:val="0"/>
        <w:rPr>
          <w:rFonts w:ascii="Arial" w:hAnsi="Arial" w:cs="Arial"/>
        </w:rPr>
      </w:pPr>
      <w:r w:rsidRPr="00025CAA">
        <w:rPr>
          <w:rFonts w:ascii="Arial" w:hAnsi="Arial" w:cs="Arial"/>
        </w:rPr>
        <w:t>Placing a student in reasonable fear of damage to or loss of personal property.</w:t>
      </w:r>
    </w:p>
    <w:p w:rsidR="00B62073" w:rsidRPr="00025CAA" w:rsidRDefault="00B62073" w:rsidP="00995ED0">
      <w:pPr>
        <w:pStyle w:val="ListParagraph"/>
        <w:numPr>
          <w:ilvl w:val="0"/>
          <w:numId w:val="49"/>
        </w:numPr>
        <w:autoSpaceDE w:val="0"/>
        <w:autoSpaceDN w:val="0"/>
        <w:adjustRightInd w:val="0"/>
        <w:rPr>
          <w:rFonts w:ascii="Arial" w:hAnsi="Arial" w:cs="Arial"/>
        </w:rPr>
      </w:pPr>
      <w:r w:rsidRPr="00025CAA">
        <w:rPr>
          <w:rFonts w:ascii="Arial" w:hAnsi="Arial" w:cs="Arial"/>
        </w:rPr>
        <w:t>Creating an intimidating or hostile environment that substantially interferes with a student’s educational opportunities.</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The term bullying shall not be interpreted to infringe upon a student’s right to engage in legally protected speech or conduct.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School setting means in the school, on school grounds, in school vehicles, at a designated bus stop or at any activity sponsored, supervised or sanctioned by the school and on the way to and from school.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u w:val="single"/>
        </w:rPr>
      </w:pPr>
      <w:r w:rsidRPr="00B46330">
        <w:rPr>
          <w:rFonts w:ascii="Arial" w:hAnsi="Arial" w:cs="Arial"/>
          <w:u w:val="single"/>
        </w:rPr>
        <w:t xml:space="preserve">Section 3. Authority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1C455D" w:rsidP="0007323D">
      <w:pPr>
        <w:autoSpaceDE w:val="0"/>
        <w:autoSpaceDN w:val="0"/>
        <w:adjustRightInd w:val="0"/>
        <w:rPr>
          <w:rFonts w:ascii="Arial" w:hAnsi="Arial" w:cs="Arial"/>
        </w:rPr>
      </w:pPr>
      <w:r w:rsidRPr="00B46330">
        <w:rPr>
          <w:rFonts w:ascii="Arial" w:hAnsi="Arial" w:cs="Arial"/>
        </w:rPr>
        <w:t>EAAECS</w:t>
      </w:r>
      <w:r w:rsidR="00B62073" w:rsidRPr="00B46330">
        <w:rPr>
          <w:rFonts w:ascii="Arial" w:hAnsi="Arial" w:cs="Arial"/>
        </w:rPr>
        <w:t xml:space="preserve"> prohibits all forms of bullying by district students.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1C455D" w:rsidP="0007323D">
      <w:pPr>
        <w:autoSpaceDE w:val="0"/>
        <w:autoSpaceDN w:val="0"/>
        <w:adjustRightInd w:val="0"/>
        <w:rPr>
          <w:rFonts w:ascii="Arial" w:hAnsi="Arial" w:cs="Arial"/>
        </w:rPr>
      </w:pPr>
      <w:r w:rsidRPr="00B46330">
        <w:rPr>
          <w:rFonts w:ascii="Arial" w:hAnsi="Arial" w:cs="Arial"/>
        </w:rPr>
        <w:t>EAAECS</w:t>
      </w:r>
      <w:r w:rsidR="00B62073" w:rsidRPr="00B46330">
        <w:rPr>
          <w:rFonts w:ascii="Arial" w:hAnsi="Arial" w:cs="Arial"/>
        </w:rPr>
        <w:t xml:space="preserve"> encourages students who have been bullied to promptly report such incidents to the building principal or designee.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1C455D" w:rsidP="0007323D">
      <w:pPr>
        <w:autoSpaceDE w:val="0"/>
        <w:autoSpaceDN w:val="0"/>
        <w:adjustRightInd w:val="0"/>
        <w:rPr>
          <w:rFonts w:ascii="Arial" w:hAnsi="Arial" w:cs="Arial"/>
        </w:rPr>
      </w:pPr>
      <w:r w:rsidRPr="00B46330">
        <w:rPr>
          <w:rFonts w:ascii="Arial" w:hAnsi="Arial" w:cs="Arial"/>
        </w:rPr>
        <w:t>EAAECS</w:t>
      </w:r>
      <w:r w:rsidR="00B62073" w:rsidRPr="00B46330">
        <w:rPr>
          <w:rFonts w:ascii="Arial" w:hAnsi="Arial" w:cs="Arial"/>
        </w:rPr>
        <w:t xml:space="preserve"> directs that complaints of bullying shall be investigated promptly, and corrective action shall be taken when allegations are verified. If the behavior is found to meet the definition of bullying, written documentation shall be submitted to the building principal. The building principal or designee will inform parents/guardians of the victim and person accused. Confidentiality of all parties shall be maintained, consistent with the district’s legal and investigative obligations. No reprisals or retaliation shall occur </w:t>
      </w:r>
      <w:r w:rsidR="000D4AEB" w:rsidRPr="00B46330">
        <w:rPr>
          <w:rFonts w:ascii="Arial" w:hAnsi="Arial" w:cs="Arial"/>
        </w:rPr>
        <w:t>because of</w:t>
      </w:r>
      <w:r w:rsidR="00B62073" w:rsidRPr="00B46330">
        <w:rPr>
          <w:rFonts w:ascii="Arial" w:hAnsi="Arial" w:cs="Arial"/>
        </w:rPr>
        <w:t xml:space="preserve"> good faith reports of bullying.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u w:val="single"/>
        </w:rPr>
      </w:pPr>
      <w:r w:rsidRPr="00B46330">
        <w:rPr>
          <w:rFonts w:ascii="Arial" w:hAnsi="Arial" w:cs="Arial"/>
          <w:u w:val="single"/>
        </w:rPr>
        <w:t xml:space="preserve">Section 4. Delegation of Responsibility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743B72" w:rsidRPr="00B46330" w:rsidRDefault="00B62073" w:rsidP="0007323D">
      <w:pPr>
        <w:autoSpaceDE w:val="0"/>
        <w:autoSpaceDN w:val="0"/>
        <w:adjustRightInd w:val="0"/>
        <w:rPr>
          <w:rFonts w:ascii="Arial" w:hAnsi="Arial" w:cs="Arial"/>
        </w:rPr>
      </w:pPr>
      <w:r w:rsidRPr="00B46330">
        <w:rPr>
          <w:rFonts w:ascii="Arial" w:hAnsi="Arial" w:cs="Arial"/>
        </w:rPr>
        <w:t xml:space="preserve">Each student and staff member shall be responsible to respect the rights of others and to ensure an atmosphere free from bullying.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The CEO or designee shall ensure that this policy is reviewed annually with students.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The CEO or designee, in cooperation with other appropriate administrators, shall review this policy every three (3) years and recommend necessary revisions to the Board.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u w:val="single"/>
        </w:rPr>
      </w:pPr>
      <w:r w:rsidRPr="00B46330">
        <w:rPr>
          <w:rFonts w:ascii="Arial" w:hAnsi="Arial" w:cs="Arial"/>
          <w:u w:val="single"/>
        </w:rPr>
        <w:t xml:space="preserve">Section 5. Guidelines </w:t>
      </w:r>
    </w:p>
    <w:p w:rsidR="00B62073" w:rsidRPr="00B46330" w:rsidRDefault="00B62073" w:rsidP="0007323D">
      <w:pPr>
        <w:autoSpaceDE w:val="0"/>
        <w:autoSpaceDN w:val="0"/>
        <w:adjustRightInd w:val="0"/>
        <w:rPr>
          <w:rFonts w:ascii="Arial" w:hAnsi="Arial" w:cs="Arial"/>
        </w:rPr>
      </w:pPr>
      <w:r w:rsidRPr="00B46330">
        <w:rPr>
          <w:rFonts w:ascii="Arial" w:hAnsi="Arial" w:cs="Arial"/>
        </w:rPr>
        <w:t>The Code of Conduct, which shall contain this policy, shall be disseminated annually to students</w:t>
      </w:r>
      <w:r w:rsidR="00073FA9" w:rsidRPr="00B46330">
        <w:rPr>
          <w:rFonts w:ascii="Arial" w:hAnsi="Arial" w:cs="Arial"/>
        </w:rPr>
        <w:t>/parents/guardians</w:t>
      </w: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1172BF" w:rsidRDefault="00B62073" w:rsidP="0007323D">
      <w:pPr>
        <w:autoSpaceDE w:val="0"/>
        <w:autoSpaceDN w:val="0"/>
        <w:adjustRightInd w:val="0"/>
        <w:rPr>
          <w:rFonts w:ascii="Arial" w:hAnsi="Arial" w:cs="Arial"/>
        </w:rPr>
      </w:pPr>
      <w:r w:rsidRPr="00B46330">
        <w:rPr>
          <w:rFonts w:ascii="Arial" w:hAnsi="Arial" w:cs="Arial"/>
        </w:rPr>
        <w:t>Th</w:t>
      </w:r>
      <w:r w:rsidR="00073FA9" w:rsidRPr="00B46330">
        <w:rPr>
          <w:rFonts w:ascii="Arial" w:hAnsi="Arial" w:cs="Arial"/>
        </w:rPr>
        <w:t xml:space="preserve">e Code of Conduct </w:t>
      </w:r>
      <w:r w:rsidRPr="00B46330">
        <w:rPr>
          <w:rFonts w:ascii="Arial" w:hAnsi="Arial" w:cs="Arial"/>
        </w:rPr>
        <w:t xml:space="preserve">shall be accessible in every classroom. The policy shall be posted on the school web site.  </w:t>
      </w:r>
    </w:p>
    <w:p w:rsidR="00B62073" w:rsidRPr="001172BF" w:rsidRDefault="00B62073" w:rsidP="0007323D">
      <w:pPr>
        <w:autoSpaceDE w:val="0"/>
        <w:autoSpaceDN w:val="0"/>
        <w:adjustRightInd w:val="0"/>
        <w:rPr>
          <w:rFonts w:ascii="Arial" w:hAnsi="Arial" w:cs="Arial"/>
        </w:rPr>
      </w:pPr>
      <w:r w:rsidRPr="00B46330">
        <w:rPr>
          <w:rFonts w:ascii="Arial" w:hAnsi="Arial" w:cs="Arial"/>
          <w:u w:val="single"/>
        </w:rPr>
        <w:t xml:space="preserve">Education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rPr>
        <w:lastRenderedPageBreak/>
        <w:t xml:space="preserve">EAAECS may develop and implement bullying prevention and intervention programs. Such programs shall provide district staff and students with appropriate training for effectively responding to, intervening in and reporting incidents of bullying. </w:t>
      </w:r>
    </w:p>
    <w:p w:rsidR="00B62073" w:rsidRPr="00B46330" w:rsidRDefault="00B62073" w:rsidP="0007323D">
      <w:pPr>
        <w:autoSpaceDE w:val="0"/>
        <w:autoSpaceDN w:val="0"/>
        <w:adjustRightInd w:val="0"/>
        <w:rPr>
          <w:rFonts w:ascii="Arial" w:hAnsi="Arial" w:cs="Arial"/>
          <w:u w:val="single"/>
        </w:rPr>
      </w:pPr>
      <w:r w:rsidRPr="00B46330">
        <w:rPr>
          <w:rFonts w:ascii="Arial" w:hAnsi="Arial" w:cs="Arial"/>
        </w:rPr>
        <w:t xml:space="preserve"> </w:t>
      </w:r>
      <w:r w:rsidRPr="00B46330">
        <w:rPr>
          <w:rFonts w:ascii="Arial" w:hAnsi="Arial" w:cs="Arial"/>
          <w:u w:val="single"/>
        </w:rPr>
        <w:t xml:space="preserve">Consequences for Violations </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5B396C" w:rsidRPr="00B46330" w:rsidRDefault="00B62073" w:rsidP="0007323D">
      <w:pPr>
        <w:autoSpaceDE w:val="0"/>
        <w:autoSpaceDN w:val="0"/>
        <w:adjustRightInd w:val="0"/>
        <w:rPr>
          <w:rFonts w:ascii="Arial" w:hAnsi="Arial" w:cs="Arial"/>
        </w:rPr>
      </w:pPr>
      <w:r w:rsidRPr="00B46330">
        <w:rPr>
          <w:rFonts w:ascii="Arial" w:hAnsi="Arial" w:cs="Arial"/>
        </w:rPr>
        <w:t xml:space="preserve">A student who violates this policy shall be subject to appropriate disciplinary action consistent with the Code of Student Conduct, which may include: </w:t>
      </w:r>
    </w:p>
    <w:p w:rsidR="005B396C" w:rsidRPr="00B46330" w:rsidRDefault="005B396C" w:rsidP="0007323D">
      <w:pPr>
        <w:autoSpaceDE w:val="0"/>
        <w:autoSpaceDN w:val="0"/>
        <w:adjustRightInd w:val="0"/>
        <w:rPr>
          <w:rFonts w:ascii="Arial" w:hAnsi="Arial" w:cs="Arial"/>
        </w:rPr>
      </w:pPr>
    </w:p>
    <w:p w:rsidR="00B62073" w:rsidRPr="00B46330" w:rsidRDefault="00B62073" w:rsidP="00995ED0">
      <w:pPr>
        <w:pStyle w:val="ListParagraph"/>
        <w:numPr>
          <w:ilvl w:val="0"/>
          <w:numId w:val="32"/>
        </w:numPr>
        <w:autoSpaceDE w:val="0"/>
        <w:autoSpaceDN w:val="0"/>
        <w:adjustRightInd w:val="0"/>
        <w:rPr>
          <w:rFonts w:ascii="Arial" w:hAnsi="Arial" w:cs="Arial"/>
        </w:rPr>
      </w:pPr>
      <w:r w:rsidRPr="00B46330">
        <w:rPr>
          <w:rFonts w:ascii="Arial" w:hAnsi="Arial" w:cs="Arial"/>
        </w:rPr>
        <w:t xml:space="preserve">Counseling. </w:t>
      </w:r>
    </w:p>
    <w:p w:rsidR="005B396C" w:rsidRPr="00B46330" w:rsidRDefault="005B396C" w:rsidP="00995ED0">
      <w:pPr>
        <w:pStyle w:val="ListParagraph"/>
        <w:numPr>
          <w:ilvl w:val="0"/>
          <w:numId w:val="32"/>
        </w:numPr>
        <w:autoSpaceDE w:val="0"/>
        <w:autoSpaceDN w:val="0"/>
        <w:adjustRightInd w:val="0"/>
        <w:rPr>
          <w:rFonts w:ascii="Arial" w:hAnsi="Arial" w:cs="Arial"/>
        </w:rPr>
      </w:pPr>
      <w:r w:rsidRPr="00B46330">
        <w:rPr>
          <w:rFonts w:ascii="Arial" w:hAnsi="Arial" w:cs="Arial"/>
        </w:rPr>
        <w:t>Parent Conference</w:t>
      </w:r>
    </w:p>
    <w:p w:rsidR="005B396C" w:rsidRPr="00B46330" w:rsidRDefault="005B396C" w:rsidP="00995ED0">
      <w:pPr>
        <w:pStyle w:val="ListParagraph"/>
        <w:numPr>
          <w:ilvl w:val="0"/>
          <w:numId w:val="32"/>
        </w:numPr>
        <w:autoSpaceDE w:val="0"/>
        <w:autoSpaceDN w:val="0"/>
        <w:adjustRightInd w:val="0"/>
        <w:rPr>
          <w:rFonts w:ascii="Arial" w:hAnsi="Arial" w:cs="Arial"/>
        </w:rPr>
      </w:pPr>
      <w:r w:rsidRPr="00B46330">
        <w:rPr>
          <w:rFonts w:ascii="Arial" w:hAnsi="Arial" w:cs="Arial"/>
        </w:rPr>
        <w:t>Loss of school privileges/exclusion from school-sponsored activities.</w:t>
      </w:r>
    </w:p>
    <w:p w:rsidR="005B396C" w:rsidRPr="00B46330" w:rsidRDefault="005B396C" w:rsidP="00995ED0">
      <w:pPr>
        <w:pStyle w:val="ListParagraph"/>
        <w:numPr>
          <w:ilvl w:val="0"/>
          <w:numId w:val="32"/>
        </w:numPr>
        <w:autoSpaceDE w:val="0"/>
        <w:autoSpaceDN w:val="0"/>
        <w:adjustRightInd w:val="0"/>
        <w:rPr>
          <w:rFonts w:ascii="Arial" w:hAnsi="Arial" w:cs="Arial"/>
        </w:rPr>
      </w:pPr>
      <w:r w:rsidRPr="00B46330">
        <w:rPr>
          <w:rFonts w:ascii="Arial" w:hAnsi="Arial" w:cs="Arial"/>
        </w:rPr>
        <w:t>Detention/In School Suspension</w:t>
      </w:r>
    </w:p>
    <w:p w:rsidR="00B62073" w:rsidRPr="00B46330" w:rsidRDefault="005B396C" w:rsidP="00995ED0">
      <w:pPr>
        <w:pStyle w:val="ListParagraph"/>
        <w:numPr>
          <w:ilvl w:val="0"/>
          <w:numId w:val="32"/>
        </w:numPr>
        <w:autoSpaceDE w:val="0"/>
        <w:autoSpaceDN w:val="0"/>
        <w:adjustRightInd w:val="0"/>
        <w:rPr>
          <w:rFonts w:ascii="Arial" w:hAnsi="Arial" w:cs="Arial"/>
        </w:rPr>
      </w:pPr>
      <w:r w:rsidRPr="00B46330">
        <w:rPr>
          <w:rFonts w:ascii="Arial" w:hAnsi="Arial" w:cs="Arial"/>
        </w:rPr>
        <w:t>Transfer to another classroom or removal from bus.</w:t>
      </w:r>
    </w:p>
    <w:p w:rsidR="005B396C" w:rsidRPr="00B46330" w:rsidRDefault="005B396C" w:rsidP="00995ED0">
      <w:pPr>
        <w:pStyle w:val="ListParagraph"/>
        <w:numPr>
          <w:ilvl w:val="0"/>
          <w:numId w:val="32"/>
        </w:numPr>
        <w:autoSpaceDE w:val="0"/>
        <w:autoSpaceDN w:val="0"/>
        <w:adjustRightInd w:val="0"/>
        <w:rPr>
          <w:rFonts w:ascii="Arial" w:hAnsi="Arial" w:cs="Arial"/>
        </w:rPr>
      </w:pPr>
      <w:r w:rsidRPr="00B46330">
        <w:rPr>
          <w:rFonts w:ascii="Arial" w:hAnsi="Arial" w:cs="Arial"/>
        </w:rPr>
        <w:t>Out of School Suspension.</w:t>
      </w:r>
    </w:p>
    <w:p w:rsidR="00B62073" w:rsidRPr="00B46330" w:rsidRDefault="005B396C" w:rsidP="00995ED0">
      <w:pPr>
        <w:pStyle w:val="ListParagraph"/>
        <w:numPr>
          <w:ilvl w:val="0"/>
          <w:numId w:val="32"/>
        </w:numPr>
        <w:autoSpaceDE w:val="0"/>
        <w:autoSpaceDN w:val="0"/>
        <w:adjustRightInd w:val="0"/>
        <w:rPr>
          <w:rFonts w:ascii="Arial" w:hAnsi="Arial" w:cs="Arial"/>
        </w:rPr>
      </w:pPr>
      <w:r w:rsidRPr="00B46330">
        <w:rPr>
          <w:rFonts w:ascii="Arial" w:hAnsi="Arial" w:cs="Arial"/>
        </w:rPr>
        <w:t>Referral to law enforcement officials.</w:t>
      </w:r>
    </w:p>
    <w:p w:rsidR="00B62073" w:rsidRPr="00B46330" w:rsidRDefault="00B62073" w:rsidP="0007323D">
      <w:pPr>
        <w:autoSpaceDE w:val="0"/>
        <w:autoSpaceDN w:val="0"/>
        <w:adjustRightInd w:val="0"/>
        <w:rPr>
          <w:rFonts w:ascii="Arial" w:hAnsi="Arial" w:cs="Arial"/>
        </w:rPr>
      </w:pPr>
      <w:r w:rsidRPr="00B46330">
        <w:rPr>
          <w:rFonts w:ascii="Arial" w:hAnsi="Arial" w:cs="Arial"/>
        </w:rPr>
        <w:t xml:space="preserve"> </w:t>
      </w:r>
    </w:p>
    <w:p w:rsidR="00B62073" w:rsidRPr="00B46330" w:rsidRDefault="00B62073" w:rsidP="0007323D">
      <w:pPr>
        <w:autoSpaceDE w:val="0"/>
        <w:autoSpaceDN w:val="0"/>
        <w:adjustRightInd w:val="0"/>
        <w:rPr>
          <w:rFonts w:ascii="Arial" w:hAnsi="Arial" w:cs="Arial"/>
        </w:rPr>
      </w:pPr>
      <w:r w:rsidRPr="00B46330">
        <w:rPr>
          <w:rFonts w:ascii="Arial" w:hAnsi="Arial" w:cs="Arial"/>
        </w:rPr>
        <w:t>*EAAECS reserves the right to follow these consequences in the order necessary per each individual case/student.</w:t>
      </w:r>
    </w:p>
    <w:p w:rsidR="00B62073" w:rsidRPr="00B46330" w:rsidRDefault="00B62073" w:rsidP="0007323D">
      <w:pPr>
        <w:autoSpaceDE w:val="0"/>
        <w:autoSpaceDN w:val="0"/>
        <w:adjustRightInd w:val="0"/>
        <w:rPr>
          <w:rFonts w:ascii="Arial" w:hAnsi="Arial" w:cs="Arial"/>
        </w:rPr>
      </w:pPr>
    </w:p>
    <w:p w:rsidR="005B396C" w:rsidRPr="00B46330" w:rsidRDefault="00B62073" w:rsidP="0007323D">
      <w:pPr>
        <w:autoSpaceDE w:val="0"/>
        <w:autoSpaceDN w:val="0"/>
        <w:adjustRightInd w:val="0"/>
        <w:rPr>
          <w:rFonts w:ascii="Arial" w:hAnsi="Arial" w:cs="Arial"/>
        </w:rPr>
      </w:pPr>
      <w:r w:rsidRPr="00B46330">
        <w:rPr>
          <w:rFonts w:ascii="Arial" w:hAnsi="Arial" w:cs="Arial"/>
        </w:rPr>
        <w:t xml:space="preserve">For more information about Bullying, please visit </w:t>
      </w:r>
      <w:hyperlink r:id="rId15" w:history="1">
        <w:r w:rsidR="005B396C" w:rsidRPr="00B46330">
          <w:rPr>
            <w:rStyle w:val="Hyperlink"/>
            <w:rFonts w:ascii="Arial" w:hAnsi="Arial" w:cs="Arial"/>
          </w:rPr>
          <w:t>www.stopbullying.gov</w:t>
        </w:r>
      </w:hyperlink>
    </w:p>
    <w:p w:rsidR="005B396C" w:rsidRPr="00B46330" w:rsidRDefault="005B396C" w:rsidP="0007323D">
      <w:pPr>
        <w:autoSpaceDE w:val="0"/>
        <w:autoSpaceDN w:val="0"/>
        <w:adjustRightInd w:val="0"/>
        <w:rPr>
          <w:rFonts w:ascii="Arial" w:hAnsi="Arial" w:cs="Arial"/>
        </w:rPr>
      </w:pPr>
    </w:p>
    <w:p w:rsidR="005B396C" w:rsidRPr="00A110B1" w:rsidRDefault="005B396C" w:rsidP="0007323D">
      <w:pPr>
        <w:autoSpaceDE w:val="0"/>
        <w:autoSpaceDN w:val="0"/>
        <w:adjustRightInd w:val="0"/>
        <w:jc w:val="center"/>
        <w:rPr>
          <w:rFonts w:ascii="Arial" w:hAnsi="Arial" w:cs="Arial"/>
          <w:b/>
          <w:u w:val="single"/>
        </w:rPr>
      </w:pPr>
      <w:r w:rsidRPr="00A110B1">
        <w:rPr>
          <w:rFonts w:ascii="Arial" w:hAnsi="Arial" w:cs="Arial"/>
          <w:b/>
          <w:u w:val="single"/>
        </w:rPr>
        <w:t>STUDENT ASSISTANT PROGRAM</w:t>
      </w:r>
    </w:p>
    <w:p w:rsidR="00722DB3" w:rsidRPr="00A110B1" w:rsidRDefault="00722DB3" w:rsidP="0007323D">
      <w:pPr>
        <w:autoSpaceDE w:val="0"/>
        <w:autoSpaceDN w:val="0"/>
        <w:adjustRightInd w:val="0"/>
        <w:rPr>
          <w:rFonts w:ascii="Arial" w:hAnsi="Arial" w:cs="Arial"/>
          <w:b/>
        </w:rPr>
      </w:pPr>
    </w:p>
    <w:p w:rsidR="005B396C" w:rsidRPr="00A110B1" w:rsidRDefault="005B396C" w:rsidP="0007323D">
      <w:pPr>
        <w:autoSpaceDE w:val="0"/>
        <w:autoSpaceDN w:val="0"/>
        <w:adjustRightInd w:val="0"/>
        <w:rPr>
          <w:rFonts w:ascii="Arial" w:hAnsi="Arial" w:cs="Arial"/>
          <w:shd w:val="clear" w:color="auto" w:fill="FFFFFF"/>
        </w:rPr>
      </w:pPr>
      <w:r w:rsidRPr="00A110B1">
        <w:rPr>
          <w:rFonts w:ascii="Arial" w:hAnsi="Arial" w:cs="Arial"/>
          <w:shd w:val="clear" w:color="auto" w:fill="FFFFFF"/>
        </w:rPr>
        <w:t>The Pennsylvania Student Assistance Program (SAP) is a systematic team process used to mobilize school resources to remove barriers to learning. SAP is designed to assist in identifying issues including alcohol, tobacco, other drugs, and mental health issues which pose a barrier to a student’s success. The primary goal of the Student Assistance Program is to help students overcome these barriers so that they may achieve, advance, and remain in school. While Student Assistance Programs exist in other areas of the country, the structure and operation of the program in Pennsylvania is a unique expression of an integrated model serving the needs of Pennsylvania families and students.</w:t>
      </w:r>
    </w:p>
    <w:p w:rsidR="005B396C" w:rsidRPr="00A110B1" w:rsidRDefault="005B396C" w:rsidP="0007323D">
      <w:pPr>
        <w:autoSpaceDE w:val="0"/>
        <w:autoSpaceDN w:val="0"/>
        <w:adjustRightInd w:val="0"/>
        <w:rPr>
          <w:rFonts w:ascii="Arial" w:hAnsi="Arial" w:cs="Arial"/>
        </w:rPr>
      </w:pPr>
    </w:p>
    <w:p w:rsidR="00743B72" w:rsidRPr="00A110B1" w:rsidRDefault="005B396C" w:rsidP="0007323D">
      <w:pPr>
        <w:autoSpaceDE w:val="0"/>
        <w:autoSpaceDN w:val="0"/>
        <w:adjustRightInd w:val="0"/>
        <w:rPr>
          <w:rFonts w:ascii="Arial" w:hAnsi="Arial" w:cs="Arial"/>
        </w:rPr>
      </w:pPr>
      <w:r w:rsidRPr="00A110B1">
        <w:rPr>
          <w:rFonts w:ascii="Arial" w:hAnsi="Arial" w:cs="Arial"/>
        </w:rPr>
        <w:t xml:space="preserve">Teachers, parents, and students can all make a referral to the SAP program anonymously if they have any concerns about a student in the school.  Referral forms can be found on our webpage or in the main office and should be returned to the SAP lock-box located </w:t>
      </w:r>
      <w:r w:rsidR="00E76BFA" w:rsidRPr="00A110B1">
        <w:rPr>
          <w:rFonts w:ascii="Arial" w:hAnsi="Arial" w:cs="Arial"/>
        </w:rPr>
        <w:t>outside of the counselor’s office</w:t>
      </w:r>
      <w:r w:rsidRPr="00A110B1">
        <w:rPr>
          <w:rFonts w:ascii="Arial" w:hAnsi="Arial" w:cs="Arial"/>
        </w:rPr>
        <w:t>.</w:t>
      </w:r>
    </w:p>
    <w:p w:rsidR="00E70D2B" w:rsidRPr="00A110B1" w:rsidRDefault="00E70D2B" w:rsidP="0007323D">
      <w:pPr>
        <w:autoSpaceDE w:val="0"/>
        <w:autoSpaceDN w:val="0"/>
        <w:adjustRightInd w:val="0"/>
        <w:rPr>
          <w:rFonts w:ascii="Arial" w:hAnsi="Arial" w:cs="Arial"/>
          <w:u w:val="single"/>
        </w:rPr>
      </w:pPr>
    </w:p>
    <w:p w:rsidR="0066711B" w:rsidRPr="0007323D" w:rsidRDefault="0066711B" w:rsidP="0007323D">
      <w:pPr>
        <w:autoSpaceDE w:val="0"/>
        <w:autoSpaceDN w:val="0"/>
        <w:adjustRightInd w:val="0"/>
        <w:jc w:val="center"/>
        <w:rPr>
          <w:rFonts w:ascii="Arial" w:hAnsi="Arial" w:cs="Arial"/>
          <w:b/>
          <w:u w:val="single"/>
        </w:rPr>
      </w:pPr>
      <w:r w:rsidRPr="0007323D">
        <w:rPr>
          <w:rFonts w:ascii="Arial" w:hAnsi="Arial" w:cs="Arial"/>
          <w:b/>
          <w:u w:val="single"/>
        </w:rPr>
        <w:t>ELECTRONICS/TOYS</w:t>
      </w:r>
    </w:p>
    <w:p w:rsidR="00722DB3" w:rsidRPr="00B46330" w:rsidRDefault="00722DB3" w:rsidP="0007323D">
      <w:pPr>
        <w:autoSpaceDE w:val="0"/>
        <w:autoSpaceDN w:val="0"/>
        <w:adjustRightInd w:val="0"/>
        <w:rPr>
          <w:rFonts w:ascii="Arial" w:hAnsi="Arial" w:cs="Arial"/>
        </w:rPr>
      </w:pPr>
    </w:p>
    <w:p w:rsidR="001172BF" w:rsidRDefault="0066711B" w:rsidP="0007323D">
      <w:pPr>
        <w:autoSpaceDE w:val="0"/>
        <w:autoSpaceDN w:val="0"/>
        <w:adjustRightInd w:val="0"/>
        <w:rPr>
          <w:rFonts w:ascii="Arial" w:hAnsi="Arial" w:cs="Arial"/>
          <w:b/>
        </w:rPr>
      </w:pPr>
      <w:r w:rsidRPr="00B46330">
        <w:rPr>
          <w:rFonts w:ascii="Arial" w:hAnsi="Arial" w:cs="Arial"/>
        </w:rPr>
        <w:t>Students are not permitted to bring electronic devices or toys to school unless a special request is made by a teacher to do so. Students may have cell phones, but they must always be powered off and stored in their backpacks. Students are not permitted to use cell phones during school hours. If a call home is necessary, students are required to use a school telephone. Students may ask their teacher to go to the main office and use the phone to call home. The school is not responsible for loss, theft, or damage of electronic devices or toys.</w:t>
      </w:r>
      <w:bookmarkStart w:id="12" w:name="_Hlk521400354"/>
    </w:p>
    <w:p w:rsidR="001172BF" w:rsidRDefault="001172BF" w:rsidP="0007323D">
      <w:pPr>
        <w:autoSpaceDE w:val="0"/>
        <w:autoSpaceDN w:val="0"/>
        <w:adjustRightInd w:val="0"/>
        <w:jc w:val="center"/>
        <w:rPr>
          <w:rFonts w:ascii="Arial" w:hAnsi="Arial" w:cs="Arial"/>
          <w:b/>
        </w:rPr>
      </w:pPr>
    </w:p>
    <w:p w:rsidR="001172BF" w:rsidRPr="0007323D" w:rsidRDefault="0066711B" w:rsidP="0007323D">
      <w:pPr>
        <w:autoSpaceDE w:val="0"/>
        <w:autoSpaceDN w:val="0"/>
        <w:adjustRightInd w:val="0"/>
        <w:jc w:val="center"/>
        <w:rPr>
          <w:rFonts w:ascii="Arial" w:hAnsi="Arial" w:cs="Arial"/>
          <w:b/>
          <w:u w:val="single"/>
        </w:rPr>
      </w:pPr>
      <w:r w:rsidRPr="0007323D">
        <w:rPr>
          <w:rFonts w:ascii="Arial" w:hAnsi="Arial" w:cs="Arial"/>
          <w:b/>
          <w:u w:val="single"/>
        </w:rPr>
        <w:t>INTERNET POLICY</w:t>
      </w:r>
    </w:p>
    <w:p w:rsidR="001172BF" w:rsidRDefault="001172BF" w:rsidP="0007323D">
      <w:pPr>
        <w:autoSpaceDE w:val="0"/>
        <w:autoSpaceDN w:val="0"/>
        <w:adjustRightInd w:val="0"/>
        <w:jc w:val="center"/>
        <w:rPr>
          <w:rFonts w:ascii="Arial" w:hAnsi="Arial" w:cs="Arial"/>
          <w:b/>
        </w:rPr>
      </w:pPr>
    </w:p>
    <w:p w:rsidR="0066711B" w:rsidRPr="00B46330" w:rsidRDefault="0066711B" w:rsidP="0007323D">
      <w:pPr>
        <w:autoSpaceDE w:val="0"/>
        <w:autoSpaceDN w:val="0"/>
        <w:adjustRightInd w:val="0"/>
        <w:rPr>
          <w:rFonts w:ascii="Arial" w:hAnsi="Arial" w:cs="Arial"/>
        </w:rPr>
      </w:pPr>
      <w:r w:rsidRPr="00B46330">
        <w:rPr>
          <w:rFonts w:ascii="Arial" w:hAnsi="Arial" w:cs="Arial"/>
        </w:rPr>
        <w:t>EAAECS supports the use of the Internet and other computer networks in the school’s instructional program to facilitate learning and teaching through interpersonal communications, access to information, research, and collaboration.</w:t>
      </w:r>
    </w:p>
    <w:p w:rsidR="0066711B" w:rsidRPr="00B46330" w:rsidRDefault="0066711B" w:rsidP="0007323D">
      <w:pPr>
        <w:autoSpaceDE w:val="0"/>
        <w:autoSpaceDN w:val="0"/>
        <w:adjustRightInd w:val="0"/>
        <w:rPr>
          <w:rFonts w:ascii="Arial" w:hAnsi="Arial" w:cs="Arial"/>
        </w:rPr>
      </w:pPr>
    </w:p>
    <w:p w:rsidR="0066711B" w:rsidRPr="00B46330" w:rsidRDefault="0066711B" w:rsidP="0007323D">
      <w:pPr>
        <w:autoSpaceDE w:val="0"/>
        <w:autoSpaceDN w:val="0"/>
        <w:adjustRightInd w:val="0"/>
        <w:rPr>
          <w:rFonts w:ascii="Arial" w:hAnsi="Arial" w:cs="Arial"/>
        </w:rPr>
      </w:pPr>
      <w:r w:rsidRPr="00B46330">
        <w:rPr>
          <w:rFonts w:ascii="Arial" w:hAnsi="Arial" w:cs="Arial"/>
        </w:rPr>
        <w:t>EAAECS establishes that use of the Internet is a privilege, not a right. Inappropriate, unauthorized, and illegal use may result in cancellation of those privileges and appropriate disciplinary action. The electronic information available to students and staff does not imply endorsement of the content by the school, nor does EAAECS guarantee the accuracy of information received on the Internet. EAAECS shall not be responsible for any information that may be lost, damaged, or unavailable when using the network or for any information that is retrieved via the Internet.</w:t>
      </w:r>
    </w:p>
    <w:p w:rsidR="0066711B" w:rsidRPr="00B46330" w:rsidRDefault="0066711B" w:rsidP="0007323D">
      <w:pPr>
        <w:autoSpaceDE w:val="0"/>
        <w:autoSpaceDN w:val="0"/>
        <w:adjustRightInd w:val="0"/>
        <w:rPr>
          <w:rFonts w:ascii="Arial" w:hAnsi="Arial" w:cs="Arial"/>
        </w:rPr>
      </w:pPr>
    </w:p>
    <w:p w:rsidR="0066711B" w:rsidRPr="00B46330" w:rsidRDefault="0066711B" w:rsidP="0007323D">
      <w:pPr>
        <w:autoSpaceDE w:val="0"/>
        <w:autoSpaceDN w:val="0"/>
        <w:adjustRightInd w:val="0"/>
        <w:rPr>
          <w:rFonts w:ascii="Arial" w:hAnsi="Arial" w:cs="Arial"/>
        </w:rPr>
      </w:pPr>
      <w:r w:rsidRPr="00B46330">
        <w:rPr>
          <w:rFonts w:ascii="Arial" w:hAnsi="Arial" w:cs="Arial"/>
        </w:rPr>
        <w:t>Students and staff have the responsibility to respect and protect the rights of every other user in the school and on the Internet. Changes on the Internet are occurring rapidly. Therefore, additional rules and restrictions may be added at any time. Users are responsible for reading and following the rules</w:t>
      </w:r>
      <w:r w:rsidR="001172BF">
        <w:rPr>
          <w:rFonts w:ascii="Arial" w:hAnsi="Arial" w:cs="Arial"/>
        </w:rPr>
        <w:t>:</w:t>
      </w:r>
    </w:p>
    <w:bookmarkEnd w:id="12"/>
    <w:p w:rsidR="0066711B" w:rsidRPr="00B46330" w:rsidRDefault="0066711B" w:rsidP="0007323D">
      <w:pPr>
        <w:rPr>
          <w:rFonts w:ascii="Arial" w:hAnsi="Arial" w:cs="Arial"/>
        </w:rPr>
      </w:pPr>
      <w:r w:rsidRPr="00B46330">
        <w:rPr>
          <w:rFonts w:ascii="Arial" w:hAnsi="Arial" w:cs="Arial"/>
        </w:rPr>
        <w:t>1.</w:t>
      </w:r>
      <w:r w:rsidRPr="00B46330">
        <w:rPr>
          <w:rFonts w:ascii="Arial" w:hAnsi="Arial" w:cs="Arial"/>
        </w:rPr>
        <w:tab/>
        <w:t>Users are no</w:t>
      </w:r>
      <w:r w:rsidR="00073FA9" w:rsidRPr="00B46330">
        <w:rPr>
          <w:rFonts w:ascii="Arial" w:hAnsi="Arial" w:cs="Arial"/>
        </w:rPr>
        <w:t>t</w:t>
      </w:r>
      <w:r w:rsidRPr="00B46330">
        <w:rPr>
          <w:rFonts w:ascii="Arial" w:hAnsi="Arial" w:cs="Arial"/>
        </w:rPr>
        <w:t xml:space="preserve"> to send, receive, view, upload, download, store, access, print, post, distribute, or</w:t>
      </w:r>
    </w:p>
    <w:p w:rsidR="0066711B" w:rsidRPr="00B46330" w:rsidRDefault="0066711B" w:rsidP="0007323D">
      <w:pPr>
        <w:ind w:left="720"/>
        <w:rPr>
          <w:rFonts w:ascii="Arial" w:hAnsi="Arial" w:cs="Arial"/>
        </w:rPr>
      </w:pPr>
      <w:r w:rsidRPr="00B46330">
        <w:rPr>
          <w:rFonts w:ascii="Arial" w:hAnsi="Arial" w:cs="Arial"/>
        </w:rPr>
        <w:t>transmit material that is harmful to minors, indecent, obscene, pornographic, child pornographic, terroristic, sexually explicit, or sexually suggestive. This includes but is not limited to: Visual Depictions. Examples include, taking, disseminating, transferring, or sharing obscene, pornographic, lewd, or otherwise illegal images or photographs, whether by electronic data transfer or otherwise (such as, sexting, emailing, texting, among others). Users must not advocate the destruction of property.</w:t>
      </w:r>
    </w:p>
    <w:p w:rsidR="0066711B" w:rsidRPr="00B46330" w:rsidRDefault="0066711B" w:rsidP="0007323D">
      <w:pPr>
        <w:ind w:left="720" w:hanging="720"/>
        <w:rPr>
          <w:rFonts w:ascii="Arial" w:hAnsi="Arial" w:cs="Arial"/>
        </w:rPr>
      </w:pPr>
      <w:r w:rsidRPr="00B46330">
        <w:rPr>
          <w:rFonts w:ascii="Arial" w:hAnsi="Arial" w:cs="Arial"/>
        </w:rPr>
        <w:t>2.</w:t>
      </w:r>
      <w:r w:rsidRPr="00B46330">
        <w:rPr>
          <w:rFonts w:ascii="Arial" w:hAnsi="Arial" w:cs="Arial"/>
        </w:rPr>
        <w:tab/>
        <w:t>Users are not to send, receive, view, upload, download, store, access, print, distribute, or transmit inappropriate matter as defined in this Policy, and material likely to be legally offensive or objectionable to recipients.</w:t>
      </w:r>
    </w:p>
    <w:p w:rsidR="0066711B" w:rsidRPr="00B46330" w:rsidRDefault="0066711B" w:rsidP="0007323D">
      <w:pPr>
        <w:ind w:left="720" w:hanging="720"/>
        <w:rPr>
          <w:rFonts w:ascii="Arial" w:hAnsi="Arial" w:cs="Arial"/>
        </w:rPr>
      </w:pPr>
      <w:r w:rsidRPr="00B46330">
        <w:rPr>
          <w:rFonts w:ascii="Arial" w:hAnsi="Arial" w:cs="Arial"/>
        </w:rPr>
        <w:t>3.</w:t>
      </w:r>
      <w:r w:rsidRPr="00B46330">
        <w:rPr>
          <w:rFonts w:ascii="Arial" w:hAnsi="Arial" w:cs="Arial"/>
        </w:rPr>
        <w:tab/>
        <w:t>Cyberbullying another individual or entity is punishable under the EAAECS Code of Conduct. See School’s Bullying/Cyberbullying Policy.</w:t>
      </w:r>
    </w:p>
    <w:p w:rsidR="0066711B" w:rsidRPr="00B46330" w:rsidRDefault="0066711B" w:rsidP="0007323D">
      <w:pPr>
        <w:rPr>
          <w:rFonts w:ascii="Arial" w:hAnsi="Arial" w:cs="Arial"/>
        </w:rPr>
      </w:pPr>
      <w:r w:rsidRPr="00B46330">
        <w:rPr>
          <w:rFonts w:ascii="Arial" w:hAnsi="Arial" w:cs="Arial"/>
        </w:rPr>
        <w:t>4.</w:t>
      </w:r>
      <w:r w:rsidRPr="00B46330">
        <w:rPr>
          <w:rFonts w:ascii="Arial" w:hAnsi="Arial" w:cs="Arial"/>
        </w:rPr>
        <w:tab/>
        <w:t>Users are not to access or transmit gambling information or promote or participate in pools for</w:t>
      </w:r>
    </w:p>
    <w:p w:rsidR="0066711B" w:rsidRPr="00B46330" w:rsidRDefault="0066711B" w:rsidP="0007323D">
      <w:pPr>
        <w:ind w:left="720"/>
        <w:rPr>
          <w:rFonts w:ascii="Arial" w:hAnsi="Arial" w:cs="Arial"/>
        </w:rPr>
      </w:pPr>
      <w:r w:rsidRPr="00B46330">
        <w:rPr>
          <w:rFonts w:ascii="Arial" w:hAnsi="Arial" w:cs="Arial"/>
        </w:rPr>
        <w:t>money, including but not limited to, basketball and football, or any other betting or games of chance.</w:t>
      </w:r>
    </w:p>
    <w:p w:rsidR="0066711B" w:rsidRPr="00B46330" w:rsidRDefault="0066711B" w:rsidP="0007323D">
      <w:pPr>
        <w:rPr>
          <w:rFonts w:ascii="Arial" w:hAnsi="Arial" w:cs="Arial"/>
        </w:rPr>
      </w:pPr>
      <w:r w:rsidRPr="00B46330">
        <w:rPr>
          <w:rFonts w:ascii="Arial" w:hAnsi="Arial" w:cs="Arial"/>
        </w:rPr>
        <w:t>5.</w:t>
      </w:r>
      <w:r w:rsidRPr="00B46330">
        <w:rPr>
          <w:rFonts w:ascii="Arial" w:hAnsi="Arial" w:cs="Arial"/>
        </w:rPr>
        <w:tab/>
        <w:t>Users are not to participate in discussion or news groups that cover inappropriate and/or</w:t>
      </w:r>
    </w:p>
    <w:p w:rsidR="0066711B" w:rsidRPr="00B46330" w:rsidRDefault="0066711B" w:rsidP="0007323D">
      <w:pPr>
        <w:ind w:left="720"/>
        <w:rPr>
          <w:rFonts w:ascii="Arial" w:hAnsi="Arial" w:cs="Arial"/>
        </w:rPr>
      </w:pPr>
      <w:r w:rsidRPr="00B46330">
        <w:rPr>
          <w:rFonts w:ascii="Arial" w:hAnsi="Arial" w:cs="Arial"/>
        </w:rPr>
        <w:t>objectionable topics or materials, including those that conform to the definition of</w:t>
      </w:r>
      <w:r w:rsidRPr="00B46330">
        <w:rPr>
          <w:rFonts w:ascii="Arial" w:hAnsi="Arial" w:cs="Arial"/>
        </w:rPr>
        <w:tab/>
        <w:t>Inappropriate Matter in this Policy.</w:t>
      </w:r>
    </w:p>
    <w:p w:rsidR="0066711B" w:rsidRPr="00B46330" w:rsidRDefault="0066711B" w:rsidP="0007323D">
      <w:pPr>
        <w:ind w:left="720" w:hanging="720"/>
        <w:rPr>
          <w:rFonts w:ascii="Arial" w:hAnsi="Arial" w:cs="Arial"/>
        </w:rPr>
      </w:pPr>
      <w:r w:rsidRPr="00B46330">
        <w:rPr>
          <w:rFonts w:ascii="Arial" w:hAnsi="Arial" w:cs="Arial"/>
        </w:rPr>
        <w:t>6.</w:t>
      </w:r>
      <w:r w:rsidRPr="00B46330">
        <w:rPr>
          <w:rFonts w:ascii="Arial" w:hAnsi="Arial" w:cs="Arial"/>
        </w:rPr>
        <w:tab/>
        <w:t>Users are not to send terroristic threats, hateful mail, harassing communications, discriminatory remarks, and offensive, or inflammatory communications.</w:t>
      </w:r>
    </w:p>
    <w:p w:rsidR="0066711B" w:rsidRPr="00B46330" w:rsidRDefault="0066711B" w:rsidP="0007323D">
      <w:pPr>
        <w:ind w:left="720" w:hanging="720"/>
        <w:rPr>
          <w:rFonts w:ascii="Arial" w:hAnsi="Arial" w:cs="Arial"/>
        </w:rPr>
      </w:pPr>
      <w:r w:rsidRPr="00B46330">
        <w:rPr>
          <w:rFonts w:ascii="Arial" w:hAnsi="Arial" w:cs="Arial"/>
        </w:rPr>
        <w:t>7.</w:t>
      </w:r>
      <w:r w:rsidRPr="00B46330">
        <w:rPr>
          <w:rFonts w:ascii="Arial" w:hAnsi="Arial" w:cs="Arial"/>
        </w:rPr>
        <w:tab/>
        <w:t>Any use of technology in an illegal manner or to facilitate any illegal activity will be reported to the proper authorities.</w:t>
      </w:r>
    </w:p>
    <w:p w:rsidR="0066711B" w:rsidRPr="00B46330" w:rsidRDefault="0066711B" w:rsidP="0007323D">
      <w:pPr>
        <w:rPr>
          <w:rFonts w:ascii="Arial" w:hAnsi="Arial" w:cs="Arial"/>
        </w:rPr>
      </w:pPr>
      <w:r w:rsidRPr="00B46330">
        <w:rPr>
          <w:rFonts w:ascii="Arial" w:hAnsi="Arial" w:cs="Arial"/>
        </w:rPr>
        <w:t>8.</w:t>
      </w:r>
      <w:r w:rsidRPr="00B46330">
        <w:rPr>
          <w:rFonts w:ascii="Arial" w:hAnsi="Arial" w:cs="Arial"/>
        </w:rPr>
        <w:tab/>
        <w:t>Users will not communicate through e-mail or text messages for non-educational purposes or</w:t>
      </w:r>
    </w:p>
    <w:p w:rsidR="0066711B" w:rsidRPr="00B46330" w:rsidRDefault="0066711B" w:rsidP="0007323D">
      <w:pPr>
        <w:ind w:left="720"/>
        <w:rPr>
          <w:rFonts w:ascii="Arial" w:hAnsi="Arial" w:cs="Arial"/>
        </w:rPr>
      </w:pPr>
      <w:r w:rsidRPr="00B46330">
        <w:rPr>
          <w:rFonts w:ascii="Arial" w:hAnsi="Arial" w:cs="Arial"/>
        </w:rPr>
        <w:t>activities, unless it is for Incidental Personal Use as defined in this Policy. The use of e-mail to mass mail non-educational or non-educational related information is expressly prohibited (for example, the use of the “everyone distribution list, or all student/staff lists, building level distribution lists, or other e-mail distribution lists to offer personal items for sale is prohibited).</w:t>
      </w:r>
    </w:p>
    <w:p w:rsidR="001172BF" w:rsidRDefault="0066711B" w:rsidP="0007323D">
      <w:pPr>
        <w:ind w:left="720" w:hanging="720"/>
        <w:rPr>
          <w:rFonts w:ascii="Arial" w:hAnsi="Arial" w:cs="Arial"/>
        </w:rPr>
      </w:pPr>
      <w:r w:rsidRPr="00B46330">
        <w:rPr>
          <w:rFonts w:ascii="Arial" w:hAnsi="Arial" w:cs="Arial"/>
        </w:rPr>
        <w:t>9.</w:t>
      </w:r>
      <w:r w:rsidRPr="00B46330">
        <w:rPr>
          <w:rFonts w:ascii="Arial" w:hAnsi="Arial" w:cs="Arial"/>
        </w:rPr>
        <w:tab/>
        <w:t xml:space="preserve">Users are not to engage in commercial, for-profit, or any business purposes, (except where such activities are otherwise permitted or authorized under applicable School policies); conduct unauthorized fundraising or advertising on behalf of the School and non-School organizations; engage in the resale of School’s Computer resources to individuals or organizations; or use of the School’s name in any unauthorized manner that would reflect negatively on the School, its employees, or students. Commercial purposes </w:t>
      </w:r>
      <w:r w:rsidR="000D4AEB" w:rsidRPr="00B46330">
        <w:rPr>
          <w:rFonts w:ascii="Arial" w:hAnsi="Arial" w:cs="Arial"/>
        </w:rPr>
        <w:t>are</w:t>
      </w:r>
      <w:r w:rsidRPr="00B46330">
        <w:rPr>
          <w:rFonts w:ascii="Arial" w:hAnsi="Arial" w:cs="Arial"/>
        </w:rPr>
        <w:t xml:space="preserve"> defined as offering or providing goods or services or purchasing goods or services for personal use.</w:t>
      </w:r>
    </w:p>
    <w:p w:rsidR="0066711B" w:rsidRPr="00B46330" w:rsidRDefault="0066711B" w:rsidP="0007323D">
      <w:pPr>
        <w:ind w:left="720" w:hanging="720"/>
        <w:rPr>
          <w:rFonts w:ascii="Arial" w:hAnsi="Arial" w:cs="Arial"/>
        </w:rPr>
      </w:pPr>
      <w:r w:rsidRPr="00B46330">
        <w:rPr>
          <w:rFonts w:ascii="Arial" w:hAnsi="Arial" w:cs="Arial"/>
        </w:rPr>
        <w:t>10.</w:t>
      </w:r>
      <w:r w:rsidRPr="00B46330">
        <w:rPr>
          <w:rFonts w:ascii="Arial" w:hAnsi="Arial" w:cs="Arial"/>
        </w:rPr>
        <w:tab/>
        <w:t>Users are not to engage in political lobbying.</w:t>
      </w:r>
    </w:p>
    <w:p w:rsidR="0066711B" w:rsidRPr="00B46330" w:rsidRDefault="0066711B" w:rsidP="0007323D">
      <w:pPr>
        <w:rPr>
          <w:rFonts w:ascii="Arial" w:hAnsi="Arial" w:cs="Arial"/>
        </w:rPr>
      </w:pPr>
      <w:r w:rsidRPr="00B46330">
        <w:rPr>
          <w:rFonts w:ascii="Arial" w:hAnsi="Arial" w:cs="Arial"/>
        </w:rPr>
        <w:t>11.</w:t>
      </w:r>
      <w:r w:rsidRPr="00B46330">
        <w:rPr>
          <w:rFonts w:ascii="Arial" w:hAnsi="Arial" w:cs="Arial"/>
        </w:rPr>
        <w:tab/>
        <w:t>Users are not to install, distribute, reproduce or use unauthorized copyrighted software on</w:t>
      </w:r>
    </w:p>
    <w:p w:rsidR="0066711B" w:rsidRPr="00B46330" w:rsidRDefault="0066711B" w:rsidP="0007323D">
      <w:pPr>
        <w:ind w:firstLine="720"/>
        <w:rPr>
          <w:rFonts w:ascii="Arial" w:hAnsi="Arial" w:cs="Arial"/>
        </w:rPr>
      </w:pPr>
      <w:r w:rsidRPr="00B46330">
        <w:rPr>
          <w:rFonts w:ascii="Arial" w:hAnsi="Arial" w:cs="Arial"/>
        </w:rPr>
        <w:t>School Computers, or copy School software to unauthorized Computer</w:t>
      </w:r>
    </w:p>
    <w:p w:rsidR="0066711B" w:rsidRPr="00B46330" w:rsidRDefault="0066711B" w:rsidP="0007323D">
      <w:pPr>
        <w:ind w:firstLine="720"/>
        <w:rPr>
          <w:rFonts w:ascii="Arial" w:hAnsi="Arial" w:cs="Arial"/>
        </w:rPr>
      </w:pPr>
      <w:r w:rsidRPr="00B46330">
        <w:rPr>
          <w:rFonts w:ascii="Arial" w:hAnsi="Arial" w:cs="Arial"/>
        </w:rPr>
        <w:t>systems, intentionally infringing upon the intellectual property rights of others or</w:t>
      </w:r>
    </w:p>
    <w:p w:rsidR="0066711B" w:rsidRPr="00B46330" w:rsidRDefault="0066711B" w:rsidP="0007323D">
      <w:pPr>
        <w:ind w:firstLine="720"/>
        <w:rPr>
          <w:rFonts w:ascii="Arial" w:hAnsi="Arial" w:cs="Arial"/>
        </w:rPr>
      </w:pPr>
      <w:r w:rsidRPr="00B46330">
        <w:rPr>
          <w:rFonts w:ascii="Arial" w:hAnsi="Arial" w:cs="Arial"/>
        </w:rPr>
        <w:t xml:space="preserve">violating a copyright. </w:t>
      </w:r>
    </w:p>
    <w:p w:rsidR="0066711B" w:rsidRPr="00B46330" w:rsidRDefault="0066711B" w:rsidP="0007323D">
      <w:pPr>
        <w:rPr>
          <w:rFonts w:ascii="Arial" w:hAnsi="Arial" w:cs="Arial"/>
        </w:rPr>
      </w:pPr>
      <w:r w:rsidRPr="00B46330">
        <w:rPr>
          <w:rFonts w:ascii="Arial" w:hAnsi="Arial" w:cs="Arial"/>
        </w:rPr>
        <w:lastRenderedPageBreak/>
        <w:t xml:space="preserve">12. </w:t>
      </w:r>
      <w:r w:rsidRPr="00B46330">
        <w:rPr>
          <w:rFonts w:ascii="Arial" w:hAnsi="Arial" w:cs="Arial"/>
        </w:rPr>
        <w:tab/>
        <w:t>Users are not to install Computer hardware, peripheral devices, network hardware or system</w:t>
      </w:r>
    </w:p>
    <w:p w:rsidR="0066711B" w:rsidRPr="00B46330" w:rsidRDefault="0066711B" w:rsidP="0007323D">
      <w:pPr>
        <w:ind w:left="720"/>
        <w:rPr>
          <w:rFonts w:ascii="Arial" w:hAnsi="Arial" w:cs="Arial"/>
        </w:rPr>
      </w:pPr>
      <w:r w:rsidRPr="00B46330">
        <w:rPr>
          <w:rFonts w:ascii="Arial" w:hAnsi="Arial" w:cs="Arial"/>
        </w:rPr>
        <w:t>hardware. The authority to install hardware or devices on School Computers is restricted to the Administration and/or designee.</w:t>
      </w:r>
    </w:p>
    <w:p w:rsidR="0066711B" w:rsidRPr="00B46330" w:rsidRDefault="0066711B" w:rsidP="0007323D">
      <w:pPr>
        <w:rPr>
          <w:rFonts w:ascii="Arial" w:hAnsi="Arial" w:cs="Arial"/>
        </w:rPr>
      </w:pPr>
      <w:r w:rsidRPr="00B46330">
        <w:rPr>
          <w:rFonts w:ascii="Arial" w:hAnsi="Arial" w:cs="Arial"/>
        </w:rPr>
        <w:t>13.</w:t>
      </w:r>
      <w:r w:rsidRPr="00B46330">
        <w:rPr>
          <w:rFonts w:ascii="Arial" w:hAnsi="Arial" w:cs="Arial"/>
        </w:rPr>
        <w:tab/>
        <w:t>Users are not to encrypt messages using encryption software that is not authorized by the</w:t>
      </w:r>
    </w:p>
    <w:p w:rsidR="0066711B" w:rsidRPr="00B46330" w:rsidRDefault="0066711B" w:rsidP="0007323D">
      <w:pPr>
        <w:ind w:left="720"/>
        <w:rPr>
          <w:rFonts w:ascii="Arial" w:hAnsi="Arial" w:cs="Arial"/>
        </w:rPr>
      </w:pPr>
      <w:r w:rsidRPr="00B46330">
        <w:rPr>
          <w:rFonts w:ascii="Arial" w:hAnsi="Arial" w:cs="Arial"/>
        </w:rPr>
        <w:t>School from any access point on School equipment or School property. Users must use School approved encryption to protect the confidentiality of sensitive or critical information in the School approved manner.</w:t>
      </w:r>
    </w:p>
    <w:p w:rsidR="0066711B" w:rsidRPr="00B46330" w:rsidRDefault="0066711B" w:rsidP="0007323D">
      <w:pPr>
        <w:rPr>
          <w:rFonts w:ascii="Arial" w:hAnsi="Arial" w:cs="Arial"/>
        </w:rPr>
      </w:pPr>
      <w:r w:rsidRPr="00B46330">
        <w:rPr>
          <w:rFonts w:ascii="Arial" w:hAnsi="Arial" w:cs="Arial"/>
        </w:rPr>
        <w:t>14.</w:t>
      </w:r>
      <w:r w:rsidRPr="00B46330">
        <w:rPr>
          <w:rFonts w:ascii="Arial" w:hAnsi="Arial" w:cs="Arial"/>
        </w:rPr>
        <w:tab/>
        <w:t>Users are not to access, interfere, possess, or distribute confidential or private information</w:t>
      </w:r>
    </w:p>
    <w:p w:rsidR="0066711B" w:rsidRPr="00B46330" w:rsidRDefault="0066711B" w:rsidP="0007323D">
      <w:pPr>
        <w:ind w:left="720"/>
        <w:rPr>
          <w:rFonts w:ascii="Arial" w:hAnsi="Arial" w:cs="Arial"/>
        </w:rPr>
      </w:pPr>
      <w:r w:rsidRPr="00B46330">
        <w:rPr>
          <w:rFonts w:ascii="Arial" w:hAnsi="Arial" w:cs="Arial"/>
        </w:rPr>
        <w:t xml:space="preserve">without permission of the School’s administration. An example includes accessing other students’ accounts to obtain their </w:t>
      </w:r>
      <w:r w:rsidR="00777999" w:rsidRPr="00B46330">
        <w:rPr>
          <w:rFonts w:ascii="Arial" w:hAnsi="Arial" w:cs="Arial"/>
        </w:rPr>
        <w:t>grades or</w:t>
      </w:r>
      <w:r w:rsidRPr="00B46330">
        <w:rPr>
          <w:rFonts w:ascii="Arial" w:hAnsi="Arial" w:cs="Arial"/>
        </w:rPr>
        <w:t xml:space="preserve"> accessing other employees’ accounts to obtain information.</w:t>
      </w:r>
    </w:p>
    <w:p w:rsidR="0066711B" w:rsidRPr="00B46330" w:rsidRDefault="0066711B" w:rsidP="0007323D">
      <w:pPr>
        <w:rPr>
          <w:rFonts w:ascii="Arial" w:hAnsi="Arial" w:cs="Arial"/>
        </w:rPr>
      </w:pPr>
      <w:r w:rsidRPr="00B46330">
        <w:rPr>
          <w:rFonts w:ascii="Arial" w:hAnsi="Arial" w:cs="Arial"/>
        </w:rPr>
        <w:t xml:space="preserve">15. </w:t>
      </w:r>
      <w:r w:rsidRPr="00B46330">
        <w:rPr>
          <w:rFonts w:ascii="Arial" w:hAnsi="Arial" w:cs="Arial"/>
        </w:rPr>
        <w:tab/>
        <w:t>Users are not to violate the privacy or security of electronic information.</w:t>
      </w:r>
    </w:p>
    <w:p w:rsidR="0066711B" w:rsidRPr="00B46330" w:rsidRDefault="0066711B" w:rsidP="0007323D">
      <w:pPr>
        <w:rPr>
          <w:rFonts w:ascii="Arial" w:hAnsi="Arial" w:cs="Arial"/>
        </w:rPr>
      </w:pPr>
      <w:r w:rsidRPr="00B46330">
        <w:rPr>
          <w:rFonts w:ascii="Arial" w:hAnsi="Arial" w:cs="Arial"/>
        </w:rPr>
        <w:t xml:space="preserve">16. </w:t>
      </w:r>
      <w:r w:rsidRPr="00B46330">
        <w:rPr>
          <w:rFonts w:ascii="Arial" w:hAnsi="Arial" w:cs="Arial"/>
        </w:rPr>
        <w:tab/>
        <w:t>Users are not to send any School information to another party, except in the ordinary</w:t>
      </w:r>
    </w:p>
    <w:p w:rsidR="0066711B" w:rsidRPr="00B46330" w:rsidRDefault="0066711B" w:rsidP="0007323D">
      <w:pPr>
        <w:ind w:left="720"/>
        <w:rPr>
          <w:rFonts w:ascii="Arial" w:hAnsi="Arial" w:cs="Arial"/>
        </w:rPr>
      </w:pPr>
      <w:r w:rsidRPr="00B46330">
        <w:rPr>
          <w:rFonts w:ascii="Arial" w:hAnsi="Arial" w:cs="Arial"/>
        </w:rPr>
        <w:t xml:space="preserve">course of business as necessary or appropriate for the advancement of the School’s business or educational interest. </w:t>
      </w:r>
    </w:p>
    <w:p w:rsidR="0066711B" w:rsidRPr="00B46330" w:rsidRDefault="0066711B" w:rsidP="0007323D">
      <w:pPr>
        <w:rPr>
          <w:rFonts w:ascii="Arial" w:hAnsi="Arial" w:cs="Arial"/>
        </w:rPr>
      </w:pPr>
      <w:r w:rsidRPr="00B46330">
        <w:rPr>
          <w:rFonts w:ascii="Arial" w:hAnsi="Arial" w:cs="Arial"/>
        </w:rPr>
        <w:t xml:space="preserve">17. </w:t>
      </w:r>
      <w:r w:rsidRPr="00B46330">
        <w:rPr>
          <w:rFonts w:ascii="Arial" w:hAnsi="Arial" w:cs="Arial"/>
        </w:rPr>
        <w:tab/>
        <w:t>Users are not to send unsolicited commercial electronic mail messages, also known as spam.</w:t>
      </w:r>
    </w:p>
    <w:p w:rsidR="0066711B" w:rsidRPr="00B46330" w:rsidRDefault="0066711B" w:rsidP="0007323D">
      <w:pPr>
        <w:ind w:left="720" w:hanging="720"/>
        <w:rPr>
          <w:rFonts w:ascii="Arial" w:hAnsi="Arial" w:cs="Arial"/>
        </w:rPr>
      </w:pPr>
      <w:r w:rsidRPr="00B46330">
        <w:rPr>
          <w:rFonts w:ascii="Arial" w:hAnsi="Arial" w:cs="Arial"/>
        </w:rPr>
        <w:t xml:space="preserve">18. </w:t>
      </w:r>
      <w:r w:rsidRPr="00B46330">
        <w:rPr>
          <w:rFonts w:ascii="Arial" w:hAnsi="Arial" w:cs="Arial"/>
        </w:rPr>
        <w:tab/>
        <w:t>Users are not to post personal or professional web pages on the School’s website without administrative approval.</w:t>
      </w:r>
    </w:p>
    <w:p w:rsidR="0066711B" w:rsidRPr="00B46330" w:rsidRDefault="0066711B" w:rsidP="0007323D">
      <w:pPr>
        <w:rPr>
          <w:rFonts w:ascii="Arial" w:hAnsi="Arial" w:cs="Arial"/>
        </w:rPr>
      </w:pPr>
      <w:r w:rsidRPr="00B46330">
        <w:rPr>
          <w:rFonts w:ascii="Arial" w:hAnsi="Arial" w:cs="Arial"/>
        </w:rPr>
        <w:t xml:space="preserve">19. </w:t>
      </w:r>
      <w:r w:rsidRPr="00B46330">
        <w:rPr>
          <w:rFonts w:ascii="Arial" w:hAnsi="Arial" w:cs="Arial"/>
        </w:rPr>
        <w:tab/>
        <w:t>Users are not to post anonymous messages.</w:t>
      </w:r>
    </w:p>
    <w:p w:rsidR="0066711B" w:rsidRPr="00B46330" w:rsidRDefault="0066711B" w:rsidP="0007323D">
      <w:pPr>
        <w:ind w:left="720" w:hanging="720"/>
        <w:rPr>
          <w:rFonts w:ascii="Arial" w:hAnsi="Arial" w:cs="Arial"/>
        </w:rPr>
      </w:pPr>
      <w:r w:rsidRPr="00B46330">
        <w:rPr>
          <w:rFonts w:ascii="Arial" w:hAnsi="Arial" w:cs="Arial"/>
        </w:rPr>
        <w:t xml:space="preserve">20. </w:t>
      </w:r>
      <w:r w:rsidRPr="00B46330">
        <w:rPr>
          <w:rFonts w:ascii="Arial" w:hAnsi="Arial" w:cs="Arial"/>
        </w:rPr>
        <w:tab/>
        <w:t>Users are not to use the name of the “Easton Arts Academy Elementary Charter School” in any form in blogs, on School Internet pages or websites not owned or related to the School, or in forums/discussion boards, and social media sites, to express or imply the position of the Easton Arts Academy Elementary Charter School without the expressed, written permission of Administration, and/or designee. When such permission is granted, the posting must state that the statement does not represent the position of the School.</w:t>
      </w:r>
    </w:p>
    <w:p w:rsidR="0066711B" w:rsidRPr="00B46330" w:rsidRDefault="0066711B" w:rsidP="0007323D">
      <w:pPr>
        <w:ind w:left="720" w:hanging="720"/>
        <w:rPr>
          <w:rFonts w:ascii="Arial" w:hAnsi="Arial" w:cs="Arial"/>
        </w:rPr>
      </w:pPr>
      <w:r w:rsidRPr="00B46330">
        <w:rPr>
          <w:rFonts w:ascii="Arial" w:hAnsi="Arial" w:cs="Arial"/>
        </w:rPr>
        <w:t xml:space="preserve">21. </w:t>
      </w:r>
      <w:r w:rsidRPr="00B46330">
        <w:rPr>
          <w:rFonts w:ascii="Arial" w:hAnsi="Arial" w:cs="Arial"/>
        </w:rPr>
        <w:tab/>
        <w:t>Users are not to bypass or attempt to bypass Internet filtering software by any method including, but not limited to, the use of anonymizers/proxies, tunnels, SSH terminals, or any websites that mask the content the User is accessing or attempting to access.</w:t>
      </w:r>
    </w:p>
    <w:p w:rsidR="0066711B" w:rsidRPr="00B46330" w:rsidRDefault="0066711B" w:rsidP="0007323D">
      <w:pPr>
        <w:ind w:left="720" w:hanging="720"/>
        <w:rPr>
          <w:rFonts w:ascii="Arial" w:hAnsi="Arial" w:cs="Arial"/>
        </w:rPr>
      </w:pPr>
      <w:r w:rsidRPr="00B46330">
        <w:rPr>
          <w:rFonts w:ascii="Arial" w:hAnsi="Arial" w:cs="Arial"/>
        </w:rPr>
        <w:t xml:space="preserve">22. </w:t>
      </w:r>
      <w:r w:rsidRPr="00B46330">
        <w:rPr>
          <w:rFonts w:ascii="Arial" w:hAnsi="Arial" w:cs="Arial"/>
        </w:rPr>
        <w:tab/>
        <w:t>Users are not to advocate illegal drug use, whether expressed or through a latent pro-drug message. This does not include a restriction of political or social commentary on</w:t>
      </w:r>
    </w:p>
    <w:p w:rsidR="0066711B" w:rsidRPr="00B46330" w:rsidRDefault="0066711B" w:rsidP="0007323D">
      <w:pPr>
        <w:ind w:firstLine="720"/>
        <w:rPr>
          <w:rFonts w:ascii="Arial" w:hAnsi="Arial" w:cs="Arial"/>
        </w:rPr>
      </w:pPr>
      <w:r w:rsidRPr="00B46330">
        <w:rPr>
          <w:rFonts w:ascii="Arial" w:hAnsi="Arial" w:cs="Arial"/>
        </w:rPr>
        <w:t>issues, such as the wisdom of the war on drugs or medicinal use.</w:t>
      </w:r>
    </w:p>
    <w:p w:rsidR="0066711B" w:rsidRPr="00B46330" w:rsidRDefault="0066711B" w:rsidP="0007323D">
      <w:pPr>
        <w:rPr>
          <w:rFonts w:ascii="Arial" w:hAnsi="Arial" w:cs="Arial"/>
        </w:rPr>
      </w:pPr>
      <w:r w:rsidRPr="00B46330">
        <w:rPr>
          <w:rFonts w:ascii="Arial" w:hAnsi="Arial" w:cs="Arial"/>
        </w:rPr>
        <w:t xml:space="preserve">23. </w:t>
      </w:r>
      <w:r w:rsidRPr="00B46330">
        <w:rPr>
          <w:rFonts w:ascii="Arial" w:hAnsi="Arial" w:cs="Arial"/>
        </w:rPr>
        <w:tab/>
        <w:t>Users are not to attempt to and/or obtain personal information under false pretenses with the</w:t>
      </w:r>
    </w:p>
    <w:p w:rsidR="0066711B" w:rsidRPr="00B46330" w:rsidRDefault="0066711B" w:rsidP="0007323D">
      <w:pPr>
        <w:ind w:firstLine="720"/>
        <w:rPr>
          <w:rFonts w:ascii="Arial" w:hAnsi="Arial" w:cs="Arial"/>
        </w:rPr>
      </w:pPr>
      <w:r w:rsidRPr="00B46330">
        <w:rPr>
          <w:rFonts w:ascii="Arial" w:hAnsi="Arial" w:cs="Arial"/>
        </w:rPr>
        <w:t>intent to defraud another person.</w:t>
      </w:r>
    </w:p>
    <w:p w:rsidR="00743B72" w:rsidRPr="00B46330" w:rsidRDefault="0066711B" w:rsidP="0007323D">
      <w:pPr>
        <w:rPr>
          <w:rFonts w:ascii="Arial" w:hAnsi="Arial" w:cs="Arial"/>
        </w:rPr>
      </w:pPr>
      <w:r w:rsidRPr="00B46330">
        <w:rPr>
          <w:rFonts w:ascii="Arial" w:hAnsi="Arial" w:cs="Arial"/>
        </w:rPr>
        <w:t xml:space="preserve">24. </w:t>
      </w:r>
      <w:r w:rsidRPr="00B46330">
        <w:rPr>
          <w:rFonts w:ascii="Arial" w:hAnsi="Arial" w:cs="Arial"/>
        </w:rPr>
        <w:tab/>
        <w:t>Users are not to use location devices to invade a person’s privacy or to harm or to put another</w:t>
      </w:r>
    </w:p>
    <w:p w:rsidR="0066711B" w:rsidRPr="00B46330" w:rsidRDefault="0066711B" w:rsidP="0007323D">
      <w:pPr>
        <w:ind w:firstLine="720"/>
        <w:rPr>
          <w:rFonts w:ascii="Arial" w:hAnsi="Arial" w:cs="Arial"/>
        </w:rPr>
      </w:pPr>
      <w:r w:rsidRPr="00B46330">
        <w:rPr>
          <w:rFonts w:ascii="Arial" w:hAnsi="Arial" w:cs="Arial"/>
        </w:rPr>
        <w:t>person in jeopardy.</w:t>
      </w:r>
    </w:p>
    <w:p w:rsidR="0066711B" w:rsidRPr="00B46330" w:rsidRDefault="0066711B" w:rsidP="0007323D">
      <w:pPr>
        <w:ind w:left="720" w:hanging="720"/>
        <w:rPr>
          <w:rFonts w:ascii="Arial" w:hAnsi="Arial" w:cs="Arial"/>
        </w:rPr>
      </w:pPr>
      <w:r w:rsidRPr="00B46330">
        <w:rPr>
          <w:rFonts w:ascii="Arial" w:hAnsi="Arial" w:cs="Arial"/>
        </w:rPr>
        <w:t xml:space="preserve">25. </w:t>
      </w:r>
      <w:r w:rsidRPr="00B46330">
        <w:rPr>
          <w:rFonts w:ascii="Arial" w:hAnsi="Arial" w:cs="Arial"/>
        </w:rPr>
        <w:tab/>
        <w:t>Users are not to plagiarize works that are found on the Internet. Plagiarism is taking the ideas or writings of others and presenting them as they were yours.</w:t>
      </w:r>
    </w:p>
    <w:p w:rsidR="0066711B" w:rsidRPr="00B46330" w:rsidRDefault="0066711B" w:rsidP="0007323D">
      <w:pPr>
        <w:rPr>
          <w:rFonts w:ascii="Arial" w:hAnsi="Arial" w:cs="Arial"/>
        </w:rPr>
      </w:pPr>
      <w:r w:rsidRPr="00B46330">
        <w:rPr>
          <w:rFonts w:ascii="Arial" w:hAnsi="Arial" w:cs="Arial"/>
        </w:rPr>
        <w:t xml:space="preserve">26. </w:t>
      </w:r>
      <w:r w:rsidRPr="00B46330">
        <w:rPr>
          <w:rFonts w:ascii="Arial" w:hAnsi="Arial" w:cs="Arial"/>
        </w:rPr>
        <w:tab/>
        <w:t>Users are not to post false statements or steal the identity of another person.</w:t>
      </w:r>
    </w:p>
    <w:p w:rsidR="004F7356" w:rsidRPr="00B46330" w:rsidRDefault="004F7356" w:rsidP="0007323D">
      <w:pPr>
        <w:autoSpaceDE w:val="0"/>
        <w:autoSpaceDN w:val="0"/>
        <w:adjustRightInd w:val="0"/>
        <w:rPr>
          <w:rFonts w:ascii="Arial" w:hAnsi="Arial" w:cs="Arial"/>
          <w:b/>
        </w:rPr>
      </w:pPr>
    </w:p>
    <w:p w:rsidR="00777999" w:rsidRPr="0007323D" w:rsidRDefault="00777999" w:rsidP="0007323D">
      <w:pPr>
        <w:autoSpaceDE w:val="0"/>
        <w:autoSpaceDN w:val="0"/>
        <w:adjustRightInd w:val="0"/>
        <w:jc w:val="center"/>
        <w:rPr>
          <w:rFonts w:ascii="Arial" w:hAnsi="Arial" w:cs="Arial"/>
          <w:b/>
          <w:u w:val="single"/>
        </w:rPr>
      </w:pPr>
      <w:r w:rsidRPr="0007323D">
        <w:rPr>
          <w:rFonts w:ascii="Arial" w:hAnsi="Arial" w:cs="Arial"/>
          <w:b/>
          <w:u w:val="single"/>
        </w:rPr>
        <w:t>DRUG AND ALCOHOL POLICY</w:t>
      </w:r>
    </w:p>
    <w:p w:rsidR="00743B72" w:rsidRPr="00B46330" w:rsidRDefault="00743B72" w:rsidP="0007323D">
      <w:pPr>
        <w:autoSpaceDE w:val="0"/>
        <w:autoSpaceDN w:val="0"/>
        <w:adjustRightInd w:val="0"/>
        <w:rPr>
          <w:rFonts w:ascii="Arial" w:hAnsi="Arial" w:cs="Arial"/>
          <w:b/>
        </w:rPr>
      </w:pPr>
    </w:p>
    <w:p w:rsidR="00777999" w:rsidRPr="00B46330" w:rsidRDefault="00777999" w:rsidP="0007323D">
      <w:pPr>
        <w:autoSpaceDE w:val="0"/>
        <w:autoSpaceDN w:val="0"/>
        <w:adjustRightInd w:val="0"/>
        <w:rPr>
          <w:rFonts w:ascii="Arial" w:hAnsi="Arial" w:cs="Arial"/>
        </w:rPr>
      </w:pPr>
      <w:r w:rsidRPr="00B46330">
        <w:rPr>
          <w:rFonts w:ascii="Arial" w:hAnsi="Arial" w:cs="Arial"/>
        </w:rPr>
        <w:t xml:space="preserve">EAAECS is a drug/smoke/alcohol free school. It is the policy of EAAECS to prevent and prohibit the possession or use, of drugs and alcohol on school property and/or at any school related activity.  The possession </w:t>
      </w:r>
      <w:r w:rsidR="00E551A7" w:rsidRPr="00B46330">
        <w:rPr>
          <w:rFonts w:ascii="Arial" w:hAnsi="Arial" w:cs="Arial"/>
        </w:rPr>
        <w:t>uses</w:t>
      </w:r>
      <w:r w:rsidRPr="00B46330">
        <w:rPr>
          <w:rFonts w:ascii="Arial" w:hAnsi="Arial" w:cs="Arial"/>
        </w:rPr>
        <w:t xml:space="preserve"> and/or distribution of alcohol, a drug, a drug-like substance, a look-alike substance and/or drug paraphernalia are wrong and harmful to students and are prohibited within the school environment.</w:t>
      </w:r>
    </w:p>
    <w:p w:rsidR="00777999" w:rsidRPr="00B46330" w:rsidRDefault="00777999" w:rsidP="0007323D">
      <w:pPr>
        <w:autoSpaceDE w:val="0"/>
        <w:autoSpaceDN w:val="0"/>
        <w:adjustRightInd w:val="0"/>
        <w:rPr>
          <w:rFonts w:ascii="Arial" w:hAnsi="Arial" w:cs="Arial"/>
        </w:rPr>
      </w:pPr>
    </w:p>
    <w:p w:rsidR="00743B72" w:rsidRPr="00B46330" w:rsidRDefault="00777999" w:rsidP="0007323D">
      <w:pPr>
        <w:autoSpaceDE w:val="0"/>
        <w:autoSpaceDN w:val="0"/>
        <w:adjustRightInd w:val="0"/>
        <w:rPr>
          <w:rFonts w:ascii="Arial" w:hAnsi="Arial" w:cs="Arial"/>
          <w:b/>
        </w:rPr>
      </w:pPr>
      <w:r w:rsidRPr="00B46330">
        <w:rPr>
          <w:rFonts w:ascii="Arial" w:hAnsi="Arial" w:cs="Arial"/>
          <w:b/>
        </w:rPr>
        <w:t>The following definitions shall apply to this policy:</w:t>
      </w:r>
    </w:p>
    <w:p w:rsidR="00777999" w:rsidRPr="00B46330" w:rsidRDefault="00777999" w:rsidP="00995ED0">
      <w:pPr>
        <w:numPr>
          <w:ilvl w:val="0"/>
          <w:numId w:val="27"/>
        </w:numPr>
        <w:autoSpaceDE w:val="0"/>
        <w:autoSpaceDN w:val="0"/>
        <w:adjustRightInd w:val="0"/>
        <w:contextualSpacing/>
        <w:rPr>
          <w:rFonts w:ascii="Arial" w:hAnsi="Arial" w:cs="Arial"/>
        </w:rPr>
      </w:pPr>
      <w:r w:rsidRPr="00B46330">
        <w:rPr>
          <w:rFonts w:ascii="Arial" w:hAnsi="Arial" w:cs="Arial"/>
        </w:rPr>
        <w:t xml:space="preserve">“Alcohol” shall mean alcohol or any alcoholic liquor capable of being consumed by a human being, including alcohol, spirits, wine and beer.  </w:t>
      </w:r>
    </w:p>
    <w:p w:rsidR="00777999" w:rsidRPr="00B46330" w:rsidRDefault="00777999" w:rsidP="00995ED0">
      <w:pPr>
        <w:numPr>
          <w:ilvl w:val="0"/>
          <w:numId w:val="27"/>
        </w:numPr>
        <w:autoSpaceDE w:val="0"/>
        <w:autoSpaceDN w:val="0"/>
        <w:adjustRightInd w:val="0"/>
        <w:contextualSpacing/>
        <w:rPr>
          <w:rFonts w:ascii="Arial" w:hAnsi="Arial" w:cs="Arial"/>
        </w:rPr>
      </w:pPr>
      <w:r w:rsidRPr="00B46330">
        <w:rPr>
          <w:rFonts w:ascii="Arial" w:hAnsi="Arial" w:cs="Arial"/>
        </w:rPr>
        <w:lastRenderedPageBreak/>
        <w:t>“Drug” shall mean any controlled substance or counterfeit substance including, for example, narcotic drugs such as heroin or cocaine, amphetamines, anabolic steroids, and marijuana, and shall include any prescription substance which has been given to or prescribed for a person other than the student in whose possession it is found.</w:t>
      </w:r>
    </w:p>
    <w:p w:rsidR="00777999" w:rsidRPr="00B46330" w:rsidRDefault="00777999" w:rsidP="00995ED0">
      <w:pPr>
        <w:numPr>
          <w:ilvl w:val="0"/>
          <w:numId w:val="27"/>
        </w:numPr>
        <w:autoSpaceDE w:val="0"/>
        <w:autoSpaceDN w:val="0"/>
        <w:adjustRightInd w:val="0"/>
        <w:contextualSpacing/>
        <w:rPr>
          <w:rFonts w:ascii="Arial" w:hAnsi="Arial" w:cs="Arial"/>
        </w:rPr>
      </w:pPr>
      <w:r w:rsidRPr="00B46330">
        <w:rPr>
          <w:rFonts w:ascii="Arial" w:hAnsi="Arial" w:cs="Arial"/>
        </w:rPr>
        <w:t>“Drug paraphernalia” shall mean all equipment, products and materials including for example, roach clips, miniature cocaine spoons and containers for packaging drugs.</w:t>
      </w:r>
    </w:p>
    <w:p w:rsidR="00777999" w:rsidRPr="00B46330" w:rsidRDefault="00777999" w:rsidP="00995ED0">
      <w:pPr>
        <w:numPr>
          <w:ilvl w:val="0"/>
          <w:numId w:val="27"/>
        </w:numPr>
        <w:autoSpaceDE w:val="0"/>
        <w:autoSpaceDN w:val="0"/>
        <w:adjustRightInd w:val="0"/>
        <w:contextualSpacing/>
        <w:rPr>
          <w:rFonts w:ascii="Arial" w:hAnsi="Arial" w:cs="Arial"/>
        </w:rPr>
      </w:pPr>
      <w:r w:rsidRPr="00B46330">
        <w:rPr>
          <w:rFonts w:ascii="Arial" w:hAnsi="Arial" w:cs="Arial"/>
        </w:rPr>
        <w:t xml:space="preserve">“Prescription drugs” shall mean any substance obtained directly from, or pursuant to, a valid prescription or order of a practitioner while acting </w:t>
      </w:r>
      <w:r w:rsidR="00E551A7" w:rsidRPr="00B46330">
        <w:rPr>
          <w:rFonts w:ascii="Arial" w:hAnsi="Arial" w:cs="Arial"/>
        </w:rPr>
        <w:t>during</w:t>
      </w:r>
      <w:r w:rsidRPr="00B46330">
        <w:rPr>
          <w:rFonts w:ascii="Arial" w:hAnsi="Arial" w:cs="Arial"/>
        </w:rPr>
        <w:t xml:space="preserve"> his or her professional practice, and which is specifically intended for the student in whose possess it is found.</w:t>
      </w:r>
    </w:p>
    <w:p w:rsidR="00777999" w:rsidRPr="00B46330" w:rsidRDefault="00777999" w:rsidP="00995ED0">
      <w:pPr>
        <w:numPr>
          <w:ilvl w:val="0"/>
          <w:numId w:val="27"/>
        </w:numPr>
        <w:autoSpaceDE w:val="0"/>
        <w:autoSpaceDN w:val="0"/>
        <w:adjustRightInd w:val="0"/>
        <w:contextualSpacing/>
        <w:rPr>
          <w:rFonts w:ascii="Arial" w:hAnsi="Arial" w:cs="Arial"/>
        </w:rPr>
      </w:pPr>
      <w:r w:rsidRPr="00B46330">
        <w:rPr>
          <w:rFonts w:ascii="Arial" w:hAnsi="Arial" w:cs="Arial"/>
        </w:rPr>
        <w:t>“Drug-like substance” shall mean any non-controlled and/or nonprescription substance capable of producing a change in behavior or altering a state of mind or feeling, including, for example, some over-the-counter cough medicines, certain types of glue, caffeine pills and diet pills.  The definition of drug like substance does not include tobacco or tobacco products.</w:t>
      </w:r>
    </w:p>
    <w:p w:rsidR="00777999" w:rsidRPr="00B46330" w:rsidRDefault="00777999" w:rsidP="00995ED0">
      <w:pPr>
        <w:numPr>
          <w:ilvl w:val="0"/>
          <w:numId w:val="27"/>
        </w:numPr>
        <w:autoSpaceDE w:val="0"/>
        <w:autoSpaceDN w:val="0"/>
        <w:adjustRightInd w:val="0"/>
        <w:contextualSpacing/>
        <w:rPr>
          <w:rFonts w:ascii="Arial" w:hAnsi="Arial" w:cs="Arial"/>
        </w:rPr>
      </w:pPr>
      <w:r w:rsidRPr="00B46330">
        <w:rPr>
          <w:rFonts w:ascii="Arial" w:hAnsi="Arial" w:cs="Arial"/>
        </w:rPr>
        <w:t>“Non-prescription medicine” shall mean any over-the-counter medication; some of these medications may be a “drug-like substance.”</w:t>
      </w:r>
    </w:p>
    <w:p w:rsidR="00777999" w:rsidRPr="00B46330" w:rsidRDefault="00777999" w:rsidP="00995ED0">
      <w:pPr>
        <w:numPr>
          <w:ilvl w:val="0"/>
          <w:numId w:val="27"/>
        </w:numPr>
        <w:autoSpaceDE w:val="0"/>
        <w:autoSpaceDN w:val="0"/>
        <w:adjustRightInd w:val="0"/>
        <w:contextualSpacing/>
        <w:rPr>
          <w:rFonts w:ascii="Arial" w:hAnsi="Arial" w:cs="Arial"/>
        </w:rPr>
      </w:pPr>
      <w:r w:rsidRPr="00B46330">
        <w:rPr>
          <w:rFonts w:ascii="Arial" w:hAnsi="Arial" w:cs="Arial"/>
        </w:rPr>
        <w:t xml:space="preserve">“Look-alike substance” shall mean any non-controlled substance that is packaged </w:t>
      </w:r>
      <w:r w:rsidR="000D4AEB" w:rsidRPr="00B46330">
        <w:rPr>
          <w:rFonts w:ascii="Arial" w:hAnsi="Arial" w:cs="Arial"/>
        </w:rPr>
        <w:t>to</w:t>
      </w:r>
      <w:r w:rsidRPr="00B46330">
        <w:rPr>
          <w:rFonts w:ascii="Arial" w:hAnsi="Arial" w:cs="Arial"/>
        </w:rPr>
        <w:t xml:space="preserve"> appear to be, or about which a student makes an express or implied representation that the substance is, a drug or a non-controlled substance capable of producing a change in behavior or altering a state of mind or feeling.</w:t>
      </w:r>
    </w:p>
    <w:p w:rsidR="00777999" w:rsidRPr="00B46330" w:rsidRDefault="00777999" w:rsidP="00995ED0">
      <w:pPr>
        <w:numPr>
          <w:ilvl w:val="0"/>
          <w:numId w:val="27"/>
        </w:numPr>
        <w:autoSpaceDE w:val="0"/>
        <w:autoSpaceDN w:val="0"/>
        <w:adjustRightInd w:val="0"/>
        <w:contextualSpacing/>
        <w:rPr>
          <w:rFonts w:ascii="Arial" w:hAnsi="Arial" w:cs="Arial"/>
        </w:rPr>
      </w:pPr>
      <w:r w:rsidRPr="00B46330">
        <w:rPr>
          <w:rFonts w:ascii="Arial" w:hAnsi="Arial" w:cs="Arial"/>
        </w:rPr>
        <w:t>“Possess,” “possessing,” or “possession” shall mean that a student has on the student’s person, in the student’s belongings, or under the student’s reasonable control by placement of and knowledge of the whereabouts of, alcohol, a drug, a look-alike substance, a drug-like substance or drug paraphernalia.</w:t>
      </w:r>
    </w:p>
    <w:p w:rsidR="00777999" w:rsidRPr="00B46330" w:rsidRDefault="00777999" w:rsidP="00995ED0">
      <w:pPr>
        <w:numPr>
          <w:ilvl w:val="0"/>
          <w:numId w:val="27"/>
        </w:numPr>
        <w:autoSpaceDE w:val="0"/>
        <w:autoSpaceDN w:val="0"/>
        <w:adjustRightInd w:val="0"/>
        <w:contextualSpacing/>
        <w:rPr>
          <w:rFonts w:ascii="Arial" w:hAnsi="Arial" w:cs="Arial"/>
        </w:rPr>
      </w:pPr>
      <w:r w:rsidRPr="00B46330">
        <w:rPr>
          <w:rFonts w:ascii="Arial" w:hAnsi="Arial" w:cs="Arial"/>
        </w:rPr>
        <w:t>“Use” shall mean that a student is reasonably known to have ingested, smoked, or otherwise assimilated alcohol, a drug or a drug-like substance, or is reasonably found to be under the influence of such a substance.</w:t>
      </w:r>
    </w:p>
    <w:p w:rsidR="00777999" w:rsidRPr="00B46330" w:rsidRDefault="00777999" w:rsidP="00995ED0">
      <w:pPr>
        <w:numPr>
          <w:ilvl w:val="0"/>
          <w:numId w:val="27"/>
        </w:numPr>
        <w:autoSpaceDE w:val="0"/>
        <w:autoSpaceDN w:val="0"/>
        <w:adjustRightInd w:val="0"/>
        <w:contextualSpacing/>
        <w:rPr>
          <w:rFonts w:ascii="Arial" w:hAnsi="Arial" w:cs="Arial"/>
        </w:rPr>
      </w:pPr>
      <w:r w:rsidRPr="00B46330">
        <w:rPr>
          <w:rFonts w:ascii="Arial" w:hAnsi="Arial" w:cs="Arial"/>
        </w:rPr>
        <w:t>“Distribute,” “distributing,” or “distribution” shall mean the transfer or attempted transfer of alcohol, a drug, a look-alike substance, a drug-like substance, or drug paraphernalia to any other person with or without the exchange of money or other valuable consideration.</w:t>
      </w:r>
    </w:p>
    <w:p w:rsidR="00777999" w:rsidRDefault="00777999" w:rsidP="00995ED0">
      <w:pPr>
        <w:numPr>
          <w:ilvl w:val="0"/>
          <w:numId w:val="27"/>
        </w:numPr>
        <w:autoSpaceDE w:val="0"/>
        <w:autoSpaceDN w:val="0"/>
        <w:adjustRightInd w:val="0"/>
        <w:contextualSpacing/>
        <w:rPr>
          <w:rFonts w:ascii="Arial" w:hAnsi="Arial" w:cs="Arial"/>
        </w:rPr>
      </w:pPr>
      <w:r w:rsidRPr="00B46330">
        <w:rPr>
          <w:rFonts w:ascii="Arial" w:hAnsi="Arial" w:cs="Arial"/>
        </w:rPr>
        <w:t>“School environment” shall mean within or on school property and/or at school-sanctioned or supervised activities including, for example, on school grounds, on school buses, at functions held on school grounds, at extracurricular activities held on and off school grounds, on field trips and at functions held at the school in the evening.</w:t>
      </w:r>
    </w:p>
    <w:p w:rsidR="00CA6127" w:rsidRPr="00B46330" w:rsidRDefault="00CA6127" w:rsidP="0007323D">
      <w:pPr>
        <w:autoSpaceDE w:val="0"/>
        <w:autoSpaceDN w:val="0"/>
        <w:adjustRightInd w:val="0"/>
        <w:ind w:left="720"/>
        <w:contextualSpacing/>
        <w:rPr>
          <w:rFonts w:ascii="Arial" w:hAnsi="Arial" w:cs="Arial"/>
        </w:rPr>
      </w:pPr>
    </w:p>
    <w:p w:rsidR="00777999" w:rsidRPr="0007323D" w:rsidRDefault="00777999" w:rsidP="0007323D">
      <w:pPr>
        <w:autoSpaceDE w:val="0"/>
        <w:autoSpaceDN w:val="0"/>
        <w:adjustRightInd w:val="0"/>
        <w:jc w:val="center"/>
        <w:rPr>
          <w:rFonts w:ascii="Arial" w:hAnsi="Arial" w:cs="Arial"/>
          <w:b/>
          <w:u w:val="single"/>
        </w:rPr>
      </w:pPr>
      <w:r w:rsidRPr="0007323D">
        <w:rPr>
          <w:rFonts w:ascii="Arial" w:hAnsi="Arial" w:cs="Arial"/>
          <w:b/>
          <w:u w:val="single"/>
        </w:rPr>
        <w:t>WEAPONS POLICY</w:t>
      </w:r>
    </w:p>
    <w:p w:rsidR="00743B72" w:rsidRPr="00B46330" w:rsidRDefault="00743B72" w:rsidP="0007323D">
      <w:pPr>
        <w:autoSpaceDE w:val="0"/>
        <w:autoSpaceDN w:val="0"/>
        <w:adjustRightInd w:val="0"/>
        <w:rPr>
          <w:rFonts w:ascii="Arial" w:hAnsi="Arial" w:cs="Arial"/>
          <w:b/>
        </w:rPr>
      </w:pPr>
    </w:p>
    <w:p w:rsidR="00777999" w:rsidRPr="00B46330" w:rsidRDefault="00777999" w:rsidP="0007323D">
      <w:pPr>
        <w:autoSpaceDE w:val="0"/>
        <w:autoSpaceDN w:val="0"/>
        <w:adjustRightInd w:val="0"/>
        <w:rPr>
          <w:rFonts w:ascii="Arial" w:hAnsi="Arial" w:cs="Arial"/>
        </w:rPr>
      </w:pPr>
      <w:r w:rsidRPr="00B46330">
        <w:rPr>
          <w:rFonts w:ascii="Arial" w:hAnsi="Arial" w:cs="Arial"/>
        </w:rPr>
        <w:t>Students, parents/guardians, employees, and others are subject to the provisions of the Weapons Policy while on school property and/or in attendance at school related functions.</w:t>
      </w:r>
    </w:p>
    <w:p w:rsidR="00777999" w:rsidRPr="00B46330" w:rsidRDefault="00777999" w:rsidP="0007323D">
      <w:pPr>
        <w:autoSpaceDE w:val="0"/>
        <w:autoSpaceDN w:val="0"/>
        <w:adjustRightInd w:val="0"/>
        <w:rPr>
          <w:rFonts w:ascii="Arial" w:hAnsi="Arial" w:cs="Arial"/>
        </w:rPr>
      </w:pPr>
    </w:p>
    <w:p w:rsidR="00777999" w:rsidRPr="00B46330" w:rsidRDefault="00777999" w:rsidP="00995ED0">
      <w:pPr>
        <w:numPr>
          <w:ilvl w:val="0"/>
          <w:numId w:val="26"/>
        </w:numPr>
        <w:autoSpaceDE w:val="0"/>
        <w:autoSpaceDN w:val="0"/>
        <w:adjustRightInd w:val="0"/>
        <w:contextualSpacing/>
        <w:rPr>
          <w:rFonts w:ascii="Arial" w:hAnsi="Arial" w:cs="Arial"/>
        </w:rPr>
      </w:pPr>
      <w:r w:rsidRPr="00B46330">
        <w:rPr>
          <w:rFonts w:ascii="Arial" w:hAnsi="Arial" w:cs="Arial"/>
        </w:rPr>
        <w:t>EAAECS recognizes that all students have a right to be educated in a safe environment; all employees have a right to work in a safe environment; and the community has a right to expect a safe school environment.</w:t>
      </w:r>
    </w:p>
    <w:p w:rsidR="00777999" w:rsidRPr="00B46330" w:rsidRDefault="00777999" w:rsidP="00995ED0">
      <w:pPr>
        <w:numPr>
          <w:ilvl w:val="0"/>
          <w:numId w:val="26"/>
        </w:numPr>
        <w:autoSpaceDE w:val="0"/>
        <w:autoSpaceDN w:val="0"/>
        <w:adjustRightInd w:val="0"/>
        <w:contextualSpacing/>
        <w:rPr>
          <w:rFonts w:ascii="Arial" w:hAnsi="Arial" w:cs="Arial"/>
        </w:rPr>
      </w:pPr>
      <w:r w:rsidRPr="00B46330">
        <w:rPr>
          <w:rFonts w:ascii="Arial" w:hAnsi="Arial" w:cs="Arial"/>
        </w:rPr>
        <w:t>EAAECS recognizes that the possession of weapons, facsimiles or look alike, on school premises threatens the safety of our entire school community.</w:t>
      </w:r>
    </w:p>
    <w:p w:rsidR="00777999" w:rsidRPr="00B46330" w:rsidRDefault="00777999" w:rsidP="00995ED0">
      <w:pPr>
        <w:numPr>
          <w:ilvl w:val="0"/>
          <w:numId w:val="26"/>
        </w:numPr>
        <w:autoSpaceDE w:val="0"/>
        <w:autoSpaceDN w:val="0"/>
        <w:adjustRightInd w:val="0"/>
        <w:contextualSpacing/>
        <w:rPr>
          <w:rFonts w:ascii="Arial" w:hAnsi="Arial" w:cs="Arial"/>
        </w:rPr>
      </w:pPr>
      <w:r w:rsidRPr="00B46330">
        <w:rPr>
          <w:rFonts w:ascii="Arial" w:hAnsi="Arial" w:cs="Arial"/>
        </w:rPr>
        <w:t xml:space="preserve">It is, therefore, the intent of EAAECS to prevent and prohibit the possession, transmission, handling, use, or storage of any weapon, facsimile or look-alike, on EAAECS school property, at school sponsored events, or in any conveyance providing transportation to or from any school, school event or function, by any student, employee or other person. This policy shall apply with equal force to vehicles parked on school property. The restrictions against </w:t>
      </w:r>
      <w:r w:rsidRPr="00B46330">
        <w:rPr>
          <w:rFonts w:ascii="Arial" w:hAnsi="Arial" w:cs="Arial"/>
        </w:rPr>
        <w:lastRenderedPageBreak/>
        <w:t xml:space="preserve">possession of knives are waived for employees of EAAECS who use them for job-related responsibilities, such as maintenance personnel. </w:t>
      </w:r>
    </w:p>
    <w:p w:rsidR="00777999" w:rsidRPr="00B46330" w:rsidRDefault="00777999" w:rsidP="00995ED0">
      <w:pPr>
        <w:numPr>
          <w:ilvl w:val="0"/>
          <w:numId w:val="26"/>
        </w:numPr>
        <w:autoSpaceDE w:val="0"/>
        <w:autoSpaceDN w:val="0"/>
        <w:adjustRightInd w:val="0"/>
        <w:contextualSpacing/>
        <w:rPr>
          <w:rFonts w:ascii="Arial" w:hAnsi="Arial" w:cs="Arial"/>
        </w:rPr>
      </w:pPr>
      <w:r w:rsidRPr="00B46330">
        <w:rPr>
          <w:rFonts w:ascii="Arial" w:hAnsi="Arial" w:cs="Arial"/>
        </w:rPr>
        <w:t>Any person discovering possession, transmission, handling or use of a weapon, facsimile or look-alike, or a threat to use a weapon shall immediately notify the principal or designee of the apparent violation.</w:t>
      </w:r>
    </w:p>
    <w:p w:rsidR="00777999" w:rsidRPr="00B46330" w:rsidRDefault="00777999" w:rsidP="00995ED0">
      <w:pPr>
        <w:numPr>
          <w:ilvl w:val="0"/>
          <w:numId w:val="26"/>
        </w:numPr>
        <w:autoSpaceDE w:val="0"/>
        <w:autoSpaceDN w:val="0"/>
        <w:adjustRightInd w:val="0"/>
        <w:contextualSpacing/>
        <w:rPr>
          <w:rFonts w:ascii="Arial" w:hAnsi="Arial" w:cs="Arial"/>
        </w:rPr>
      </w:pPr>
      <w:r w:rsidRPr="00B46330">
        <w:rPr>
          <w:rFonts w:ascii="Arial" w:hAnsi="Arial" w:cs="Arial"/>
        </w:rPr>
        <w:t>Weapons offenses shall be reported to the principal, and/or designee, according to administrative regulations and shall also be reported to the parent/guardian, the CEO of EAAECS, and the appropriate local law enforcement agencies.</w:t>
      </w:r>
    </w:p>
    <w:p w:rsidR="00777999" w:rsidRPr="00B46330" w:rsidRDefault="00777999" w:rsidP="00995ED0">
      <w:pPr>
        <w:numPr>
          <w:ilvl w:val="0"/>
          <w:numId w:val="26"/>
        </w:numPr>
        <w:autoSpaceDE w:val="0"/>
        <w:autoSpaceDN w:val="0"/>
        <w:adjustRightInd w:val="0"/>
        <w:contextualSpacing/>
        <w:rPr>
          <w:rFonts w:ascii="Arial" w:hAnsi="Arial" w:cs="Arial"/>
        </w:rPr>
      </w:pPr>
      <w:bookmarkStart w:id="13" w:name="_Hlk521408428"/>
      <w:r w:rsidRPr="00B46330">
        <w:rPr>
          <w:rFonts w:ascii="Arial" w:hAnsi="Arial" w:cs="Arial"/>
        </w:rPr>
        <w:t xml:space="preserve">Violations of this policy involving possession, transmission, handling or use of a weapon, or any other violations of a state or federal law or regulation relating to weapons will result in immediate </w:t>
      </w:r>
      <w:r w:rsidRPr="00A110B1">
        <w:rPr>
          <w:rFonts w:ascii="Arial" w:hAnsi="Arial" w:cs="Arial"/>
        </w:rPr>
        <w:t>suspension</w:t>
      </w:r>
      <w:r w:rsidR="00073FA9" w:rsidRPr="00A110B1">
        <w:rPr>
          <w:rFonts w:ascii="Arial" w:hAnsi="Arial" w:cs="Arial"/>
        </w:rPr>
        <w:t xml:space="preserve">, as stated in the Code of Conduct, Level 5 Infraction, </w:t>
      </w:r>
      <w:r w:rsidRPr="00A110B1">
        <w:rPr>
          <w:rFonts w:ascii="Arial" w:hAnsi="Arial" w:cs="Arial"/>
        </w:rPr>
        <w:t>at the</w:t>
      </w:r>
      <w:r w:rsidRPr="00B46330">
        <w:rPr>
          <w:rFonts w:ascii="Arial" w:hAnsi="Arial" w:cs="Arial"/>
        </w:rPr>
        <w:t xml:space="preserve"> discretion of the building administrator/s, and may result in a recommendation for permanent expulsion from school by Administration in accordance with the Student Rights and Responsibilities Policy, administrative regulations, and any state or federal statute applicable to the subject matter of this policy. In addition, counseling is required as a condition for re-admittance to school.</w:t>
      </w:r>
    </w:p>
    <w:bookmarkEnd w:id="13"/>
    <w:p w:rsidR="00777999" w:rsidRPr="00B46330" w:rsidRDefault="00777999" w:rsidP="00995ED0">
      <w:pPr>
        <w:numPr>
          <w:ilvl w:val="0"/>
          <w:numId w:val="26"/>
        </w:numPr>
        <w:autoSpaceDE w:val="0"/>
        <w:autoSpaceDN w:val="0"/>
        <w:adjustRightInd w:val="0"/>
        <w:contextualSpacing/>
        <w:rPr>
          <w:rFonts w:ascii="Arial" w:hAnsi="Arial" w:cs="Arial"/>
        </w:rPr>
      </w:pPr>
      <w:r w:rsidRPr="00B46330">
        <w:rPr>
          <w:rFonts w:ascii="Arial" w:hAnsi="Arial" w:cs="Arial"/>
        </w:rPr>
        <w:t>This policy will be implemented through the cooperative efforts of the school staff, parents/guardians, students, local police departments, and communities of EAAECS.</w:t>
      </w:r>
    </w:p>
    <w:p w:rsidR="00777999" w:rsidRPr="00B46330" w:rsidRDefault="00777999" w:rsidP="00995ED0">
      <w:pPr>
        <w:numPr>
          <w:ilvl w:val="0"/>
          <w:numId w:val="26"/>
        </w:numPr>
        <w:autoSpaceDE w:val="0"/>
        <w:autoSpaceDN w:val="0"/>
        <w:adjustRightInd w:val="0"/>
        <w:contextualSpacing/>
        <w:rPr>
          <w:rFonts w:ascii="Arial" w:hAnsi="Arial" w:cs="Arial"/>
        </w:rPr>
      </w:pPr>
      <w:r w:rsidRPr="00B46330">
        <w:rPr>
          <w:rFonts w:ascii="Arial" w:hAnsi="Arial" w:cs="Arial"/>
        </w:rPr>
        <w:t>Visitors who violate this policy will be immediately banned from school property and will be reported to the local police for criminal action.</w:t>
      </w:r>
    </w:p>
    <w:p w:rsidR="00777999" w:rsidRPr="00B46330" w:rsidRDefault="00777999" w:rsidP="00995ED0">
      <w:pPr>
        <w:numPr>
          <w:ilvl w:val="0"/>
          <w:numId w:val="26"/>
        </w:numPr>
        <w:autoSpaceDE w:val="0"/>
        <w:autoSpaceDN w:val="0"/>
        <w:adjustRightInd w:val="0"/>
        <w:contextualSpacing/>
        <w:rPr>
          <w:rFonts w:ascii="Arial" w:hAnsi="Arial" w:cs="Arial"/>
        </w:rPr>
      </w:pPr>
      <w:r w:rsidRPr="00B46330">
        <w:rPr>
          <w:rFonts w:ascii="Arial" w:hAnsi="Arial" w:cs="Arial"/>
        </w:rPr>
        <w:t>Violations of this policy by employees shall be immediately reported to the C</w:t>
      </w:r>
      <w:r w:rsidR="00073FA9" w:rsidRPr="00B46330">
        <w:rPr>
          <w:rFonts w:ascii="Arial" w:hAnsi="Arial" w:cs="Arial"/>
        </w:rPr>
        <w:t>hief Executive Officer</w:t>
      </w:r>
      <w:r w:rsidRPr="00B46330">
        <w:rPr>
          <w:rFonts w:ascii="Arial" w:hAnsi="Arial" w:cs="Arial"/>
        </w:rPr>
        <w:t xml:space="preserve"> of EAAECS who will be responsible for imposing a disciplinary suspension without pay. The C</w:t>
      </w:r>
      <w:r w:rsidR="00073FA9" w:rsidRPr="00B46330">
        <w:rPr>
          <w:rFonts w:ascii="Arial" w:hAnsi="Arial" w:cs="Arial"/>
        </w:rPr>
        <w:t>hief Executive Officer</w:t>
      </w:r>
      <w:r w:rsidRPr="00B46330">
        <w:rPr>
          <w:rFonts w:ascii="Arial" w:hAnsi="Arial" w:cs="Arial"/>
        </w:rPr>
        <w:t xml:space="preserve"> might also recommend that the Board of Directors implement due process proceedings to consider the employee’s termination.</w:t>
      </w:r>
    </w:p>
    <w:p w:rsidR="00777999" w:rsidRPr="00B46330" w:rsidRDefault="00777999" w:rsidP="00995ED0">
      <w:pPr>
        <w:numPr>
          <w:ilvl w:val="0"/>
          <w:numId w:val="26"/>
        </w:numPr>
        <w:autoSpaceDE w:val="0"/>
        <w:autoSpaceDN w:val="0"/>
        <w:adjustRightInd w:val="0"/>
        <w:contextualSpacing/>
        <w:rPr>
          <w:rFonts w:ascii="Arial" w:hAnsi="Arial" w:cs="Arial"/>
        </w:rPr>
      </w:pPr>
      <w:r w:rsidRPr="00B46330">
        <w:rPr>
          <w:rFonts w:ascii="Arial" w:hAnsi="Arial" w:cs="Arial"/>
        </w:rPr>
        <w:t>This policy shall have no application to those individuals in the capacity of properly designated law enforcement or security responsibility on school property.</w:t>
      </w:r>
    </w:p>
    <w:p w:rsidR="00777999" w:rsidRPr="00B46330" w:rsidRDefault="00777999" w:rsidP="0007323D">
      <w:pPr>
        <w:autoSpaceDE w:val="0"/>
        <w:autoSpaceDN w:val="0"/>
        <w:adjustRightInd w:val="0"/>
        <w:rPr>
          <w:rFonts w:ascii="Arial" w:hAnsi="Arial" w:cs="Arial"/>
          <w:b/>
        </w:rPr>
      </w:pPr>
    </w:p>
    <w:p w:rsidR="00777999" w:rsidRPr="0007323D" w:rsidRDefault="00777999" w:rsidP="0007323D">
      <w:pPr>
        <w:autoSpaceDE w:val="0"/>
        <w:autoSpaceDN w:val="0"/>
        <w:adjustRightInd w:val="0"/>
        <w:jc w:val="center"/>
        <w:rPr>
          <w:rFonts w:ascii="Arial" w:hAnsi="Arial" w:cs="Arial"/>
          <w:b/>
          <w:u w:val="single"/>
        </w:rPr>
      </w:pPr>
      <w:r w:rsidRPr="0007323D">
        <w:rPr>
          <w:rFonts w:ascii="Arial" w:hAnsi="Arial" w:cs="Arial"/>
          <w:b/>
          <w:u w:val="single"/>
        </w:rPr>
        <w:t>EVACUATION, FIRE &amp; LOCKDOWN DRILLS</w:t>
      </w:r>
    </w:p>
    <w:p w:rsidR="001D4D53" w:rsidRPr="00B46330" w:rsidRDefault="001D4D53" w:rsidP="0007323D">
      <w:pPr>
        <w:autoSpaceDE w:val="0"/>
        <w:autoSpaceDN w:val="0"/>
        <w:adjustRightInd w:val="0"/>
        <w:rPr>
          <w:rFonts w:ascii="Arial" w:hAnsi="Arial" w:cs="Arial"/>
          <w:b/>
        </w:rPr>
      </w:pPr>
    </w:p>
    <w:p w:rsidR="00777999" w:rsidRDefault="00777999" w:rsidP="0007323D">
      <w:pPr>
        <w:autoSpaceDE w:val="0"/>
        <w:autoSpaceDN w:val="0"/>
        <w:adjustRightInd w:val="0"/>
        <w:rPr>
          <w:rFonts w:ascii="Arial" w:hAnsi="Arial" w:cs="Arial"/>
        </w:rPr>
      </w:pPr>
      <w:r w:rsidRPr="00B46330">
        <w:rPr>
          <w:rFonts w:ascii="Arial" w:hAnsi="Arial" w:cs="Arial"/>
        </w:rPr>
        <w:t>Various drills will be held approximately once a month throughout the school year.  These drills are mandated by state law and are important to the safety and welfare of all people in the building.</w:t>
      </w:r>
    </w:p>
    <w:p w:rsidR="001172BF" w:rsidRPr="00B46330" w:rsidRDefault="001172BF" w:rsidP="0007323D">
      <w:pPr>
        <w:autoSpaceDE w:val="0"/>
        <w:autoSpaceDN w:val="0"/>
        <w:adjustRightInd w:val="0"/>
        <w:rPr>
          <w:rFonts w:ascii="Arial" w:hAnsi="Arial" w:cs="Arial"/>
        </w:rPr>
      </w:pPr>
    </w:p>
    <w:p w:rsidR="00777999" w:rsidRPr="0007323D" w:rsidRDefault="00777999" w:rsidP="0007323D">
      <w:pPr>
        <w:autoSpaceDE w:val="0"/>
        <w:autoSpaceDN w:val="0"/>
        <w:adjustRightInd w:val="0"/>
        <w:jc w:val="center"/>
        <w:rPr>
          <w:rFonts w:ascii="Arial" w:hAnsi="Arial" w:cs="Arial"/>
          <w:b/>
          <w:u w:val="single"/>
        </w:rPr>
      </w:pPr>
      <w:r w:rsidRPr="0007323D">
        <w:rPr>
          <w:rFonts w:ascii="Arial" w:hAnsi="Arial" w:cs="Arial"/>
          <w:b/>
          <w:u w:val="single"/>
        </w:rPr>
        <w:t>CLASSROOM CONCERNS</w:t>
      </w:r>
    </w:p>
    <w:p w:rsidR="001D4D53" w:rsidRPr="00B46330" w:rsidRDefault="001D4D53" w:rsidP="0007323D">
      <w:pPr>
        <w:autoSpaceDE w:val="0"/>
        <w:autoSpaceDN w:val="0"/>
        <w:adjustRightInd w:val="0"/>
        <w:rPr>
          <w:rFonts w:ascii="Arial" w:hAnsi="Arial" w:cs="Arial"/>
          <w:b/>
        </w:rPr>
      </w:pPr>
    </w:p>
    <w:p w:rsidR="00777999" w:rsidRPr="00B46330" w:rsidRDefault="00777999" w:rsidP="0007323D">
      <w:pPr>
        <w:autoSpaceDE w:val="0"/>
        <w:autoSpaceDN w:val="0"/>
        <w:adjustRightInd w:val="0"/>
        <w:rPr>
          <w:rFonts w:ascii="Arial" w:hAnsi="Arial" w:cs="Arial"/>
        </w:rPr>
      </w:pPr>
      <w:r w:rsidRPr="00B46330">
        <w:rPr>
          <w:rFonts w:ascii="Arial" w:hAnsi="Arial" w:cs="Arial"/>
        </w:rPr>
        <w:t>The best person to talk to about your child’s academic progress, classroom behavior or daily concerns is the classroom teacher.  You can contact the teacher easily by sending a note, email or making a telephone call.  Although most situations can be dealt with effectively by the parent, teacher and child, sometimes it is necessary to have administration or their designee to be included such as the school counselor, nurse, etc.</w:t>
      </w:r>
    </w:p>
    <w:p w:rsidR="00777999" w:rsidRPr="00B46330" w:rsidRDefault="00777999" w:rsidP="0007323D">
      <w:pPr>
        <w:autoSpaceDE w:val="0"/>
        <w:autoSpaceDN w:val="0"/>
        <w:adjustRightInd w:val="0"/>
        <w:rPr>
          <w:rFonts w:ascii="Arial" w:hAnsi="Arial" w:cs="Arial"/>
        </w:rPr>
      </w:pPr>
    </w:p>
    <w:p w:rsidR="00777999" w:rsidRPr="0007323D" w:rsidRDefault="00777999" w:rsidP="0007323D">
      <w:pPr>
        <w:autoSpaceDE w:val="0"/>
        <w:autoSpaceDN w:val="0"/>
        <w:adjustRightInd w:val="0"/>
        <w:jc w:val="center"/>
        <w:rPr>
          <w:rFonts w:ascii="Arial" w:hAnsi="Arial" w:cs="Arial"/>
          <w:b/>
          <w:u w:val="single"/>
        </w:rPr>
      </w:pPr>
      <w:r w:rsidRPr="0007323D">
        <w:rPr>
          <w:rFonts w:ascii="Arial" w:hAnsi="Arial" w:cs="Arial"/>
          <w:b/>
          <w:u w:val="single"/>
        </w:rPr>
        <w:t>LOST, DAMAGED, OR DESTROYED MATERIAL</w:t>
      </w:r>
    </w:p>
    <w:p w:rsidR="001D4D53" w:rsidRPr="00B46330" w:rsidRDefault="001D4D53" w:rsidP="0007323D">
      <w:pPr>
        <w:autoSpaceDE w:val="0"/>
        <w:autoSpaceDN w:val="0"/>
        <w:adjustRightInd w:val="0"/>
        <w:rPr>
          <w:rFonts w:ascii="Arial" w:hAnsi="Arial" w:cs="Arial"/>
          <w:b/>
        </w:rPr>
      </w:pPr>
    </w:p>
    <w:p w:rsidR="00777999" w:rsidRPr="00B46330" w:rsidRDefault="000D4AEB" w:rsidP="0007323D">
      <w:pPr>
        <w:autoSpaceDE w:val="0"/>
        <w:autoSpaceDN w:val="0"/>
        <w:adjustRightInd w:val="0"/>
        <w:rPr>
          <w:rFonts w:ascii="Arial" w:hAnsi="Arial" w:cs="Arial"/>
        </w:rPr>
      </w:pPr>
      <w:r w:rsidRPr="00B46330">
        <w:rPr>
          <w:rFonts w:ascii="Arial" w:hAnsi="Arial" w:cs="Arial"/>
        </w:rPr>
        <w:t>If</w:t>
      </w:r>
      <w:r w:rsidR="00777999" w:rsidRPr="00B46330">
        <w:rPr>
          <w:rFonts w:ascii="Arial" w:hAnsi="Arial" w:cs="Arial"/>
        </w:rPr>
        <w:t xml:space="preserve"> </w:t>
      </w:r>
      <w:r w:rsidR="00E551A7" w:rsidRPr="00B46330">
        <w:rPr>
          <w:rFonts w:ascii="Arial" w:hAnsi="Arial" w:cs="Arial"/>
        </w:rPr>
        <w:t>books,</w:t>
      </w:r>
      <w:r w:rsidR="00777999" w:rsidRPr="00B46330">
        <w:rPr>
          <w:rFonts w:ascii="Arial" w:hAnsi="Arial" w:cs="Arial"/>
        </w:rPr>
        <w:t xml:space="preserve"> or school equipment are lost or destroyed, payment from the child’s parent/guardian will be required</w:t>
      </w:r>
      <w:r w:rsidR="00777999" w:rsidRPr="00A110B1">
        <w:rPr>
          <w:rFonts w:ascii="Arial" w:hAnsi="Arial" w:cs="Arial"/>
        </w:rPr>
        <w:t xml:space="preserve">. Please refer to the Code of Conduct regarding </w:t>
      </w:r>
      <w:r w:rsidR="00073FA9" w:rsidRPr="00A110B1">
        <w:rPr>
          <w:rFonts w:ascii="Arial" w:hAnsi="Arial" w:cs="Arial"/>
        </w:rPr>
        <w:t xml:space="preserve">restitution for </w:t>
      </w:r>
      <w:r w:rsidR="00777999" w:rsidRPr="00A110B1">
        <w:rPr>
          <w:rFonts w:ascii="Arial" w:hAnsi="Arial" w:cs="Arial"/>
        </w:rPr>
        <w:t>damages.</w:t>
      </w:r>
    </w:p>
    <w:p w:rsidR="001172BF" w:rsidRPr="0007323D" w:rsidRDefault="001172BF" w:rsidP="0007323D">
      <w:pPr>
        <w:autoSpaceDE w:val="0"/>
        <w:autoSpaceDN w:val="0"/>
        <w:adjustRightInd w:val="0"/>
        <w:jc w:val="center"/>
        <w:rPr>
          <w:rFonts w:ascii="Arial" w:hAnsi="Arial" w:cs="Arial"/>
          <w:b/>
          <w:u w:val="single"/>
        </w:rPr>
      </w:pPr>
    </w:p>
    <w:p w:rsidR="00777999" w:rsidRPr="0007323D" w:rsidRDefault="00777999" w:rsidP="0007323D">
      <w:pPr>
        <w:autoSpaceDE w:val="0"/>
        <w:autoSpaceDN w:val="0"/>
        <w:adjustRightInd w:val="0"/>
        <w:jc w:val="center"/>
        <w:rPr>
          <w:rFonts w:ascii="Arial" w:hAnsi="Arial" w:cs="Arial"/>
          <w:b/>
          <w:u w:val="single"/>
        </w:rPr>
      </w:pPr>
      <w:r w:rsidRPr="0007323D">
        <w:rPr>
          <w:rFonts w:ascii="Arial" w:hAnsi="Arial" w:cs="Arial"/>
          <w:b/>
          <w:u w:val="single"/>
        </w:rPr>
        <w:t>STUDENT SERVICES</w:t>
      </w:r>
    </w:p>
    <w:p w:rsidR="001D4D53" w:rsidRPr="00B46330" w:rsidRDefault="001D4D53" w:rsidP="0007323D">
      <w:pPr>
        <w:autoSpaceDE w:val="0"/>
        <w:autoSpaceDN w:val="0"/>
        <w:adjustRightInd w:val="0"/>
        <w:rPr>
          <w:rFonts w:ascii="Arial" w:hAnsi="Arial" w:cs="Arial"/>
          <w:b/>
        </w:rPr>
      </w:pPr>
    </w:p>
    <w:p w:rsidR="00777999" w:rsidRPr="00B46330" w:rsidRDefault="00777999" w:rsidP="0007323D">
      <w:pPr>
        <w:autoSpaceDE w:val="0"/>
        <w:autoSpaceDN w:val="0"/>
        <w:adjustRightInd w:val="0"/>
        <w:rPr>
          <w:rFonts w:ascii="Arial" w:hAnsi="Arial" w:cs="Arial"/>
        </w:rPr>
      </w:pPr>
      <w:r w:rsidRPr="00B46330">
        <w:rPr>
          <w:rFonts w:ascii="Arial" w:hAnsi="Arial" w:cs="Arial"/>
        </w:rPr>
        <w:t>It is the philosophy of EAAECS that every student can be successful in school. If needed, there is an array of services available to students to assist them in reaching this goal. It is intended for services to be as least restrictive as possible and to allow students to develop their skills in the regular education program.</w:t>
      </w:r>
    </w:p>
    <w:p w:rsidR="00777999" w:rsidRPr="00B46330" w:rsidRDefault="00777999" w:rsidP="0007323D">
      <w:pPr>
        <w:autoSpaceDE w:val="0"/>
        <w:autoSpaceDN w:val="0"/>
        <w:adjustRightInd w:val="0"/>
        <w:rPr>
          <w:rFonts w:ascii="Arial" w:hAnsi="Arial" w:cs="Arial"/>
        </w:rPr>
      </w:pPr>
    </w:p>
    <w:p w:rsidR="00777999" w:rsidRPr="00B46330" w:rsidRDefault="00777999" w:rsidP="0007323D">
      <w:pPr>
        <w:autoSpaceDE w:val="0"/>
        <w:autoSpaceDN w:val="0"/>
        <w:adjustRightInd w:val="0"/>
        <w:rPr>
          <w:rFonts w:ascii="Arial" w:hAnsi="Arial" w:cs="Arial"/>
        </w:rPr>
      </w:pPr>
      <w:r w:rsidRPr="00B46330">
        <w:rPr>
          <w:rFonts w:ascii="Arial" w:hAnsi="Arial" w:cs="Arial"/>
        </w:rPr>
        <w:t>Student progress is monitored throughout the school year on a regular basis. In addition, vision screenings are conducted annually by the school nurses for every child. Hearing screenings are conducted annually in grades K</w:t>
      </w:r>
      <w:r w:rsidR="00B51700" w:rsidRPr="00B46330">
        <w:rPr>
          <w:rFonts w:ascii="Arial" w:hAnsi="Arial" w:cs="Arial"/>
        </w:rPr>
        <w:t>-5</w:t>
      </w:r>
      <w:r w:rsidRPr="00B46330">
        <w:rPr>
          <w:rFonts w:ascii="Arial" w:hAnsi="Arial" w:cs="Arial"/>
        </w:rPr>
        <w:t>. Teachers monitor speech and language development in the classroom on an ongoing basis. Concerns are communicated with the school counselor and/or R</w:t>
      </w:r>
      <w:r w:rsidR="00E551A7" w:rsidRPr="00B46330">
        <w:rPr>
          <w:rFonts w:ascii="Arial" w:hAnsi="Arial" w:cs="Arial"/>
        </w:rPr>
        <w:t>T</w:t>
      </w:r>
      <w:r w:rsidRPr="00B46330">
        <w:rPr>
          <w:rFonts w:ascii="Arial" w:hAnsi="Arial" w:cs="Arial"/>
        </w:rPr>
        <w:t>II Coordinator.</w:t>
      </w:r>
    </w:p>
    <w:p w:rsidR="00777999" w:rsidRPr="00B46330" w:rsidRDefault="00777999" w:rsidP="0007323D">
      <w:pPr>
        <w:autoSpaceDE w:val="0"/>
        <w:autoSpaceDN w:val="0"/>
        <w:adjustRightInd w:val="0"/>
        <w:rPr>
          <w:rFonts w:ascii="Arial" w:hAnsi="Arial" w:cs="Arial"/>
        </w:rPr>
      </w:pPr>
      <w:r w:rsidRPr="00B46330">
        <w:rPr>
          <w:rFonts w:ascii="Arial" w:hAnsi="Arial" w:cs="Arial"/>
        </w:rPr>
        <w:t>The range of services for students includes:</w:t>
      </w:r>
    </w:p>
    <w:p w:rsidR="00777999" w:rsidRPr="00A110B1" w:rsidRDefault="00B51700" w:rsidP="00995ED0">
      <w:pPr>
        <w:numPr>
          <w:ilvl w:val="0"/>
          <w:numId w:val="28"/>
        </w:numPr>
        <w:autoSpaceDE w:val="0"/>
        <w:autoSpaceDN w:val="0"/>
        <w:adjustRightInd w:val="0"/>
        <w:contextualSpacing/>
        <w:rPr>
          <w:rFonts w:ascii="Arial" w:hAnsi="Arial" w:cs="Arial"/>
        </w:rPr>
      </w:pPr>
      <w:r w:rsidRPr="00A110B1">
        <w:rPr>
          <w:rFonts w:ascii="Arial" w:hAnsi="Arial" w:cs="Arial"/>
        </w:rPr>
        <w:t xml:space="preserve">Short Term </w:t>
      </w:r>
      <w:r w:rsidR="00777999" w:rsidRPr="00A110B1">
        <w:rPr>
          <w:rFonts w:ascii="Arial" w:hAnsi="Arial" w:cs="Arial"/>
        </w:rPr>
        <w:t xml:space="preserve">Counseling Services through </w:t>
      </w:r>
      <w:r w:rsidRPr="00A110B1">
        <w:rPr>
          <w:rFonts w:ascii="Arial" w:hAnsi="Arial" w:cs="Arial"/>
        </w:rPr>
        <w:t>Certified</w:t>
      </w:r>
      <w:r w:rsidR="00777999" w:rsidRPr="00A110B1">
        <w:rPr>
          <w:rFonts w:ascii="Arial" w:hAnsi="Arial" w:cs="Arial"/>
        </w:rPr>
        <w:t xml:space="preserve"> School Counselors</w:t>
      </w:r>
    </w:p>
    <w:p w:rsidR="00777999" w:rsidRPr="00A110B1" w:rsidRDefault="00777999" w:rsidP="00995ED0">
      <w:pPr>
        <w:numPr>
          <w:ilvl w:val="0"/>
          <w:numId w:val="28"/>
        </w:numPr>
        <w:autoSpaceDE w:val="0"/>
        <w:autoSpaceDN w:val="0"/>
        <w:adjustRightInd w:val="0"/>
        <w:contextualSpacing/>
        <w:rPr>
          <w:rFonts w:ascii="Arial" w:hAnsi="Arial" w:cs="Arial"/>
        </w:rPr>
      </w:pPr>
      <w:r w:rsidRPr="00A110B1">
        <w:rPr>
          <w:rFonts w:ascii="Arial" w:hAnsi="Arial" w:cs="Arial"/>
        </w:rPr>
        <w:t>English as a Second Language Education (ESL)</w:t>
      </w:r>
    </w:p>
    <w:p w:rsidR="00777999" w:rsidRPr="00B46330" w:rsidRDefault="00777999" w:rsidP="00995ED0">
      <w:pPr>
        <w:numPr>
          <w:ilvl w:val="0"/>
          <w:numId w:val="28"/>
        </w:numPr>
        <w:autoSpaceDE w:val="0"/>
        <w:autoSpaceDN w:val="0"/>
        <w:adjustRightInd w:val="0"/>
        <w:contextualSpacing/>
        <w:rPr>
          <w:rFonts w:ascii="Arial" w:hAnsi="Arial" w:cs="Arial"/>
        </w:rPr>
      </w:pPr>
      <w:r w:rsidRPr="00B46330">
        <w:rPr>
          <w:rFonts w:ascii="Arial" w:hAnsi="Arial" w:cs="Arial"/>
        </w:rPr>
        <w:t>Health Services</w:t>
      </w:r>
    </w:p>
    <w:p w:rsidR="00777999" w:rsidRPr="00B46330" w:rsidRDefault="00777999" w:rsidP="00995ED0">
      <w:pPr>
        <w:numPr>
          <w:ilvl w:val="0"/>
          <w:numId w:val="28"/>
        </w:numPr>
        <w:autoSpaceDE w:val="0"/>
        <w:autoSpaceDN w:val="0"/>
        <w:adjustRightInd w:val="0"/>
        <w:contextualSpacing/>
        <w:rPr>
          <w:rFonts w:ascii="Arial" w:hAnsi="Arial" w:cs="Arial"/>
        </w:rPr>
      </w:pPr>
      <w:r w:rsidRPr="00B46330">
        <w:rPr>
          <w:rFonts w:ascii="Arial" w:hAnsi="Arial" w:cs="Arial"/>
        </w:rPr>
        <w:t>Response to Instruction &amp; Intervention (R</w:t>
      </w:r>
      <w:r w:rsidR="00E551A7" w:rsidRPr="00B46330">
        <w:rPr>
          <w:rFonts w:ascii="Arial" w:hAnsi="Arial" w:cs="Arial"/>
        </w:rPr>
        <w:t>T</w:t>
      </w:r>
      <w:r w:rsidRPr="00B46330">
        <w:rPr>
          <w:rFonts w:ascii="Arial" w:hAnsi="Arial" w:cs="Arial"/>
        </w:rPr>
        <w:t>II)</w:t>
      </w:r>
    </w:p>
    <w:p w:rsidR="00777999" w:rsidRPr="00B46330" w:rsidRDefault="00777999" w:rsidP="00995ED0">
      <w:pPr>
        <w:numPr>
          <w:ilvl w:val="0"/>
          <w:numId w:val="28"/>
        </w:numPr>
        <w:autoSpaceDE w:val="0"/>
        <w:autoSpaceDN w:val="0"/>
        <w:adjustRightInd w:val="0"/>
        <w:contextualSpacing/>
        <w:rPr>
          <w:rFonts w:ascii="Arial" w:hAnsi="Arial" w:cs="Arial"/>
        </w:rPr>
      </w:pPr>
      <w:r w:rsidRPr="00B46330">
        <w:rPr>
          <w:rFonts w:ascii="Arial" w:hAnsi="Arial" w:cs="Arial"/>
        </w:rPr>
        <w:t>Multidisciplinary Evaluation</w:t>
      </w:r>
    </w:p>
    <w:p w:rsidR="00777999" w:rsidRPr="00B46330" w:rsidRDefault="00777999" w:rsidP="00995ED0">
      <w:pPr>
        <w:numPr>
          <w:ilvl w:val="0"/>
          <w:numId w:val="28"/>
        </w:numPr>
        <w:autoSpaceDE w:val="0"/>
        <w:autoSpaceDN w:val="0"/>
        <w:adjustRightInd w:val="0"/>
        <w:contextualSpacing/>
        <w:rPr>
          <w:rFonts w:ascii="Arial" w:hAnsi="Arial" w:cs="Arial"/>
        </w:rPr>
      </w:pPr>
      <w:r w:rsidRPr="00B46330">
        <w:rPr>
          <w:rFonts w:ascii="Arial" w:hAnsi="Arial" w:cs="Arial"/>
        </w:rPr>
        <w:t>School Psychology Services</w:t>
      </w:r>
    </w:p>
    <w:p w:rsidR="00777999" w:rsidRPr="00B46330" w:rsidRDefault="00777999" w:rsidP="00995ED0">
      <w:pPr>
        <w:numPr>
          <w:ilvl w:val="0"/>
          <w:numId w:val="28"/>
        </w:numPr>
        <w:autoSpaceDE w:val="0"/>
        <w:autoSpaceDN w:val="0"/>
        <w:adjustRightInd w:val="0"/>
        <w:contextualSpacing/>
        <w:rPr>
          <w:rFonts w:ascii="Arial" w:hAnsi="Arial" w:cs="Arial"/>
        </w:rPr>
      </w:pPr>
      <w:r w:rsidRPr="00B46330">
        <w:rPr>
          <w:rFonts w:ascii="Arial" w:hAnsi="Arial" w:cs="Arial"/>
        </w:rPr>
        <w:t>Special Education Services</w:t>
      </w:r>
    </w:p>
    <w:p w:rsidR="00777999" w:rsidRPr="00B46330" w:rsidRDefault="00777999" w:rsidP="00995ED0">
      <w:pPr>
        <w:numPr>
          <w:ilvl w:val="0"/>
          <w:numId w:val="28"/>
        </w:numPr>
        <w:autoSpaceDE w:val="0"/>
        <w:autoSpaceDN w:val="0"/>
        <w:adjustRightInd w:val="0"/>
        <w:contextualSpacing/>
        <w:rPr>
          <w:rFonts w:ascii="Arial" w:hAnsi="Arial" w:cs="Arial"/>
        </w:rPr>
      </w:pPr>
      <w:r w:rsidRPr="00B46330">
        <w:rPr>
          <w:rFonts w:ascii="Arial" w:hAnsi="Arial" w:cs="Arial"/>
        </w:rPr>
        <w:t>Title I</w:t>
      </w:r>
    </w:p>
    <w:p w:rsidR="00777999" w:rsidRPr="00B46330" w:rsidRDefault="00777999" w:rsidP="00995ED0">
      <w:pPr>
        <w:numPr>
          <w:ilvl w:val="0"/>
          <w:numId w:val="28"/>
        </w:numPr>
        <w:autoSpaceDE w:val="0"/>
        <w:autoSpaceDN w:val="0"/>
        <w:adjustRightInd w:val="0"/>
        <w:contextualSpacing/>
        <w:rPr>
          <w:rFonts w:ascii="Arial" w:hAnsi="Arial" w:cs="Arial"/>
        </w:rPr>
      </w:pPr>
      <w:r w:rsidRPr="00B46330">
        <w:rPr>
          <w:rFonts w:ascii="Arial" w:hAnsi="Arial" w:cs="Arial"/>
        </w:rPr>
        <w:t>Character Development</w:t>
      </w:r>
    </w:p>
    <w:p w:rsidR="00777999" w:rsidRPr="00B46330" w:rsidRDefault="00777999" w:rsidP="0007323D">
      <w:pPr>
        <w:autoSpaceDE w:val="0"/>
        <w:autoSpaceDN w:val="0"/>
        <w:adjustRightInd w:val="0"/>
        <w:rPr>
          <w:rFonts w:ascii="Arial" w:hAnsi="Arial" w:cs="Arial"/>
        </w:rPr>
      </w:pPr>
    </w:p>
    <w:p w:rsidR="00777999" w:rsidRPr="00B46330" w:rsidRDefault="00777999" w:rsidP="0007323D">
      <w:pPr>
        <w:autoSpaceDE w:val="0"/>
        <w:autoSpaceDN w:val="0"/>
        <w:adjustRightInd w:val="0"/>
        <w:rPr>
          <w:rFonts w:ascii="Arial" w:hAnsi="Arial" w:cs="Arial"/>
        </w:rPr>
      </w:pPr>
      <w:r w:rsidRPr="00B46330">
        <w:rPr>
          <w:rFonts w:ascii="Arial" w:hAnsi="Arial" w:cs="Arial"/>
        </w:rPr>
        <w:t>The R</w:t>
      </w:r>
      <w:r w:rsidR="000D4AEB" w:rsidRPr="00B46330">
        <w:rPr>
          <w:rFonts w:ascii="Arial" w:hAnsi="Arial" w:cs="Arial"/>
        </w:rPr>
        <w:t>T</w:t>
      </w:r>
      <w:r w:rsidRPr="00B46330">
        <w:rPr>
          <w:rFonts w:ascii="Arial" w:hAnsi="Arial" w:cs="Arial"/>
        </w:rPr>
        <w:t xml:space="preserve">II process is a comprehensive, multi-tier intervention strategy designed to identify students who are academically and behaviorally at risk. The intent is to provide students with academic and/or behavioral support to attain success. Parents may request screening and/or multidisciplinary evaluations at any time by contacting the building principal or Student Services Coordinator.  Multidisciplinary evaluations are conducted for any student for whom it is thought that special education programs and services may be appropriate. </w:t>
      </w:r>
      <w:r w:rsidR="00B51700" w:rsidRPr="00B46330">
        <w:rPr>
          <w:rFonts w:ascii="Arial" w:hAnsi="Arial" w:cs="Arial"/>
        </w:rPr>
        <w:t>S</w:t>
      </w:r>
      <w:r w:rsidRPr="00B46330">
        <w:rPr>
          <w:rFonts w:ascii="Arial" w:hAnsi="Arial" w:cs="Arial"/>
        </w:rPr>
        <w:t xml:space="preserve">ervices </w:t>
      </w:r>
      <w:r w:rsidR="00B51700" w:rsidRPr="00B46330">
        <w:rPr>
          <w:rFonts w:ascii="Arial" w:hAnsi="Arial" w:cs="Arial"/>
        </w:rPr>
        <w:t xml:space="preserve">are </w:t>
      </w:r>
      <w:r w:rsidRPr="00B46330">
        <w:rPr>
          <w:rFonts w:ascii="Arial" w:hAnsi="Arial" w:cs="Arial"/>
        </w:rPr>
        <w:t xml:space="preserve">available to students through </w:t>
      </w:r>
      <w:r w:rsidR="00B51700" w:rsidRPr="00B46330">
        <w:rPr>
          <w:rFonts w:ascii="Arial" w:hAnsi="Arial" w:cs="Arial"/>
        </w:rPr>
        <w:t>outside certified contractors. S</w:t>
      </w:r>
      <w:r w:rsidRPr="00B46330">
        <w:rPr>
          <w:rFonts w:ascii="Arial" w:hAnsi="Arial" w:cs="Arial"/>
        </w:rPr>
        <w:t xml:space="preserve">ervices </w:t>
      </w:r>
      <w:r w:rsidR="00B51700" w:rsidRPr="00B46330">
        <w:rPr>
          <w:rFonts w:ascii="Arial" w:hAnsi="Arial" w:cs="Arial"/>
        </w:rPr>
        <w:t xml:space="preserve">may </w:t>
      </w:r>
      <w:r w:rsidRPr="00B46330">
        <w:rPr>
          <w:rFonts w:ascii="Arial" w:hAnsi="Arial" w:cs="Arial"/>
        </w:rPr>
        <w:t>include speech, vision, and occupational therapy.</w:t>
      </w:r>
    </w:p>
    <w:p w:rsidR="007057E3" w:rsidRPr="00B46330" w:rsidRDefault="007057E3" w:rsidP="0007323D">
      <w:pPr>
        <w:autoSpaceDE w:val="0"/>
        <w:autoSpaceDN w:val="0"/>
        <w:adjustRightInd w:val="0"/>
        <w:rPr>
          <w:rFonts w:ascii="Arial" w:hAnsi="Arial" w:cs="Arial"/>
        </w:rPr>
      </w:pPr>
    </w:p>
    <w:p w:rsidR="007057E3" w:rsidRPr="0007323D" w:rsidRDefault="007057E3" w:rsidP="0007323D">
      <w:pPr>
        <w:autoSpaceDE w:val="0"/>
        <w:autoSpaceDN w:val="0"/>
        <w:adjustRightInd w:val="0"/>
        <w:jc w:val="center"/>
        <w:rPr>
          <w:rFonts w:ascii="Arial" w:hAnsi="Arial" w:cs="Arial"/>
          <w:b/>
          <w:u w:val="single"/>
        </w:rPr>
      </w:pPr>
      <w:r w:rsidRPr="0007323D">
        <w:rPr>
          <w:rFonts w:ascii="Arial" w:hAnsi="Arial" w:cs="Arial"/>
          <w:b/>
          <w:u w:val="single"/>
        </w:rPr>
        <w:t>REPORT CARD AND ASSESSMENT DESCRIPTORS</w:t>
      </w:r>
    </w:p>
    <w:p w:rsidR="00E70D2B" w:rsidRPr="00B46330" w:rsidRDefault="00E70D2B" w:rsidP="0007323D">
      <w:pPr>
        <w:autoSpaceDE w:val="0"/>
        <w:autoSpaceDN w:val="0"/>
        <w:adjustRightInd w:val="0"/>
        <w:jc w:val="center"/>
        <w:rPr>
          <w:rFonts w:ascii="Arial" w:hAnsi="Arial" w:cs="Arial"/>
        </w:rPr>
      </w:pPr>
    </w:p>
    <w:p w:rsidR="007057E3" w:rsidRPr="00B46330" w:rsidRDefault="007057E3" w:rsidP="0007323D">
      <w:pPr>
        <w:autoSpaceDE w:val="0"/>
        <w:autoSpaceDN w:val="0"/>
        <w:adjustRightInd w:val="0"/>
        <w:rPr>
          <w:rFonts w:ascii="Arial" w:hAnsi="Arial" w:cs="Arial"/>
        </w:rPr>
      </w:pPr>
      <w:r w:rsidRPr="00B46330">
        <w:rPr>
          <w:rFonts w:ascii="Arial" w:hAnsi="Arial" w:cs="Arial"/>
        </w:rPr>
        <w:t>Assessment/Projects</w:t>
      </w:r>
      <w:r w:rsidRPr="00B46330">
        <w:rPr>
          <w:rFonts w:ascii="Arial" w:hAnsi="Arial" w:cs="Arial"/>
        </w:rPr>
        <w:tab/>
        <w:t>40%</w:t>
      </w:r>
    </w:p>
    <w:p w:rsidR="007057E3" w:rsidRPr="00B46330" w:rsidRDefault="007057E3" w:rsidP="0007323D">
      <w:pPr>
        <w:autoSpaceDE w:val="0"/>
        <w:autoSpaceDN w:val="0"/>
        <w:adjustRightInd w:val="0"/>
        <w:rPr>
          <w:rFonts w:ascii="Arial" w:hAnsi="Arial" w:cs="Arial"/>
        </w:rPr>
      </w:pPr>
      <w:r w:rsidRPr="00B46330">
        <w:rPr>
          <w:rFonts w:ascii="Arial" w:hAnsi="Arial" w:cs="Arial"/>
        </w:rPr>
        <w:t>Classwork/Participation</w:t>
      </w:r>
      <w:r w:rsidRPr="00B46330">
        <w:rPr>
          <w:rFonts w:ascii="Arial" w:hAnsi="Arial" w:cs="Arial"/>
        </w:rPr>
        <w:tab/>
        <w:t>30%</w:t>
      </w:r>
    </w:p>
    <w:p w:rsidR="007057E3" w:rsidRPr="00B46330" w:rsidRDefault="007057E3" w:rsidP="0007323D">
      <w:pPr>
        <w:autoSpaceDE w:val="0"/>
        <w:autoSpaceDN w:val="0"/>
        <w:adjustRightInd w:val="0"/>
        <w:rPr>
          <w:rFonts w:ascii="Arial" w:hAnsi="Arial" w:cs="Arial"/>
        </w:rPr>
      </w:pPr>
      <w:r w:rsidRPr="00B46330">
        <w:rPr>
          <w:rFonts w:ascii="Arial" w:hAnsi="Arial" w:cs="Arial"/>
        </w:rPr>
        <w:t>Homework/Other</w:t>
      </w:r>
      <w:r w:rsidRPr="00B46330">
        <w:rPr>
          <w:rFonts w:ascii="Arial" w:hAnsi="Arial" w:cs="Arial"/>
        </w:rPr>
        <w:tab/>
      </w:r>
      <w:r w:rsidRPr="00B46330">
        <w:rPr>
          <w:rFonts w:ascii="Arial" w:hAnsi="Arial" w:cs="Arial"/>
        </w:rPr>
        <w:tab/>
        <w:t>20%</w:t>
      </w:r>
    </w:p>
    <w:p w:rsidR="007057E3" w:rsidRPr="00B46330" w:rsidRDefault="007057E3" w:rsidP="0007323D">
      <w:pPr>
        <w:autoSpaceDE w:val="0"/>
        <w:autoSpaceDN w:val="0"/>
        <w:adjustRightInd w:val="0"/>
        <w:rPr>
          <w:rFonts w:ascii="Arial" w:hAnsi="Arial" w:cs="Arial"/>
        </w:rPr>
      </w:pPr>
      <w:r w:rsidRPr="00B46330">
        <w:rPr>
          <w:rFonts w:ascii="Arial" w:hAnsi="Arial" w:cs="Arial"/>
        </w:rPr>
        <w:t>Journals</w:t>
      </w:r>
      <w:r w:rsidRPr="00B46330">
        <w:rPr>
          <w:rFonts w:ascii="Arial" w:hAnsi="Arial" w:cs="Arial"/>
        </w:rPr>
        <w:tab/>
      </w:r>
      <w:r w:rsidRPr="00B46330">
        <w:rPr>
          <w:rFonts w:ascii="Arial" w:hAnsi="Arial" w:cs="Arial"/>
        </w:rPr>
        <w:tab/>
      </w:r>
      <w:r w:rsidRPr="00B46330">
        <w:rPr>
          <w:rFonts w:ascii="Arial" w:hAnsi="Arial" w:cs="Arial"/>
        </w:rPr>
        <w:tab/>
        <w:t>10%</w:t>
      </w:r>
    </w:p>
    <w:p w:rsidR="007057E3" w:rsidRPr="00B46330" w:rsidRDefault="007057E3" w:rsidP="0007323D">
      <w:pPr>
        <w:autoSpaceDE w:val="0"/>
        <w:autoSpaceDN w:val="0"/>
        <w:adjustRightInd w:val="0"/>
        <w:rPr>
          <w:rFonts w:ascii="Arial" w:hAnsi="Arial" w:cs="Arial"/>
          <w:color w:val="FF0000"/>
        </w:rPr>
      </w:pPr>
    </w:p>
    <w:p w:rsidR="007057E3" w:rsidRPr="00B46330" w:rsidRDefault="007057E3" w:rsidP="0007323D">
      <w:pPr>
        <w:autoSpaceDE w:val="0"/>
        <w:autoSpaceDN w:val="0"/>
        <w:adjustRightInd w:val="0"/>
        <w:rPr>
          <w:rFonts w:ascii="Arial" w:hAnsi="Arial" w:cs="Arial"/>
        </w:rPr>
      </w:pPr>
      <w:r w:rsidRPr="00B46330">
        <w:rPr>
          <w:rFonts w:ascii="Arial" w:hAnsi="Arial" w:cs="Arial"/>
        </w:rPr>
        <w:t>Student report cards are sent home at the end of each trimester.</w:t>
      </w:r>
    </w:p>
    <w:p w:rsidR="007057E3" w:rsidRPr="00B46330" w:rsidRDefault="007057E3" w:rsidP="0007323D">
      <w:pPr>
        <w:autoSpaceDE w:val="0"/>
        <w:autoSpaceDN w:val="0"/>
        <w:adjustRightInd w:val="0"/>
        <w:rPr>
          <w:rFonts w:ascii="Arial" w:hAnsi="Arial" w:cs="Arial"/>
        </w:rPr>
      </w:pPr>
    </w:p>
    <w:p w:rsidR="00743B72" w:rsidRPr="00B46330" w:rsidRDefault="007057E3" w:rsidP="0007323D">
      <w:pPr>
        <w:autoSpaceDE w:val="0"/>
        <w:autoSpaceDN w:val="0"/>
        <w:adjustRightInd w:val="0"/>
        <w:rPr>
          <w:rFonts w:ascii="Arial" w:hAnsi="Arial" w:cs="Arial"/>
        </w:rPr>
      </w:pPr>
      <w:r w:rsidRPr="00B46330">
        <w:rPr>
          <w:rFonts w:ascii="Arial" w:hAnsi="Arial" w:cs="Arial"/>
        </w:rPr>
        <w:t>A = 90 – 100</w:t>
      </w:r>
      <w:r w:rsidR="00743B72" w:rsidRPr="00B46330">
        <w:rPr>
          <w:rFonts w:ascii="Arial" w:hAnsi="Arial" w:cs="Arial"/>
        </w:rPr>
        <w:t xml:space="preserve"> </w:t>
      </w:r>
      <w:r w:rsidRPr="00B46330">
        <w:rPr>
          <w:rFonts w:ascii="Arial" w:hAnsi="Arial" w:cs="Arial"/>
        </w:rPr>
        <w:t>B = 80 – 89</w:t>
      </w:r>
      <w:r w:rsidR="00743B72" w:rsidRPr="00B46330">
        <w:rPr>
          <w:rFonts w:ascii="Arial" w:hAnsi="Arial" w:cs="Arial"/>
        </w:rPr>
        <w:t xml:space="preserve"> </w:t>
      </w:r>
      <w:r w:rsidRPr="00B46330">
        <w:rPr>
          <w:rFonts w:ascii="Arial" w:hAnsi="Arial" w:cs="Arial"/>
        </w:rPr>
        <w:t>C = 70 – 79</w:t>
      </w:r>
      <w:r w:rsidR="00743B72" w:rsidRPr="00B46330">
        <w:rPr>
          <w:rFonts w:ascii="Arial" w:hAnsi="Arial" w:cs="Arial"/>
        </w:rPr>
        <w:t xml:space="preserve"> </w:t>
      </w:r>
      <w:r w:rsidRPr="00B46330">
        <w:rPr>
          <w:rFonts w:ascii="Arial" w:hAnsi="Arial" w:cs="Arial"/>
        </w:rPr>
        <w:t>D = 60 – 69</w:t>
      </w:r>
      <w:r w:rsidR="00743B72" w:rsidRPr="00B46330">
        <w:rPr>
          <w:rFonts w:ascii="Arial" w:hAnsi="Arial" w:cs="Arial"/>
        </w:rPr>
        <w:t xml:space="preserve"> </w:t>
      </w:r>
      <w:r w:rsidRPr="00B46330">
        <w:rPr>
          <w:rFonts w:ascii="Arial" w:hAnsi="Arial" w:cs="Arial"/>
        </w:rPr>
        <w:t>F = 59 and below</w:t>
      </w:r>
    </w:p>
    <w:p w:rsidR="007057E3" w:rsidRPr="00B46330" w:rsidRDefault="007057E3" w:rsidP="0007323D">
      <w:pPr>
        <w:autoSpaceDE w:val="0"/>
        <w:autoSpaceDN w:val="0"/>
        <w:adjustRightInd w:val="0"/>
        <w:rPr>
          <w:rFonts w:ascii="Arial" w:hAnsi="Arial" w:cs="Arial"/>
        </w:rPr>
      </w:pPr>
      <w:r w:rsidRPr="00A110B1">
        <w:rPr>
          <w:rFonts w:ascii="Arial" w:hAnsi="Arial" w:cs="Arial"/>
        </w:rPr>
        <w:t xml:space="preserve">Formal parent/teacher conferences will be scheduled from </w:t>
      </w:r>
      <w:r w:rsidR="00F31FAF" w:rsidRPr="00A110B1">
        <w:rPr>
          <w:rFonts w:ascii="Arial" w:hAnsi="Arial" w:cs="Arial"/>
        </w:rPr>
        <w:t>December 16-19</w:t>
      </w:r>
      <w:r w:rsidRPr="00A110B1">
        <w:rPr>
          <w:rFonts w:ascii="Arial" w:hAnsi="Arial" w:cs="Arial"/>
        </w:rPr>
        <w:t>, 201</w:t>
      </w:r>
      <w:r w:rsidR="00F31FAF" w:rsidRPr="00A110B1">
        <w:rPr>
          <w:rFonts w:ascii="Arial" w:hAnsi="Arial" w:cs="Arial"/>
        </w:rPr>
        <w:t>9</w:t>
      </w:r>
      <w:r w:rsidRPr="00A110B1">
        <w:rPr>
          <w:rFonts w:ascii="Arial" w:hAnsi="Arial" w:cs="Arial"/>
        </w:rPr>
        <w:t xml:space="preserve"> and </w:t>
      </w:r>
      <w:r w:rsidR="009172FB" w:rsidRPr="00A110B1">
        <w:rPr>
          <w:rFonts w:ascii="Arial" w:hAnsi="Arial" w:cs="Arial"/>
        </w:rPr>
        <w:t>April 6-8, 2020.</w:t>
      </w:r>
      <w:r w:rsidRPr="00A110B1">
        <w:rPr>
          <w:rFonts w:ascii="Arial" w:hAnsi="Arial" w:cs="Arial"/>
        </w:rPr>
        <w:t xml:space="preserve">  Additional parent conference</w:t>
      </w:r>
      <w:r w:rsidR="00F31FAF" w:rsidRPr="00A110B1">
        <w:rPr>
          <w:rFonts w:ascii="Arial" w:hAnsi="Arial" w:cs="Arial"/>
        </w:rPr>
        <w:t>s</w:t>
      </w:r>
      <w:r w:rsidRPr="00A110B1">
        <w:rPr>
          <w:rFonts w:ascii="Arial" w:hAnsi="Arial" w:cs="Arial"/>
        </w:rPr>
        <w:t xml:space="preserve"> can be scheduled throughout the school year at either the parent</w:t>
      </w:r>
      <w:r w:rsidR="00B51700" w:rsidRPr="00A110B1">
        <w:rPr>
          <w:rFonts w:ascii="Arial" w:hAnsi="Arial" w:cs="Arial"/>
        </w:rPr>
        <w:t>(s)</w:t>
      </w:r>
      <w:r w:rsidR="00F31FAF" w:rsidRPr="00A110B1">
        <w:rPr>
          <w:rFonts w:ascii="Arial" w:hAnsi="Arial" w:cs="Arial"/>
        </w:rPr>
        <w:t>/guardian</w:t>
      </w:r>
      <w:r w:rsidR="00B51700" w:rsidRPr="00A110B1">
        <w:rPr>
          <w:rFonts w:ascii="Arial" w:hAnsi="Arial" w:cs="Arial"/>
        </w:rPr>
        <w:t>(s)</w:t>
      </w:r>
      <w:r w:rsidRPr="00A110B1">
        <w:rPr>
          <w:rFonts w:ascii="Arial" w:hAnsi="Arial" w:cs="Arial"/>
        </w:rPr>
        <w:t xml:space="preserve"> or teacher’s request.  Please feel free to contact the school if you have</w:t>
      </w:r>
      <w:r w:rsidRPr="00B46330">
        <w:rPr>
          <w:rFonts w:ascii="Arial" w:hAnsi="Arial" w:cs="Arial"/>
        </w:rPr>
        <w:t xml:space="preserve"> any questions about your child’s academic or artistic progress.</w:t>
      </w:r>
    </w:p>
    <w:p w:rsidR="00080106" w:rsidRPr="00B46330" w:rsidRDefault="00080106" w:rsidP="0007323D">
      <w:pPr>
        <w:autoSpaceDE w:val="0"/>
        <w:autoSpaceDN w:val="0"/>
        <w:adjustRightInd w:val="0"/>
        <w:rPr>
          <w:rFonts w:ascii="Arial" w:hAnsi="Arial" w:cs="Arial"/>
        </w:rPr>
      </w:pPr>
    </w:p>
    <w:p w:rsidR="00080106" w:rsidRPr="0007323D" w:rsidRDefault="00080106" w:rsidP="0007323D">
      <w:pPr>
        <w:shd w:val="clear" w:color="auto" w:fill="FFFFFF"/>
        <w:jc w:val="center"/>
        <w:rPr>
          <w:rFonts w:ascii="Arial" w:eastAsia="Times New Roman" w:hAnsi="Arial" w:cs="Arial"/>
          <w:color w:val="282828"/>
          <w:spacing w:val="2"/>
          <w:u w:val="single"/>
        </w:rPr>
      </w:pPr>
      <w:r w:rsidRPr="0007323D">
        <w:rPr>
          <w:rFonts w:ascii="Arial" w:eastAsia="Times New Roman" w:hAnsi="Arial" w:cs="Arial"/>
          <w:b/>
          <w:bCs/>
          <w:color w:val="282828"/>
          <w:spacing w:val="2"/>
          <w:u w:val="single"/>
        </w:rPr>
        <w:t>Every Student Succeeds Act (ESSA)</w:t>
      </w:r>
    </w:p>
    <w:p w:rsidR="00080106" w:rsidRPr="00B46330" w:rsidRDefault="00080106" w:rsidP="0007323D">
      <w:pPr>
        <w:shd w:val="clear" w:color="auto" w:fill="FFFFFF"/>
        <w:rPr>
          <w:rFonts w:ascii="Arial" w:eastAsia="Times New Roman" w:hAnsi="Arial" w:cs="Arial"/>
          <w:i/>
          <w:iCs/>
          <w:color w:val="282828"/>
          <w:spacing w:val="2"/>
        </w:rPr>
      </w:pPr>
    </w:p>
    <w:p w:rsidR="00080106" w:rsidRPr="00B46330" w:rsidRDefault="00080106" w:rsidP="0007323D">
      <w:pPr>
        <w:shd w:val="clear" w:color="auto" w:fill="FFFFFF"/>
        <w:rPr>
          <w:rFonts w:ascii="Arial" w:eastAsia="Times New Roman" w:hAnsi="Arial" w:cs="Arial"/>
          <w:color w:val="282828"/>
          <w:spacing w:val="2"/>
        </w:rPr>
      </w:pPr>
      <w:r w:rsidRPr="00B46330">
        <w:rPr>
          <w:rFonts w:ascii="Arial" w:eastAsia="Times New Roman" w:hAnsi="Arial" w:cs="Arial"/>
          <w:i/>
          <w:iCs/>
          <w:color w:val="282828"/>
          <w:spacing w:val="2"/>
        </w:rPr>
        <w:t xml:space="preserve">What is </w:t>
      </w:r>
      <w:r w:rsidR="000D4AEB" w:rsidRPr="00B46330">
        <w:rPr>
          <w:rFonts w:ascii="Arial" w:eastAsia="Times New Roman" w:hAnsi="Arial" w:cs="Arial"/>
          <w:i/>
          <w:iCs/>
          <w:color w:val="282828"/>
          <w:spacing w:val="2"/>
        </w:rPr>
        <w:t>Every</w:t>
      </w:r>
      <w:r w:rsidRPr="00B46330">
        <w:rPr>
          <w:rFonts w:ascii="Arial" w:eastAsia="Times New Roman" w:hAnsi="Arial" w:cs="Arial"/>
          <w:i/>
          <w:iCs/>
          <w:color w:val="282828"/>
          <w:spacing w:val="2"/>
        </w:rPr>
        <w:t xml:space="preserve"> Student Succeeds Act?</w:t>
      </w:r>
    </w:p>
    <w:p w:rsidR="00080106" w:rsidRPr="00B46330" w:rsidRDefault="00080106" w:rsidP="0007323D">
      <w:pPr>
        <w:shd w:val="clear" w:color="auto" w:fill="FFFFFF"/>
        <w:rPr>
          <w:rFonts w:ascii="Arial" w:eastAsia="Times New Roman" w:hAnsi="Arial" w:cs="Arial"/>
          <w:color w:val="282828"/>
          <w:spacing w:val="2"/>
        </w:rPr>
      </w:pPr>
      <w:r w:rsidRPr="00B46330">
        <w:rPr>
          <w:rFonts w:ascii="Arial" w:eastAsia="Times New Roman" w:hAnsi="Arial" w:cs="Arial"/>
          <w:color w:val="282828"/>
          <w:spacing w:val="2"/>
        </w:rPr>
        <w:t xml:space="preserve">On December 10, 2015, President Obama signed the bipartisan Every Student Succeeds Act (ESSA), which reauthorizes the Elementary and Secondary Education Act of 1965 (ESEA). </w:t>
      </w:r>
    </w:p>
    <w:p w:rsidR="00080106" w:rsidRPr="00B46330" w:rsidRDefault="00080106" w:rsidP="0007323D">
      <w:pPr>
        <w:shd w:val="clear" w:color="auto" w:fill="FFFFFF"/>
        <w:rPr>
          <w:rFonts w:ascii="Arial" w:eastAsia="Times New Roman" w:hAnsi="Arial" w:cs="Arial"/>
          <w:color w:val="282828"/>
          <w:spacing w:val="2"/>
        </w:rPr>
      </w:pPr>
    </w:p>
    <w:p w:rsidR="00080106" w:rsidRPr="00B46330" w:rsidRDefault="00080106" w:rsidP="0007323D">
      <w:pPr>
        <w:shd w:val="clear" w:color="auto" w:fill="FFFFFF"/>
        <w:rPr>
          <w:rFonts w:ascii="Arial" w:eastAsia="Times New Roman" w:hAnsi="Arial" w:cs="Arial"/>
          <w:color w:val="282828"/>
          <w:spacing w:val="2"/>
        </w:rPr>
      </w:pPr>
      <w:r w:rsidRPr="00B46330">
        <w:rPr>
          <w:rFonts w:ascii="Arial" w:eastAsia="Times New Roman" w:hAnsi="Arial" w:cs="Arial"/>
          <w:color w:val="282828"/>
          <w:spacing w:val="2"/>
        </w:rPr>
        <w:t>The ESSA builds upon the critical work States and local educational agencies (LEAs) have implemented over the last few years. The reauthorized law prioritizes excellence and equity for our students and supports great educators.</w:t>
      </w:r>
    </w:p>
    <w:p w:rsidR="00080106" w:rsidRPr="00B46330" w:rsidRDefault="00080106" w:rsidP="0007323D">
      <w:pPr>
        <w:shd w:val="clear" w:color="auto" w:fill="FFFFFF"/>
        <w:rPr>
          <w:rFonts w:ascii="Arial" w:eastAsia="Times New Roman" w:hAnsi="Arial" w:cs="Arial"/>
          <w:color w:val="282828"/>
          <w:spacing w:val="2"/>
        </w:rPr>
      </w:pPr>
    </w:p>
    <w:p w:rsidR="00080106" w:rsidRPr="00B46330" w:rsidRDefault="00080106" w:rsidP="0007323D">
      <w:pPr>
        <w:shd w:val="clear" w:color="auto" w:fill="FFFFFF"/>
        <w:rPr>
          <w:rFonts w:ascii="Arial" w:eastAsia="Times New Roman" w:hAnsi="Arial" w:cs="Arial"/>
          <w:color w:val="282828"/>
          <w:spacing w:val="2"/>
        </w:rPr>
      </w:pPr>
      <w:r w:rsidRPr="00B46330">
        <w:rPr>
          <w:rFonts w:ascii="Arial" w:eastAsia="Times New Roman" w:hAnsi="Arial" w:cs="Arial"/>
          <w:color w:val="282828"/>
          <w:spacing w:val="2"/>
        </w:rPr>
        <w:t>The new law builds on key areas of progress in recent years, made possible by the efforts of educators, communities, parents, and students across the country.</w:t>
      </w:r>
    </w:p>
    <w:p w:rsidR="00080106" w:rsidRPr="00B46330" w:rsidRDefault="00080106" w:rsidP="0007323D">
      <w:pPr>
        <w:shd w:val="clear" w:color="auto" w:fill="FFFFFF"/>
        <w:rPr>
          <w:rFonts w:ascii="Arial" w:eastAsia="Times New Roman" w:hAnsi="Arial" w:cs="Arial"/>
          <w:color w:val="282828"/>
          <w:spacing w:val="2"/>
        </w:rPr>
      </w:pPr>
    </w:p>
    <w:p w:rsidR="00080106" w:rsidRPr="00B46330" w:rsidRDefault="00080106" w:rsidP="0007323D">
      <w:pPr>
        <w:shd w:val="clear" w:color="auto" w:fill="FFFFFF"/>
        <w:rPr>
          <w:rFonts w:ascii="Arial" w:eastAsia="Times New Roman" w:hAnsi="Arial" w:cs="Arial"/>
          <w:color w:val="282828"/>
          <w:spacing w:val="2"/>
        </w:rPr>
      </w:pPr>
      <w:r w:rsidRPr="00B46330">
        <w:rPr>
          <w:rFonts w:ascii="Arial" w:eastAsia="Times New Roman" w:hAnsi="Arial" w:cs="Arial"/>
          <w:color w:val="282828"/>
          <w:spacing w:val="2"/>
        </w:rPr>
        <w:t>ESSA includes provisions that will help to ensure   success for students and schools. Below are just a few. The law:</w:t>
      </w:r>
    </w:p>
    <w:p w:rsidR="00E70D2B" w:rsidRDefault="00080106" w:rsidP="00995ED0">
      <w:pPr>
        <w:numPr>
          <w:ilvl w:val="0"/>
          <w:numId w:val="29"/>
        </w:numPr>
        <w:shd w:val="clear" w:color="auto" w:fill="FFFFFF"/>
        <w:spacing w:after="160"/>
        <w:rPr>
          <w:rFonts w:ascii="Arial" w:eastAsia="Times New Roman" w:hAnsi="Arial" w:cs="Arial"/>
          <w:color w:val="282828"/>
          <w:spacing w:val="2"/>
        </w:rPr>
      </w:pPr>
      <w:r w:rsidRPr="00E70D2B">
        <w:rPr>
          <w:rFonts w:ascii="Arial" w:eastAsia="Times New Roman" w:hAnsi="Arial" w:cs="Arial"/>
          <w:color w:val="282828"/>
          <w:spacing w:val="2"/>
        </w:rPr>
        <w:t>Advances equity by upholding critical protections for America's disadvantaged and high-need students.</w:t>
      </w:r>
    </w:p>
    <w:p w:rsidR="00080106" w:rsidRPr="00E70D2B" w:rsidRDefault="00080106" w:rsidP="00995ED0">
      <w:pPr>
        <w:numPr>
          <w:ilvl w:val="0"/>
          <w:numId w:val="29"/>
        </w:numPr>
        <w:shd w:val="clear" w:color="auto" w:fill="FFFFFF"/>
        <w:spacing w:after="160"/>
        <w:rPr>
          <w:rFonts w:ascii="Arial" w:eastAsia="Times New Roman" w:hAnsi="Arial" w:cs="Arial"/>
          <w:color w:val="282828"/>
          <w:spacing w:val="2"/>
        </w:rPr>
      </w:pPr>
      <w:r w:rsidRPr="00E70D2B">
        <w:rPr>
          <w:rFonts w:ascii="Arial" w:eastAsia="Times New Roman" w:hAnsi="Arial" w:cs="Arial"/>
          <w:color w:val="282828"/>
          <w:spacing w:val="2"/>
        </w:rPr>
        <w:t>Requires—for the first time—that all students in America be taught to high academic standards that will prepare them to succeed in college and careers.</w:t>
      </w:r>
    </w:p>
    <w:p w:rsidR="00080106" w:rsidRPr="00B46330" w:rsidRDefault="00080106" w:rsidP="00995ED0">
      <w:pPr>
        <w:numPr>
          <w:ilvl w:val="0"/>
          <w:numId w:val="29"/>
        </w:numPr>
        <w:shd w:val="clear" w:color="auto" w:fill="FFFFFF"/>
        <w:spacing w:after="160"/>
        <w:rPr>
          <w:rFonts w:ascii="Arial" w:eastAsia="Times New Roman" w:hAnsi="Arial" w:cs="Arial"/>
          <w:color w:val="282828"/>
          <w:spacing w:val="2"/>
        </w:rPr>
      </w:pPr>
      <w:r w:rsidRPr="00B46330">
        <w:rPr>
          <w:rFonts w:ascii="Arial" w:eastAsia="Times New Roman" w:hAnsi="Arial" w:cs="Arial"/>
          <w:color w:val="282828"/>
          <w:spacing w:val="2"/>
        </w:rPr>
        <w:t>Ensures that vital information is provided to educators, families, students, and communities through annual statewide assessments that measure students' progress toward those high standards.</w:t>
      </w:r>
    </w:p>
    <w:p w:rsidR="00080106" w:rsidRPr="00B46330" w:rsidRDefault="00080106" w:rsidP="00995ED0">
      <w:pPr>
        <w:numPr>
          <w:ilvl w:val="0"/>
          <w:numId w:val="29"/>
        </w:numPr>
        <w:shd w:val="clear" w:color="auto" w:fill="FFFFFF"/>
        <w:spacing w:after="160"/>
        <w:rPr>
          <w:rFonts w:ascii="Arial" w:eastAsia="Times New Roman" w:hAnsi="Arial" w:cs="Arial"/>
          <w:color w:val="282828"/>
          <w:spacing w:val="2"/>
        </w:rPr>
      </w:pPr>
      <w:r w:rsidRPr="00B46330">
        <w:rPr>
          <w:rFonts w:ascii="Arial" w:eastAsia="Times New Roman" w:hAnsi="Arial" w:cs="Arial"/>
          <w:color w:val="282828"/>
          <w:spacing w:val="2"/>
        </w:rPr>
        <w:t>Helps to support and grow local innovations—including evidence-based and place-based interventions developed by local leaders</w:t>
      </w:r>
    </w:p>
    <w:p w:rsidR="00080106" w:rsidRPr="00B46330" w:rsidRDefault="00080106" w:rsidP="00995ED0">
      <w:pPr>
        <w:numPr>
          <w:ilvl w:val="0"/>
          <w:numId w:val="29"/>
        </w:numPr>
        <w:shd w:val="clear" w:color="auto" w:fill="FFFFFF"/>
        <w:spacing w:after="160"/>
        <w:rPr>
          <w:rFonts w:ascii="Arial" w:eastAsia="Times New Roman" w:hAnsi="Arial" w:cs="Arial"/>
          <w:color w:val="282828"/>
          <w:spacing w:val="2"/>
        </w:rPr>
      </w:pPr>
      <w:r w:rsidRPr="00B46330">
        <w:rPr>
          <w:rFonts w:ascii="Arial" w:eastAsia="Times New Roman" w:hAnsi="Arial" w:cs="Arial"/>
          <w:color w:val="282828"/>
          <w:spacing w:val="2"/>
        </w:rPr>
        <w:t>Sustains and expands this administration's historic investments in increasing access to high-quality preschool</w:t>
      </w:r>
    </w:p>
    <w:p w:rsidR="00080106" w:rsidRPr="00A110B1" w:rsidRDefault="00080106" w:rsidP="00995ED0">
      <w:pPr>
        <w:numPr>
          <w:ilvl w:val="0"/>
          <w:numId w:val="29"/>
        </w:numPr>
        <w:shd w:val="clear" w:color="auto" w:fill="FFFFFF"/>
        <w:spacing w:after="160"/>
        <w:rPr>
          <w:rFonts w:ascii="Arial" w:eastAsia="Times New Roman" w:hAnsi="Arial" w:cs="Arial"/>
          <w:color w:val="282828"/>
          <w:spacing w:val="2"/>
        </w:rPr>
      </w:pPr>
      <w:r w:rsidRPr="00A110B1">
        <w:rPr>
          <w:rFonts w:ascii="Arial" w:eastAsia="Times New Roman" w:hAnsi="Arial" w:cs="Arial"/>
          <w:color w:val="282828"/>
          <w:spacing w:val="2"/>
        </w:rPr>
        <w:t>Maintains an expectation that there will be accountability and action to effect positive change in our lowest-performing schools, where groups of students are not making progress, and where graduation rates are low over extended periods of time.</w:t>
      </w:r>
    </w:p>
    <w:p w:rsidR="00722DB3" w:rsidRPr="00A110B1" w:rsidRDefault="00722DB3" w:rsidP="0007323D">
      <w:pPr>
        <w:jc w:val="center"/>
        <w:rPr>
          <w:rFonts w:ascii="Arial" w:hAnsi="Arial" w:cs="Arial"/>
          <w:b/>
          <w:u w:val="single"/>
        </w:rPr>
      </w:pPr>
      <w:r w:rsidRPr="00A110B1">
        <w:rPr>
          <w:rFonts w:ascii="Arial" w:hAnsi="Arial" w:cs="Arial"/>
          <w:b/>
          <w:u w:val="single"/>
        </w:rPr>
        <w:t xml:space="preserve">TITLE </w:t>
      </w:r>
      <w:r w:rsidR="00743B72" w:rsidRPr="00A110B1">
        <w:rPr>
          <w:rFonts w:ascii="Arial" w:hAnsi="Arial" w:cs="Arial"/>
          <w:b/>
          <w:u w:val="single"/>
        </w:rPr>
        <w:t>1</w:t>
      </w:r>
    </w:p>
    <w:p w:rsidR="00722DB3" w:rsidRPr="00A110B1" w:rsidRDefault="00722DB3" w:rsidP="0007323D">
      <w:pPr>
        <w:rPr>
          <w:rFonts w:ascii="Arial" w:hAnsi="Arial" w:cs="Arial"/>
          <w:b/>
        </w:rPr>
      </w:pPr>
    </w:p>
    <w:p w:rsidR="00722DB3" w:rsidRPr="00A110B1" w:rsidRDefault="00722DB3" w:rsidP="0007323D">
      <w:pPr>
        <w:rPr>
          <w:rFonts w:ascii="Arial" w:hAnsi="Arial" w:cs="Arial"/>
          <w:b/>
        </w:rPr>
      </w:pPr>
      <w:r w:rsidRPr="00A110B1">
        <w:rPr>
          <w:rFonts w:ascii="Arial" w:hAnsi="Arial" w:cs="Arial"/>
          <w:b/>
        </w:rPr>
        <w:t xml:space="preserve">What is Title </w:t>
      </w:r>
      <w:r w:rsidR="00743B72" w:rsidRPr="00A110B1">
        <w:rPr>
          <w:rFonts w:ascii="Arial" w:hAnsi="Arial" w:cs="Arial"/>
          <w:b/>
        </w:rPr>
        <w:t>1</w:t>
      </w:r>
      <w:r w:rsidRPr="00A110B1">
        <w:rPr>
          <w:rFonts w:ascii="Arial" w:hAnsi="Arial" w:cs="Arial"/>
          <w:b/>
        </w:rPr>
        <w:t>?</w:t>
      </w:r>
    </w:p>
    <w:p w:rsidR="00722DB3" w:rsidRPr="00A110B1" w:rsidRDefault="00722DB3" w:rsidP="0007323D">
      <w:pPr>
        <w:rPr>
          <w:rFonts w:ascii="Arial" w:hAnsi="Arial" w:cs="Arial"/>
          <w:b/>
        </w:rPr>
      </w:pPr>
    </w:p>
    <w:p w:rsidR="00722DB3" w:rsidRPr="00A110B1" w:rsidRDefault="00722DB3" w:rsidP="0007323D">
      <w:pPr>
        <w:widowControl w:val="0"/>
        <w:rPr>
          <w:rFonts w:ascii="Arial" w:hAnsi="Arial" w:cs="Arial"/>
        </w:rPr>
      </w:pPr>
      <w:r w:rsidRPr="00A110B1">
        <w:rPr>
          <w:rFonts w:ascii="Arial" w:hAnsi="Arial" w:cs="Arial"/>
        </w:rPr>
        <w:t xml:space="preserve">Title </w:t>
      </w:r>
      <w:r w:rsidR="00743B72" w:rsidRPr="00A110B1">
        <w:rPr>
          <w:rFonts w:ascii="Arial" w:hAnsi="Arial" w:cs="Arial"/>
        </w:rPr>
        <w:t>1</w:t>
      </w:r>
      <w:r w:rsidRPr="00A110B1">
        <w:rPr>
          <w:rFonts w:ascii="Arial" w:hAnsi="Arial" w:cs="Arial"/>
        </w:rPr>
        <w:t xml:space="preserve"> is a program through which school districts may receive federal funding to provide supplemental instruction for students who are in academic need. The funds for each school district are based on a State    formula that is calculated by the number of students from economically disadvantaged homes. However, Title </w:t>
      </w:r>
      <w:r w:rsidR="00743B72" w:rsidRPr="00A110B1">
        <w:rPr>
          <w:rFonts w:ascii="Arial" w:hAnsi="Arial" w:cs="Arial"/>
        </w:rPr>
        <w:t>1</w:t>
      </w:r>
      <w:r w:rsidRPr="00A110B1">
        <w:rPr>
          <w:rFonts w:ascii="Arial" w:hAnsi="Arial" w:cs="Arial"/>
        </w:rPr>
        <w:t xml:space="preserve"> services provided with federal funds are based on the academic needs of students. The goal of the Title </w:t>
      </w:r>
      <w:r w:rsidR="00743B72" w:rsidRPr="00A110B1">
        <w:rPr>
          <w:rFonts w:ascii="Arial" w:hAnsi="Arial" w:cs="Arial"/>
        </w:rPr>
        <w:t>1</w:t>
      </w:r>
      <w:r w:rsidRPr="00A110B1">
        <w:rPr>
          <w:rFonts w:ascii="Arial" w:hAnsi="Arial" w:cs="Arial"/>
        </w:rPr>
        <w:t xml:space="preserve"> program is to increase student performance and academic achievement.</w:t>
      </w:r>
    </w:p>
    <w:p w:rsidR="00722DB3" w:rsidRPr="00A110B1" w:rsidRDefault="00722DB3" w:rsidP="0007323D">
      <w:pPr>
        <w:widowControl w:val="0"/>
        <w:rPr>
          <w:rFonts w:ascii="Arial" w:hAnsi="Arial" w:cs="Arial"/>
        </w:rPr>
      </w:pPr>
    </w:p>
    <w:p w:rsidR="00722DB3" w:rsidRPr="00A110B1" w:rsidRDefault="00722DB3" w:rsidP="0007323D">
      <w:pPr>
        <w:rPr>
          <w:rFonts w:ascii="Arial" w:hAnsi="Arial" w:cs="Arial"/>
          <w:b/>
        </w:rPr>
      </w:pPr>
      <w:r w:rsidRPr="00A110B1">
        <w:rPr>
          <w:rFonts w:ascii="Arial" w:hAnsi="Arial" w:cs="Arial"/>
          <w:b/>
        </w:rPr>
        <w:t>Progress Monitoring</w:t>
      </w:r>
    </w:p>
    <w:p w:rsidR="00722DB3" w:rsidRPr="00B46330" w:rsidRDefault="00722DB3" w:rsidP="0007323D">
      <w:pPr>
        <w:rPr>
          <w:rFonts w:ascii="Arial" w:hAnsi="Arial" w:cs="Arial"/>
          <w:b/>
          <w:highlight w:val="yellow"/>
        </w:rPr>
      </w:pPr>
    </w:p>
    <w:p w:rsidR="001172BF" w:rsidRPr="00A110B1" w:rsidRDefault="00722DB3" w:rsidP="0007323D">
      <w:pPr>
        <w:widowControl w:val="0"/>
        <w:rPr>
          <w:rFonts w:ascii="Arial" w:hAnsi="Arial" w:cs="Arial"/>
          <w:b/>
        </w:rPr>
      </w:pPr>
      <w:r w:rsidRPr="00A110B1">
        <w:rPr>
          <w:rFonts w:ascii="Arial" w:hAnsi="Arial" w:cs="Arial"/>
        </w:rPr>
        <w:t xml:space="preserve">Students who receive Title </w:t>
      </w:r>
      <w:r w:rsidR="00743B72" w:rsidRPr="00A110B1">
        <w:rPr>
          <w:rFonts w:ascii="Arial" w:hAnsi="Arial" w:cs="Arial"/>
        </w:rPr>
        <w:t>1</w:t>
      </w:r>
      <w:r w:rsidRPr="00A110B1">
        <w:rPr>
          <w:rFonts w:ascii="Arial" w:hAnsi="Arial" w:cs="Arial"/>
        </w:rPr>
        <w:t xml:space="preserve"> supplemental support may be served by General Education or Instructional Support Teachers who are Highly Qualified in Mathematics or English Language Arts. Parents are encouraged to contact the support teacher to discuss their child’s progress in this program.</w:t>
      </w:r>
    </w:p>
    <w:p w:rsidR="001172BF" w:rsidRPr="00A110B1" w:rsidRDefault="001172BF" w:rsidP="0007323D">
      <w:pPr>
        <w:rPr>
          <w:rFonts w:ascii="Arial" w:hAnsi="Arial" w:cs="Arial"/>
          <w:b/>
        </w:rPr>
      </w:pPr>
    </w:p>
    <w:p w:rsidR="00722DB3" w:rsidRPr="00A110B1" w:rsidRDefault="00722DB3" w:rsidP="0007323D">
      <w:pPr>
        <w:rPr>
          <w:rFonts w:ascii="Arial" w:hAnsi="Arial" w:cs="Arial"/>
          <w:b/>
        </w:rPr>
      </w:pPr>
      <w:r w:rsidRPr="00A110B1">
        <w:rPr>
          <w:rFonts w:ascii="Arial" w:hAnsi="Arial" w:cs="Arial"/>
          <w:b/>
        </w:rPr>
        <w:t>Parents Right-to-Know Notice</w:t>
      </w:r>
    </w:p>
    <w:p w:rsidR="00722DB3" w:rsidRPr="00A110B1" w:rsidRDefault="00722DB3" w:rsidP="0007323D">
      <w:pPr>
        <w:rPr>
          <w:rFonts w:ascii="Arial" w:hAnsi="Arial" w:cs="Arial"/>
          <w:b/>
        </w:rPr>
      </w:pPr>
    </w:p>
    <w:p w:rsidR="00722DB3" w:rsidRPr="00A110B1" w:rsidRDefault="00722DB3" w:rsidP="0007323D">
      <w:pPr>
        <w:widowControl w:val="0"/>
        <w:rPr>
          <w:rFonts w:ascii="Arial" w:hAnsi="Arial" w:cs="Arial"/>
        </w:rPr>
      </w:pPr>
      <w:r w:rsidRPr="00A110B1">
        <w:rPr>
          <w:rFonts w:ascii="Arial" w:hAnsi="Arial" w:cs="Arial"/>
        </w:rPr>
        <w:t xml:space="preserve">In accordance with recent federal legislation, the No Child Left Behind Act (NCLB), school districts that receive Title </w:t>
      </w:r>
      <w:r w:rsidR="00743B72" w:rsidRPr="00A110B1">
        <w:rPr>
          <w:rFonts w:ascii="Arial" w:hAnsi="Arial" w:cs="Arial"/>
        </w:rPr>
        <w:t>1</w:t>
      </w:r>
      <w:r w:rsidRPr="00A110B1">
        <w:rPr>
          <w:rFonts w:ascii="Arial" w:hAnsi="Arial" w:cs="Arial"/>
        </w:rPr>
        <w:t xml:space="preserve"> federal funds are required to notify parents of their right to   request information regarding the professional qualifications for their child’s teacher including degrees and certifications held and whether the teacher i</w:t>
      </w:r>
      <w:r w:rsidR="00E76BFA" w:rsidRPr="00A110B1">
        <w:rPr>
          <w:rFonts w:ascii="Arial" w:hAnsi="Arial" w:cs="Arial"/>
        </w:rPr>
        <w:t>s</w:t>
      </w:r>
      <w:r w:rsidRPr="00A110B1">
        <w:rPr>
          <w:rFonts w:ascii="Arial" w:hAnsi="Arial" w:cs="Arial"/>
        </w:rPr>
        <w:t xml:space="preserve"> certified in the area he/she is teaching. If you wish for more information regarding your child’s educators, please contact the EAAECS Principal.</w:t>
      </w:r>
    </w:p>
    <w:p w:rsidR="00722DB3" w:rsidRPr="00A110B1" w:rsidRDefault="00722DB3" w:rsidP="0007323D">
      <w:pPr>
        <w:widowControl w:val="0"/>
        <w:rPr>
          <w:rFonts w:ascii="Arial" w:hAnsi="Arial" w:cs="Arial"/>
        </w:rPr>
      </w:pPr>
    </w:p>
    <w:p w:rsidR="00722DB3" w:rsidRPr="00A110B1" w:rsidRDefault="00722DB3" w:rsidP="0007323D">
      <w:pPr>
        <w:rPr>
          <w:rFonts w:ascii="Arial" w:hAnsi="Arial" w:cs="Arial"/>
          <w:b/>
        </w:rPr>
      </w:pPr>
      <w:r w:rsidRPr="00A110B1">
        <w:rPr>
          <w:rFonts w:ascii="Arial" w:hAnsi="Arial" w:cs="Arial"/>
          <w:b/>
        </w:rPr>
        <w:lastRenderedPageBreak/>
        <w:t>Program Design</w:t>
      </w:r>
    </w:p>
    <w:p w:rsidR="00722DB3" w:rsidRPr="00A110B1" w:rsidRDefault="00722DB3" w:rsidP="0007323D">
      <w:pPr>
        <w:rPr>
          <w:rFonts w:ascii="Arial" w:hAnsi="Arial" w:cs="Arial"/>
          <w:b/>
        </w:rPr>
      </w:pPr>
    </w:p>
    <w:p w:rsidR="00722DB3" w:rsidRPr="00A110B1" w:rsidRDefault="00722DB3" w:rsidP="0007323D">
      <w:pPr>
        <w:widowControl w:val="0"/>
        <w:rPr>
          <w:rFonts w:ascii="Arial" w:hAnsi="Arial" w:cs="Arial"/>
        </w:rPr>
      </w:pPr>
      <w:r w:rsidRPr="00A110B1">
        <w:rPr>
          <w:rFonts w:ascii="Arial" w:hAnsi="Arial" w:cs="Arial"/>
        </w:rPr>
        <w:t>Our Title 1 Program is designed to help students improve their achievement in reading and math by providing tiered instruction and intervention resources that are tied to raising the students’ achievement.</w:t>
      </w:r>
    </w:p>
    <w:p w:rsidR="00722DB3" w:rsidRPr="00A110B1" w:rsidRDefault="00722DB3" w:rsidP="0007323D">
      <w:pPr>
        <w:widowControl w:val="0"/>
        <w:rPr>
          <w:rFonts w:ascii="Arial" w:hAnsi="Arial" w:cs="Arial"/>
        </w:rPr>
      </w:pPr>
    </w:p>
    <w:p w:rsidR="00722DB3" w:rsidRPr="00A110B1" w:rsidRDefault="00722DB3" w:rsidP="0007323D">
      <w:pPr>
        <w:rPr>
          <w:rFonts w:ascii="Arial" w:hAnsi="Arial" w:cs="Arial"/>
          <w:b/>
        </w:rPr>
      </w:pPr>
      <w:r w:rsidRPr="00A110B1">
        <w:rPr>
          <w:rFonts w:ascii="Arial" w:hAnsi="Arial" w:cs="Arial"/>
          <w:b/>
        </w:rPr>
        <w:t>Parent Notification</w:t>
      </w:r>
    </w:p>
    <w:p w:rsidR="00722DB3" w:rsidRPr="00A110B1" w:rsidRDefault="00722DB3" w:rsidP="0007323D">
      <w:pPr>
        <w:rPr>
          <w:rFonts w:ascii="Arial" w:hAnsi="Arial" w:cs="Arial"/>
          <w:b/>
        </w:rPr>
      </w:pPr>
    </w:p>
    <w:p w:rsidR="00722DB3" w:rsidRPr="00A110B1" w:rsidRDefault="00722DB3" w:rsidP="0007323D">
      <w:pPr>
        <w:widowControl w:val="0"/>
        <w:rPr>
          <w:rFonts w:ascii="Arial" w:hAnsi="Arial" w:cs="Arial"/>
        </w:rPr>
      </w:pPr>
      <w:r w:rsidRPr="00A110B1">
        <w:rPr>
          <w:rFonts w:ascii="Arial" w:hAnsi="Arial" w:cs="Arial"/>
        </w:rPr>
        <w:t>Parents of eligible students will be notified about the program details in early fall or throughout the school year. Additionally, parents will receive notices and information through the school year to keep you</w:t>
      </w:r>
      <w:r w:rsidR="00E76BFA" w:rsidRPr="00A110B1">
        <w:rPr>
          <w:rFonts w:ascii="Arial" w:hAnsi="Arial" w:cs="Arial"/>
        </w:rPr>
        <w:t xml:space="preserve"> </w:t>
      </w:r>
      <w:r w:rsidRPr="00A110B1">
        <w:rPr>
          <w:rFonts w:ascii="Arial" w:hAnsi="Arial" w:cs="Arial"/>
        </w:rPr>
        <w:t>informed about the progress of your child.</w:t>
      </w:r>
    </w:p>
    <w:p w:rsidR="00722DB3" w:rsidRPr="00A110B1" w:rsidRDefault="00722DB3" w:rsidP="0007323D">
      <w:pPr>
        <w:widowControl w:val="0"/>
        <w:rPr>
          <w:rFonts w:ascii="Arial" w:hAnsi="Arial" w:cs="Arial"/>
        </w:rPr>
      </w:pPr>
    </w:p>
    <w:p w:rsidR="00722DB3" w:rsidRPr="00B46330" w:rsidRDefault="00722DB3" w:rsidP="0007323D">
      <w:pPr>
        <w:rPr>
          <w:rFonts w:ascii="Arial" w:hAnsi="Arial" w:cs="Arial"/>
          <w:b/>
          <w:highlight w:val="yellow"/>
        </w:rPr>
      </w:pPr>
      <w:r w:rsidRPr="00A110B1">
        <w:rPr>
          <w:rFonts w:ascii="Arial" w:hAnsi="Arial" w:cs="Arial"/>
          <w:b/>
        </w:rPr>
        <w:t>EAAECS Parental Involvement Policy</w:t>
      </w:r>
    </w:p>
    <w:p w:rsidR="00722DB3" w:rsidRPr="00B46330" w:rsidRDefault="00722DB3" w:rsidP="0007323D">
      <w:pPr>
        <w:rPr>
          <w:rFonts w:ascii="Arial" w:hAnsi="Arial" w:cs="Arial"/>
          <w:b/>
          <w:highlight w:val="yellow"/>
        </w:rPr>
      </w:pPr>
    </w:p>
    <w:p w:rsidR="00722DB3" w:rsidRPr="00A110B1" w:rsidRDefault="00722DB3" w:rsidP="0007323D">
      <w:pPr>
        <w:widowControl w:val="0"/>
        <w:rPr>
          <w:rFonts w:ascii="Arial" w:hAnsi="Arial" w:cs="Arial"/>
        </w:rPr>
      </w:pPr>
      <w:r w:rsidRPr="00A110B1">
        <w:rPr>
          <w:rFonts w:ascii="Arial" w:hAnsi="Arial" w:cs="Arial"/>
        </w:rPr>
        <w:t>Easton Arts Academy is committed to the goal of providing quality education to every child. Strong partnerships with family and community members are essential for achieving this goal. Everyone gains if the school and the community work together to support student achievements for all children. Parent involvement is critical to student   success and student achievement. Parents can positively impact their child’s school success by being positively involved in their child’s school experience.</w:t>
      </w:r>
    </w:p>
    <w:p w:rsidR="00722DB3" w:rsidRPr="00A110B1" w:rsidRDefault="00722DB3" w:rsidP="0007323D">
      <w:pPr>
        <w:widowControl w:val="0"/>
        <w:rPr>
          <w:rFonts w:ascii="Arial" w:hAnsi="Arial" w:cs="Arial"/>
        </w:rPr>
      </w:pPr>
    </w:p>
    <w:p w:rsidR="00722DB3" w:rsidRPr="00A110B1" w:rsidRDefault="00722DB3" w:rsidP="0007323D">
      <w:pPr>
        <w:widowControl w:val="0"/>
        <w:rPr>
          <w:rFonts w:ascii="Arial" w:hAnsi="Arial" w:cs="Arial"/>
          <w:b/>
        </w:rPr>
      </w:pPr>
      <w:r w:rsidRPr="00A110B1">
        <w:rPr>
          <w:rFonts w:ascii="Arial" w:hAnsi="Arial" w:cs="Arial"/>
          <w:b/>
        </w:rPr>
        <w:t>Who to Contact:</w:t>
      </w:r>
    </w:p>
    <w:p w:rsidR="00722DB3" w:rsidRPr="00A110B1" w:rsidRDefault="00722DB3" w:rsidP="0007323D">
      <w:pPr>
        <w:widowControl w:val="0"/>
        <w:rPr>
          <w:rFonts w:ascii="Arial" w:hAnsi="Arial" w:cs="Arial"/>
          <w:b/>
        </w:rPr>
      </w:pPr>
    </w:p>
    <w:p w:rsidR="00722DB3" w:rsidRPr="00A110B1" w:rsidRDefault="00722DB3" w:rsidP="0007323D">
      <w:pPr>
        <w:widowControl w:val="0"/>
        <w:rPr>
          <w:rFonts w:ascii="Arial" w:hAnsi="Arial" w:cs="Arial"/>
        </w:rPr>
      </w:pPr>
      <w:r w:rsidRPr="00A110B1">
        <w:rPr>
          <w:rFonts w:ascii="Arial" w:hAnsi="Arial" w:cs="Arial"/>
        </w:rPr>
        <w:t xml:space="preserve">Title </w:t>
      </w:r>
      <w:r w:rsidR="00743B72" w:rsidRPr="00A110B1">
        <w:rPr>
          <w:rFonts w:ascii="Arial" w:hAnsi="Arial" w:cs="Arial"/>
        </w:rPr>
        <w:t>1</w:t>
      </w:r>
      <w:r w:rsidRPr="00A110B1">
        <w:rPr>
          <w:rFonts w:ascii="Arial" w:hAnsi="Arial" w:cs="Arial"/>
        </w:rPr>
        <w:t xml:space="preserve"> Coordinator</w:t>
      </w:r>
    </w:p>
    <w:p w:rsidR="00080106" w:rsidRPr="00A110B1" w:rsidRDefault="00722DB3" w:rsidP="0007323D">
      <w:pPr>
        <w:widowControl w:val="0"/>
        <w:rPr>
          <w:rFonts w:ascii="Arial" w:hAnsi="Arial" w:cs="Arial"/>
        </w:rPr>
      </w:pPr>
      <w:r w:rsidRPr="00A110B1">
        <w:rPr>
          <w:rFonts w:ascii="Arial" w:hAnsi="Arial" w:cs="Arial"/>
        </w:rPr>
        <w:t>484-546-42</w:t>
      </w:r>
      <w:r w:rsidR="009172FB" w:rsidRPr="00A110B1">
        <w:rPr>
          <w:rFonts w:ascii="Arial" w:hAnsi="Arial" w:cs="Arial"/>
        </w:rPr>
        <w:t>30</w:t>
      </w:r>
    </w:p>
    <w:p w:rsidR="00080106" w:rsidRPr="0007323D" w:rsidRDefault="00080106" w:rsidP="0007323D">
      <w:pPr>
        <w:shd w:val="clear" w:color="auto" w:fill="FFFFFF"/>
        <w:jc w:val="center"/>
        <w:rPr>
          <w:rFonts w:ascii="Arial" w:eastAsia="Times New Roman" w:hAnsi="Arial" w:cs="Arial"/>
          <w:b/>
          <w:color w:val="000000"/>
          <w:u w:val="single"/>
        </w:rPr>
      </w:pPr>
      <w:r w:rsidRPr="0007323D">
        <w:rPr>
          <w:rFonts w:ascii="Arial" w:eastAsia="Times New Roman" w:hAnsi="Arial" w:cs="Arial"/>
          <w:b/>
          <w:color w:val="000000"/>
          <w:u w:val="single"/>
        </w:rPr>
        <w:t>Highly Qualified Teachers</w:t>
      </w:r>
    </w:p>
    <w:p w:rsidR="00080106" w:rsidRPr="00B46330" w:rsidRDefault="00080106" w:rsidP="0007323D">
      <w:pPr>
        <w:shd w:val="clear" w:color="auto" w:fill="FFFFFF"/>
        <w:jc w:val="center"/>
        <w:rPr>
          <w:rFonts w:ascii="Arial" w:eastAsia="Times New Roman" w:hAnsi="Arial" w:cs="Arial"/>
          <w:b/>
          <w:color w:val="000000"/>
        </w:rPr>
      </w:pPr>
    </w:p>
    <w:p w:rsidR="00080106" w:rsidRPr="00B46330" w:rsidRDefault="00080106" w:rsidP="0007323D">
      <w:pPr>
        <w:shd w:val="clear" w:color="auto" w:fill="FFFFFF"/>
        <w:rPr>
          <w:rFonts w:ascii="Arial" w:eastAsia="Times New Roman" w:hAnsi="Arial" w:cs="Arial"/>
          <w:color w:val="000000"/>
        </w:rPr>
      </w:pPr>
      <w:r w:rsidRPr="00B46330">
        <w:rPr>
          <w:rFonts w:ascii="Arial" w:eastAsia="Times New Roman" w:hAnsi="Arial" w:cs="Arial"/>
          <w:color w:val="000000"/>
        </w:rPr>
        <w:t>According to the U.S. Department of Education, a highly qualified teacher, is fully certified, has a bachelor’s degree and has completed content area major OR has passed a content area test in the subject he/she is assigned to teach. </w:t>
      </w:r>
    </w:p>
    <w:p w:rsidR="00080106" w:rsidRPr="00B46330" w:rsidRDefault="00080106" w:rsidP="0007323D">
      <w:pPr>
        <w:shd w:val="clear" w:color="auto" w:fill="FFFFFF"/>
        <w:rPr>
          <w:rFonts w:ascii="Arial" w:eastAsia="Times New Roman" w:hAnsi="Arial" w:cs="Arial"/>
          <w:color w:val="000000"/>
        </w:rPr>
      </w:pPr>
    </w:p>
    <w:p w:rsidR="00080106" w:rsidRPr="00B46330" w:rsidRDefault="00080106" w:rsidP="0007323D">
      <w:pPr>
        <w:shd w:val="clear" w:color="auto" w:fill="FFFFFF"/>
        <w:rPr>
          <w:rFonts w:ascii="Arial" w:eastAsia="Times New Roman" w:hAnsi="Arial" w:cs="Arial"/>
          <w:color w:val="000000"/>
        </w:rPr>
      </w:pPr>
      <w:r w:rsidRPr="00B46330">
        <w:rPr>
          <w:rFonts w:ascii="Arial" w:eastAsia="Times New Roman" w:hAnsi="Arial" w:cs="Arial"/>
          <w:color w:val="000000"/>
        </w:rPr>
        <w:t>In Pennsylvania, a fully certified teacher must have a bachelor’s degree, a content area major AND have passed a content area test. </w:t>
      </w:r>
    </w:p>
    <w:p w:rsidR="00080106" w:rsidRPr="00B46330" w:rsidRDefault="00080106" w:rsidP="0007323D">
      <w:pPr>
        <w:shd w:val="clear" w:color="auto" w:fill="FFFFFF"/>
        <w:rPr>
          <w:rFonts w:ascii="Arial" w:eastAsia="Times New Roman" w:hAnsi="Arial" w:cs="Arial"/>
          <w:color w:val="000000"/>
        </w:rPr>
      </w:pPr>
    </w:p>
    <w:p w:rsidR="00080106" w:rsidRPr="00B46330" w:rsidRDefault="00080106" w:rsidP="0007323D">
      <w:pPr>
        <w:shd w:val="clear" w:color="auto" w:fill="FFFFFF"/>
        <w:rPr>
          <w:rFonts w:ascii="Arial" w:eastAsia="Times New Roman" w:hAnsi="Arial" w:cs="Arial"/>
          <w:color w:val="000000"/>
        </w:rPr>
      </w:pPr>
      <w:r w:rsidRPr="00B46330">
        <w:rPr>
          <w:rFonts w:ascii="Arial" w:eastAsia="Times New Roman" w:hAnsi="Arial" w:cs="Arial"/>
          <w:color w:val="000000"/>
        </w:rPr>
        <w:t>In addition, fully certified teachers in Pennsylvania have completed pedagogical course work in education, including student teaching. </w:t>
      </w:r>
    </w:p>
    <w:p w:rsidR="00080106" w:rsidRPr="00B46330" w:rsidRDefault="00080106" w:rsidP="0007323D">
      <w:pPr>
        <w:shd w:val="clear" w:color="auto" w:fill="FFFFFF"/>
        <w:rPr>
          <w:rFonts w:ascii="Arial" w:eastAsia="Times New Roman" w:hAnsi="Arial" w:cs="Arial"/>
          <w:color w:val="000000"/>
        </w:rPr>
      </w:pPr>
    </w:p>
    <w:p w:rsidR="00080106" w:rsidRDefault="00080106" w:rsidP="0007323D">
      <w:pPr>
        <w:shd w:val="clear" w:color="auto" w:fill="FFFFFF"/>
        <w:rPr>
          <w:rFonts w:ascii="Arial" w:hAnsi="Arial" w:cs="Arial"/>
        </w:rPr>
      </w:pPr>
      <w:r w:rsidRPr="00B46330">
        <w:rPr>
          <w:rFonts w:ascii="Arial" w:eastAsia="Times New Roman" w:hAnsi="Arial" w:cs="Arial"/>
          <w:color w:val="000000"/>
        </w:rPr>
        <w:t xml:space="preserve">Every core classroom teacher at EAAECS currently meets the standards for Highly Qualified Teachers. In the artistic areas, where certifications are available via PDE, we strive to fill those positions with certified candidates. </w:t>
      </w:r>
    </w:p>
    <w:p w:rsidR="001172BF" w:rsidRPr="00B46330" w:rsidRDefault="001172BF" w:rsidP="0007323D">
      <w:pPr>
        <w:autoSpaceDE w:val="0"/>
        <w:autoSpaceDN w:val="0"/>
        <w:adjustRightInd w:val="0"/>
        <w:rPr>
          <w:rFonts w:ascii="Arial" w:hAnsi="Arial" w:cs="Arial"/>
        </w:rPr>
      </w:pPr>
    </w:p>
    <w:p w:rsidR="00080106" w:rsidRPr="0007323D" w:rsidRDefault="00080106" w:rsidP="0007323D">
      <w:pPr>
        <w:autoSpaceDE w:val="0"/>
        <w:autoSpaceDN w:val="0"/>
        <w:adjustRightInd w:val="0"/>
        <w:jc w:val="center"/>
        <w:rPr>
          <w:rFonts w:ascii="Arial" w:hAnsi="Arial" w:cs="Arial"/>
          <w:b/>
          <w:u w:val="single"/>
        </w:rPr>
      </w:pPr>
      <w:r w:rsidRPr="0007323D">
        <w:rPr>
          <w:rFonts w:ascii="Arial" w:hAnsi="Arial" w:cs="Arial"/>
          <w:b/>
          <w:u w:val="single"/>
        </w:rPr>
        <w:t>HOMEWORK</w:t>
      </w:r>
    </w:p>
    <w:p w:rsidR="00743B72" w:rsidRPr="00B46330" w:rsidRDefault="00743B72" w:rsidP="0007323D">
      <w:pPr>
        <w:autoSpaceDE w:val="0"/>
        <w:autoSpaceDN w:val="0"/>
        <w:adjustRightInd w:val="0"/>
        <w:rPr>
          <w:rFonts w:ascii="Arial" w:hAnsi="Arial" w:cs="Arial"/>
          <w:b/>
        </w:rPr>
      </w:pPr>
    </w:p>
    <w:p w:rsidR="00080106" w:rsidRPr="00B46330" w:rsidRDefault="00080106" w:rsidP="0007323D">
      <w:pPr>
        <w:autoSpaceDE w:val="0"/>
        <w:autoSpaceDN w:val="0"/>
        <w:adjustRightInd w:val="0"/>
        <w:rPr>
          <w:rFonts w:ascii="Arial" w:hAnsi="Arial" w:cs="Arial"/>
        </w:rPr>
      </w:pPr>
      <w:r w:rsidRPr="00B46330">
        <w:rPr>
          <w:rFonts w:ascii="Arial" w:hAnsi="Arial" w:cs="Arial"/>
        </w:rPr>
        <w:t>EAAECS has developed homework guidelines as follows:</w:t>
      </w:r>
    </w:p>
    <w:p w:rsidR="00080106" w:rsidRPr="00B46330" w:rsidRDefault="00080106" w:rsidP="0007323D">
      <w:pPr>
        <w:autoSpaceDE w:val="0"/>
        <w:autoSpaceDN w:val="0"/>
        <w:adjustRightInd w:val="0"/>
        <w:rPr>
          <w:rFonts w:ascii="Arial" w:hAnsi="Arial" w:cs="Arial"/>
          <w:u w:val="single"/>
        </w:rPr>
      </w:pPr>
      <w:r w:rsidRPr="00B46330">
        <w:rPr>
          <w:rFonts w:ascii="Arial" w:hAnsi="Arial" w:cs="Arial"/>
          <w:u w:val="single"/>
        </w:rPr>
        <w:t>Definitions, Purposes and Benefits of Homework</w:t>
      </w:r>
    </w:p>
    <w:p w:rsidR="00080106" w:rsidRPr="00B46330" w:rsidRDefault="00080106" w:rsidP="00995ED0">
      <w:pPr>
        <w:numPr>
          <w:ilvl w:val="0"/>
          <w:numId w:val="30"/>
        </w:numPr>
        <w:autoSpaceDE w:val="0"/>
        <w:autoSpaceDN w:val="0"/>
        <w:adjustRightInd w:val="0"/>
        <w:contextualSpacing/>
        <w:rPr>
          <w:rFonts w:ascii="Arial" w:hAnsi="Arial" w:cs="Arial"/>
        </w:rPr>
      </w:pPr>
      <w:r w:rsidRPr="00B46330">
        <w:rPr>
          <w:rFonts w:ascii="Arial" w:hAnsi="Arial" w:cs="Arial"/>
        </w:rPr>
        <w:t>Homework is defined as any out-of-class study tasks that are assigned as extensions of classroom work.</w:t>
      </w:r>
    </w:p>
    <w:p w:rsidR="00080106" w:rsidRPr="00B46330" w:rsidRDefault="00080106" w:rsidP="00995ED0">
      <w:pPr>
        <w:numPr>
          <w:ilvl w:val="0"/>
          <w:numId w:val="30"/>
        </w:numPr>
        <w:autoSpaceDE w:val="0"/>
        <w:autoSpaceDN w:val="0"/>
        <w:adjustRightInd w:val="0"/>
        <w:contextualSpacing/>
        <w:rPr>
          <w:rFonts w:ascii="Arial" w:hAnsi="Arial" w:cs="Arial"/>
        </w:rPr>
      </w:pPr>
      <w:r w:rsidRPr="00B46330">
        <w:rPr>
          <w:rFonts w:ascii="Arial" w:hAnsi="Arial" w:cs="Arial"/>
        </w:rPr>
        <w:t>Different types of homework may be given depending on the purposes set by the teacher.</w:t>
      </w:r>
    </w:p>
    <w:p w:rsidR="00080106" w:rsidRPr="00B46330" w:rsidRDefault="00080106" w:rsidP="00995ED0">
      <w:pPr>
        <w:numPr>
          <w:ilvl w:val="0"/>
          <w:numId w:val="30"/>
        </w:numPr>
        <w:autoSpaceDE w:val="0"/>
        <w:autoSpaceDN w:val="0"/>
        <w:adjustRightInd w:val="0"/>
        <w:contextualSpacing/>
        <w:rPr>
          <w:rFonts w:ascii="Arial" w:hAnsi="Arial" w:cs="Arial"/>
        </w:rPr>
      </w:pPr>
      <w:r w:rsidRPr="00B46330">
        <w:rPr>
          <w:rFonts w:ascii="Arial" w:hAnsi="Arial" w:cs="Arial"/>
        </w:rPr>
        <w:t>The types of homework assigned are related to a student’s grade level, the major topics being studied in class and individual student needs.</w:t>
      </w:r>
    </w:p>
    <w:p w:rsidR="00080106" w:rsidRPr="00B46330" w:rsidRDefault="00080106" w:rsidP="00995ED0">
      <w:pPr>
        <w:numPr>
          <w:ilvl w:val="0"/>
          <w:numId w:val="30"/>
        </w:numPr>
        <w:autoSpaceDE w:val="0"/>
        <w:autoSpaceDN w:val="0"/>
        <w:adjustRightInd w:val="0"/>
        <w:contextualSpacing/>
        <w:rPr>
          <w:rFonts w:ascii="Arial" w:hAnsi="Arial" w:cs="Arial"/>
        </w:rPr>
      </w:pPr>
      <w:r w:rsidRPr="00B46330">
        <w:rPr>
          <w:rFonts w:ascii="Arial" w:hAnsi="Arial" w:cs="Arial"/>
        </w:rPr>
        <w:lastRenderedPageBreak/>
        <w:t>Often, all students enrolled in a class will receive the same homework.  It is possible, however, that not everyone in a class will always receive the same homework.  Some assignments may be directed to meet the specific skill levels and/or needs of individual students.</w:t>
      </w:r>
    </w:p>
    <w:p w:rsidR="00080106" w:rsidRPr="00B46330" w:rsidRDefault="00080106" w:rsidP="00995ED0">
      <w:pPr>
        <w:numPr>
          <w:ilvl w:val="0"/>
          <w:numId w:val="30"/>
        </w:numPr>
        <w:autoSpaceDE w:val="0"/>
        <w:autoSpaceDN w:val="0"/>
        <w:adjustRightInd w:val="0"/>
        <w:contextualSpacing/>
        <w:rPr>
          <w:rFonts w:ascii="Arial" w:hAnsi="Arial" w:cs="Arial"/>
        </w:rPr>
      </w:pPr>
      <w:r w:rsidRPr="00B46330">
        <w:rPr>
          <w:rFonts w:ascii="Arial" w:hAnsi="Arial" w:cs="Arial"/>
        </w:rPr>
        <w:t>Some benefits of homework include: developing students’ independent work habits and organizational skills, developing students’ responsibilities for completing work on time, providing a vehicle for parents to become familiar with the child’s class work and to gauge how well their child understands material that has been presented, serving as a catalyst for informal discussion at home about what is being learned in school, and provide the teacher with additional assessment data to align planning.</w:t>
      </w:r>
    </w:p>
    <w:p w:rsidR="00743B72" w:rsidRPr="0007323D" w:rsidRDefault="00743B72" w:rsidP="0007323D">
      <w:pPr>
        <w:autoSpaceDE w:val="0"/>
        <w:autoSpaceDN w:val="0"/>
        <w:adjustRightInd w:val="0"/>
        <w:contextualSpacing/>
        <w:rPr>
          <w:rFonts w:ascii="Arial" w:hAnsi="Arial" w:cs="Arial"/>
          <w:u w:val="single"/>
        </w:rPr>
      </w:pPr>
    </w:p>
    <w:p w:rsidR="00080106" w:rsidRPr="0007323D" w:rsidRDefault="00080106" w:rsidP="0007323D">
      <w:pPr>
        <w:autoSpaceDE w:val="0"/>
        <w:autoSpaceDN w:val="0"/>
        <w:adjustRightInd w:val="0"/>
        <w:jc w:val="center"/>
        <w:rPr>
          <w:rFonts w:ascii="Arial" w:hAnsi="Arial" w:cs="Arial"/>
          <w:b/>
          <w:u w:val="single"/>
        </w:rPr>
      </w:pPr>
      <w:r w:rsidRPr="0007323D">
        <w:rPr>
          <w:rFonts w:ascii="Arial" w:hAnsi="Arial" w:cs="Arial"/>
          <w:b/>
          <w:u w:val="single"/>
        </w:rPr>
        <w:t>HOMEBOUND INSTRUCTION</w:t>
      </w:r>
    </w:p>
    <w:p w:rsidR="00743B72" w:rsidRPr="00B46330" w:rsidRDefault="00743B72" w:rsidP="0007323D">
      <w:pPr>
        <w:autoSpaceDE w:val="0"/>
        <w:autoSpaceDN w:val="0"/>
        <w:adjustRightInd w:val="0"/>
        <w:rPr>
          <w:rFonts w:ascii="Arial" w:hAnsi="Arial" w:cs="Arial"/>
          <w:b/>
        </w:rPr>
      </w:pPr>
    </w:p>
    <w:p w:rsidR="00080106" w:rsidRPr="00B46330" w:rsidRDefault="00080106" w:rsidP="0007323D">
      <w:pPr>
        <w:autoSpaceDE w:val="0"/>
        <w:autoSpaceDN w:val="0"/>
        <w:adjustRightInd w:val="0"/>
        <w:rPr>
          <w:rFonts w:ascii="Arial" w:hAnsi="Arial" w:cs="Arial"/>
        </w:rPr>
      </w:pPr>
      <w:r w:rsidRPr="00B46330">
        <w:rPr>
          <w:rFonts w:ascii="Arial" w:hAnsi="Arial" w:cs="Arial"/>
        </w:rPr>
        <w:t xml:space="preserve">Students who are unable to attend school for a prolonged </w:t>
      </w:r>
      <w:r w:rsidR="00E551A7" w:rsidRPr="00B46330">
        <w:rPr>
          <w:rFonts w:ascii="Arial" w:hAnsi="Arial" w:cs="Arial"/>
        </w:rPr>
        <w:t>period</w:t>
      </w:r>
      <w:r w:rsidRPr="00B46330">
        <w:rPr>
          <w:rFonts w:ascii="Arial" w:hAnsi="Arial" w:cs="Arial"/>
        </w:rPr>
        <w:t xml:space="preserve"> are eligible to be considered for homebound instruction. If warranted, a tutor can provide three to five hours of instruction weekly. The following are needed to apply for homebound instruction:</w:t>
      </w:r>
    </w:p>
    <w:p w:rsidR="00080106" w:rsidRPr="00B46330" w:rsidRDefault="00080106" w:rsidP="0007323D">
      <w:pPr>
        <w:autoSpaceDE w:val="0"/>
        <w:autoSpaceDN w:val="0"/>
        <w:adjustRightInd w:val="0"/>
        <w:rPr>
          <w:rFonts w:ascii="Arial" w:hAnsi="Arial" w:cs="Arial"/>
        </w:rPr>
      </w:pPr>
      <w:r w:rsidRPr="00B46330">
        <w:rPr>
          <w:rFonts w:ascii="Arial" w:hAnsi="Arial" w:cs="Arial"/>
        </w:rPr>
        <w:t>1. Doctor’s statement stating</w:t>
      </w:r>
    </w:p>
    <w:p w:rsidR="00080106" w:rsidRPr="00B46330" w:rsidRDefault="00080106" w:rsidP="0007323D">
      <w:pPr>
        <w:autoSpaceDE w:val="0"/>
        <w:autoSpaceDN w:val="0"/>
        <w:adjustRightInd w:val="0"/>
        <w:ind w:firstLine="720"/>
        <w:rPr>
          <w:rFonts w:ascii="Arial" w:hAnsi="Arial" w:cs="Arial"/>
        </w:rPr>
      </w:pPr>
      <w:r w:rsidRPr="00B46330">
        <w:rPr>
          <w:rFonts w:ascii="Arial" w:hAnsi="Arial" w:cs="Arial"/>
        </w:rPr>
        <w:t>a. Nature of illness</w:t>
      </w:r>
    </w:p>
    <w:p w:rsidR="00743B72" w:rsidRDefault="00080106" w:rsidP="0007323D">
      <w:pPr>
        <w:autoSpaceDE w:val="0"/>
        <w:autoSpaceDN w:val="0"/>
        <w:adjustRightInd w:val="0"/>
        <w:ind w:firstLine="720"/>
        <w:rPr>
          <w:rFonts w:ascii="Arial" w:hAnsi="Arial" w:cs="Arial"/>
        </w:rPr>
      </w:pPr>
      <w:r w:rsidRPr="00B46330">
        <w:rPr>
          <w:rFonts w:ascii="Arial" w:hAnsi="Arial" w:cs="Arial"/>
        </w:rPr>
        <w:t>b. Amount of time student is expected to be absent.</w:t>
      </w:r>
    </w:p>
    <w:p w:rsidR="001172BF" w:rsidRPr="00B46330" w:rsidRDefault="001172BF" w:rsidP="0007323D">
      <w:pPr>
        <w:autoSpaceDE w:val="0"/>
        <w:autoSpaceDN w:val="0"/>
        <w:adjustRightInd w:val="0"/>
        <w:ind w:firstLine="720"/>
        <w:rPr>
          <w:rFonts w:ascii="Arial" w:hAnsi="Arial" w:cs="Arial"/>
          <w:b/>
        </w:rPr>
      </w:pPr>
    </w:p>
    <w:p w:rsidR="00080106" w:rsidRPr="0007323D" w:rsidRDefault="00080106" w:rsidP="0007323D">
      <w:pPr>
        <w:autoSpaceDE w:val="0"/>
        <w:autoSpaceDN w:val="0"/>
        <w:adjustRightInd w:val="0"/>
        <w:jc w:val="center"/>
        <w:rPr>
          <w:rFonts w:ascii="Arial" w:hAnsi="Arial" w:cs="Arial"/>
          <w:b/>
          <w:u w:val="single"/>
        </w:rPr>
      </w:pPr>
      <w:r w:rsidRPr="0007323D">
        <w:rPr>
          <w:rFonts w:ascii="Arial" w:hAnsi="Arial" w:cs="Arial"/>
          <w:b/>
          <w:u w:val="single"/>
        </w:rPr>
        <w:t>ASSEMBLIES</w:t>
      </w:r>
    </w:p>
    <w:p w:rsidR="00743B72" w:rsidRPr="00B46330" w:rsidRDefault="00743B72" w:rsidP="0007323D">
      <w:pPr>
        <w:autoSpaceDE w:val="0"/>
        <w:autoSpaceDN w:val="0"/>
        <w:adjustRightInd w:val="0"/>
        <w:rPr>
          <w:rFonts w:ascii="Arial" w:hAnsi="Arial" w:cs="Arial"/>
          <w:b/>
        </w:rPr>
      </w:pPr>
    </w:p>
    <w:p w:rsidR="00E70D2B" w:rsidRDefault="00080106" w:rsidP="0007323D">
      <w:pPr>
        <w:autoSpaceDE w:val="0"/>
        <w:autoSpaceDN w:val="0"/>
        <w:adjustRightInd w:val="0"/>
        <w:rPr>
          <w:rFonts w:ascii="Arial" w:hAnsi="Arial" w:cs="Arial"/>
        </w:rPr>
      </w:pPr>
      <w:r w:rsidRPr="00B46330">
        <w:rPr>
          <w:rFonts w:ascii="Arial" w:hAnsi="Arial" w:cs="Arial"/>
        </w:rPr>
        <w:t>Assemblies are designed to support the K-5 elementary curriculum and social expectations.</w:t>
      </w:r>
    </w:p>
    <w:p w:rsidR="001172BF" w:rsidRDefault="001172BF" w:rsidP="0007323D">
      <w:pPr>
        <w:autoSpaceDE w:val="0"/>
        <w:autoSpaceDN w:val="0"/>
        <w:adjustRightInd w:val="0"/>
        <w:rPr>
          <w:rFonts w:ascii="Arial" w:hAnsi="Arial" w:cs="Arial"/>
          <w:b/>
        </w:rPr>
      </w:pPr>
    </w:p>
    <w:p w:rsidR="00080106" w:rsidRPr="0007323D" w:rsidRDefault="00080106" w:rsidP="0007323D">
      <w:pPr>
        <w:autoSpaceDE w:val="0"/>
        <w:autoSpaceDN w:val="0"/>
        <w:adjustRightInd w:val="0"/>
        <w:jc w:val="center"/>
        <w:rPr>
          <w:rFonts w:ascii="Arial" w:hAnsi="Arial" w:cs="Arial"/>
          <w:b/>
          <w:u w:val="single"/>
        </w:rPr>
      </w:pPr>
      <w:r w:rsidRPr="0007323D">
        <w:rPr>
          <w:rFonts w:ascii="Arial" w:hAnsi="Arial" w:cs="Arial"/>
          <w:b/>
          <w:u w:val="single"/>
        </w:rPr>
        <w:t>FIELD TRIPS</w:t>
      </w:r>
    </w:p>
    <w:p w:rsidR="00743B72" w:rsidRPr="00B46330" w:rsidRDefault="00743B72" w:rsidP="0007323D">
      <w:pPr>
        <w:autoSpaceDE w:val="0"/>
        <w:autoSpaceDN w:val="0"/>
        <w:adjustRightInd w:val="0"/>
        <w:rPr>
          <w:rFonts w:ascii="Arial" w:hAnsi="Arial" w:cs="Arial"/>
          <w:b/>
        </w:rPr>
      </w:pPr>
    </w:p>
    <w:p w:rsidR="00080106" w:rsidRDefault="00080106" w:rsidP="0007323D">
      <w:pPr>
        <w:autoSpaceDE w:val="0"/>
        <w:autoSpaceDN w:val="0"/>
        <w:adjustRightInd w:val="0"/>
        <w:rPr>
          <w:rFonts w:ascii="Arial" w:hAnsi="Arial" w:cs="Arial"/>
        </w:rPr>
      </w:pPr>
      <w:r w:rsidRPr="00B46330">
        <w:rPr>
          <w:rFonts w:ascii="Arial" w:hAnsi="Arial" w:cs="Arial"/>
        </w:rPr>
        <w:t xml:space="preserve">Classroom field trips are designed to supplement the curriculum and may be taken by various grade levels throughout the school year. A signed permission slip by the student’s parent is required for each field trip. A field trip is an extension of the regular school day. While most field trip locations are open to the public and parents who are not serving as chaperones are free to attend a public place, parents will not be permitted to join their child’s group. Also, parents may not take their student(s) home from a field trip. Students are required to return to the school via </w:t>
      </w:r>
      <w:r w:rsidR="0002279C" w:rsidRPr="00B46330">
        <w:rPr>
          <w:rFonts w:ascii="Arial" w:hAnsi="Arial" w:cs="Arial"/>
        </w:rPr>
        <w:t>EAAECS</w:t>
      </w:r>
      <w:r w:rsidRPr="00B46330">
        <w:rPr>
          <w:rFonts w:ascii="Arial" w:hAnsi="Arial" w:cs="Arial"/>
        </w:rPr>
        <w:t xml:space="preserve"> provided transportation and follow regular dismissal procedures.</w:t>
      </w:r>
    </w:p>
    <w:p w:rsidR="001172BF" w:rsidRPr="00B46330" w:rsidRDefault="001172BF" w:rsidP="0007323D">
      <w:pPr>
        <w:autoSpaceDE w:val="0"/>
        <w:autoSpaceDN w:val="0"/>
        <w:adjustRightInd w:val="0"/>
        <w:rPr>
          <w:rFonts w:ascii="Arial" w:hAnsi="Arial" w:cs="Arial"/>
        </w:rPr>
      </w:pPr>
    </w:p>
    <w:p w:rsidR="00743B72" w:rsidRPr="0007323D" w:rsidRDefault="00080106" w:rsidP="0007323D">
      <w:pPr>
        <w:autoSpaceDE w:val="0"/>
        <w:autoSpaceDN w:val="0"/>
        <w:adjustRightInd w:val="0"/>
        <w:jc w:val="center"/>
        <w:rPr>
          <w:rFonts w:ascii="Arial" w:hAnsi="Arial" w:cs="Arial"/>
          <w:b/>
          <w:u w:val="single"/>
        </w:rPr>
      </w:pPr>
      <w:r w:rsidRPr="0007323D">
        <w:rPr>
          <w:rFonts w:ascii="Arial" w:hAnsi="Arial" w:cs="Arial"/>
          <w:b/>
          <w:u w:val="single"/>
        </w:rPr>
        <w:t>EMERGENCY INFORMATION</w:t>
      </w:r>
    </w:p>
    <w:p w:rsidR="001172BF" w:rsidRPr="00B46330" w:rsidRDefault="001172BF" w:rsidP="0007323D">
      <w:pPr>
        <w:autoSpaceDE w:val="0"/>
        <w:autoSpaceDN w:val="0"/>
        <w:adjustRightInd w:val="0"/>
        <w:jc w:val="center"/>
        <w:rPr>
          <w:rFonts w:ascii="Arial" w:hAnsi="Arial" w:cs="Arial"/>
          <w:b/>
        </w:rPr>
      </w:pPr>
    </w:p>
    <w:p w:rsidR="00080106" w:rsidRPr="00B46330" w:rsidRDefault="00080106" w:rsidP="0007323D">
      <w:pPr>
        <w:autoSpaceDE w:val="0"/>
        <w:autoSpaceDN w:val="0"/>
        <w:adjustRightInd w:val="0"/>
        <w:rPr>
          <w:rFonts w:ascii="Arial" w:hAnsi="Arial" w:cs="Arial"/>
        </w:rPr>
      </w:pPr>
      <w:r w:rsidRPr="00B46330">
        <w:rPr>
          <w:rFonts w:ascii="Arial" w:hAnsi="Arial" w:cs="Arial"/>
        </w:rPr>
        <w:t xml:space="preserve">In case of emergency each student is required to have on file at the school office the following information by filling out the emergency </w:t>
      </w:r>
      <w:r w:rsidR="00F31FAF" w:rsidRPr="00B46330">
        <w:rPr>
          <w:rFonts w:ascii="Arial" w:hAnsi="Arial" w:cs="Arial"/>
        </w:rPr>
        <w:t>forms</w:t>
      </w:r>
      <w:r w:rsidRPr="00B46330">
        <w:rPr>
          <w:rFonts w:ascii="Arial" w:hAnsi="Arial" w:cs="Arial"/>
        </w:rPr>
        <w:t>, which are sent home the first day of school:</w:t>
      </w:r>
    </w:p>
    <w:p w:rsidR="00080106" w:rsidRPr="00B46330" w:rsidRDefault="00080106" w:rsidP="0007323D">
      <w:pPr>
        <w:autoSpaceDE w:val="0"/>
        <w:autoSpaceDN w:val="0"/>
        <w:adjustRightInd w:val="0"/>
        <w:rPr>
          <w:rFonts w:ascii="Arial" w:hAnsi="Arial" w:cs="Arial"/>
        </w:rPr>
      </w:pPr>
      <w:r w:rsidRPr="00B46330">
        <w:rPr>
          <w:rFonts w:ascii="Arial" w:hAnsi="Arial" w:cs="Arial"/>
        </w:rPr>
        <w:t>1. Parent(s) or guardian(s) name(s).</w:t>
      </w:r>
    </w:p>
    <w:p w:rsidR="00080106" w:rsidRPr="00B46330" w:rsidRDefault="00080106" w:rsidP="0007323D">
      <w:pPr>
        <w:autoSpaceDE w:val="0"/>
        <w:autoSpaceDN w:val="0"/>
        <w:adjustRightInd w:val="0"/>
        <w:rPr>
          <w:rFonts w:ascii="Arial" w:hAnsi="Arial" w:cs="Arial"/>
        </w:rPr>
      </w:pPr>
      <w:r w:rsidRPr="00B46330">
        <w:rPr>
          <w:rFonts w:ascii="Arial" w:hAnsi="Arial" w:cs="Arial"/>
        </w:rPr>
        <w:t>2. Complete and up-to-date address including Email address.</w:t>
      </w:r>
    </w:p>
    <w:p w:rsidR="00080106" w:rsidRPr="00B46330" w:rsidRDefault="00080106" w:rsidP="0007323D">
      <w:pPr>
        <w:autoSpaceDE w:val="0"/>
        <w:autoSpaceDN w:val="0"/>
        <w:adjustRightInd w:val="0"/>
        <w:rPr>
          <w:rFonts w:ascii="Arial" w:hAnsi="Arial" w:cs="Arial"/>
        </w:rPr>
      </w:pPr>
      <w:r w:rsidRPr="00B46330">
        <w:rPr>
          <w:rFonts w:ascii="Arial" w:hAnsi="Arial" w:cs="Arial"/>
        </w:rPr>
        <w:t>3. Home phone and parent(s)</w:t>
      </w:r>
      <w:r w:rsidR="00F31FAF" w:rsidRPr="00B46330">
        <w:rPr>
          <w:rFonts w:ascii="Arial" w:hAnsi="Arial" w:cs="Arial"/>
        </w:rPr>
        <w:t>/guardian(s)</w:t>
      </w:r>
      <w:r w:rsidRPr="00B46330">
        <w:rPr>
          <w:rFonts w:ascii="Arial" w:hAnsi="Arial" w:cs="Arial"/>
        </w:rPr>
        <w:t xml:space="preserve"> work phone.</w:t>
      </w:r>
    </w:p>
    <w:p w:rsidR="00080106" w:rsidRPr="00B46330" w:rsidRDefault="0002279C" w:rsidP="0007323D">
      <w:pPr>
        <w:autoSpaceDE w:val="0"/>
        <w:autoSpaceDN w:val="0"/>
        <w:adjustRightInd w:val="0"/>
        <w:rPr>
          <w:rFonts w:ascii="Arial" w:hAnsi="Arial" w:cs="Arial"/>
        </w:rPr>
      </w:pPr>
      <w:r w:rsidRPr="00B46330">
        <w:rPr>
          <w:rFonts w:ascii="Arial" w:hAnsi="Arial" w:cs="Arial"/>
        </w:rPr>
        <w:t>4</w:t>
      </w:r>
      <w:r w:rsidR="00080106" w:rsidRPr="00B46330">
        <w:rPr>
          <w:rFonts w:ascii="Arial" w:hAnsi="Arial" w:cs="Arial"/>
        </w:rPr>
        <w:t>. Emergency phone number of friend or relative.</w:t>
      </w:r>
    </w:p>
    <w:p w:rsidR="00080106" w:rsidRPr="00B46330" w:rsidRDefault="0002279C" w:rsidP="0007323D">
      <w:pPr>
        <w:autoSpaceDE w:val="0"/>
        <w:autoSpaceDN w:val="0"/>
        <w:adjustRightInd w:val="0"/>
        <w:rPr>
          <w:rFonts w:ascii="Arial" w:hAnsi="Arial" w:cs="Arial"/>
        </w:rPr>
      </w:pPr>
      <w:r w:rsidRPr="00B46330">
        <w:rPr>
          <w:rFonts w:ascii="Arial" w:hAnsi="Arial" w:cs="Arial"/>
        </w:rPr>
        <w:t>5</w:t>
      </w:r>
      <w:r w:rsidR="00080106" w:rsidRPr="00B46330">
        <w:rPr>
          <w:rFonts w:ascii="Arial" w:hAnsi="Arial" w:cs="Arial"/>
        </w:rPr>
        <w:t>. Physician’s name and phone.</w:t>
      </w:r>
    </w:p>
    <w:p w:rsidR="00080106" w:rsidRPr="00B46330" w:rsidRDefault="0002279C" w:rsidP="0007323D">
      <w:pPr>
        <w:autoSpaceDE w:val="0"/>
        <w:autoSpaceDN w:val="0"/>
        <w:adjustRightInd w:val="0"/>
        <w:rPr>
          <w:rFonts w:ascii="Arial" w:hAnsi="Arial" w:cs="Arial"/>
        </w:rPr>
      </w:pPr>
      <w:r w:rsidRPr="00B46330">
        <w:rPr>
          <w:rFonts w:ascii="Arial" w:hAnsi="Arial" w:cs="Arial"/>
        </w:rPr>
        <w:t>6</w:t>
      </w:r>
      <w:r w:rsidR="00080106" w:rsidRPr="00B46330">
        <w:rPr>
          <w:rFonts w:ascii="Arial" w:hAnsi="Arial" w:cs="Arial"/>
        </w:rPr>
        <w:t>. Medical alert information.</w:t>
      </w:r>
    </w:p>
    <w:p w:rsidR="00080106" w:rsidRPr="00B46330" w:rsidRDefault="00080106" w:rsidP="0007323D">
      <w:pPr>
        <w:autoSpaceDE w:val="0"/>
        <w:autoSpaceDN w:val="0"/>
        <w:adjustRightInd w:val="0"/>
        <w:rPr>
          <w:rFonts w:ascii="Arial" w:hAnsi="Arial" w:cs="Arial"/>
        </w:rPr>
      </w:pPr>
    </w:p>
    <w:p w:rsidR="00722DB3" w:rsidRDefault="00080106" w:rsidP="0007323D">
      <w:pPr>
        <w:autoSpaceDE w:val="0"/>
        <w:autoSpaceDN w:val="0"/>
        <w:adjustRightInd w:val="0"/>
        <w:rPr>
          <w:rFonts w:ascii="Arial" w:hAnsi="Arial" w:cs="Arial"/>
        </w:rPr>
      </w:pPr>
      <w:r w:rsidRPr="00B46330">
        <w:rPr>
          <w:rFonts w:ascii="Arial" w:hAnsi="Arial" w:cs="Arial"/>
        </w:rPr>
        <w:t>In addition, parents are asked to fill out an emergency sheet giving specific information. This is in the event of a school emergency when students may be evacuated. Please make regular changes to the emergency sheet as family procedures change.</w:t>
      </w:r>
    </w:p>
    <w:p w:rsidR="001172BF" w:rsidRPr="00B46330" w:rsidRDefault="001172BF" w:rsidP="0007323D">
      <w:pPr>
        <w:autoSpaceDE w:val="0"/>
        <w:autoSpaceDN w:val="0"/>
        <w:adjustRightInd w:val="0"/>
        <w:rPr>
          <w:rFonts w:ascii="Arial" w:hAnsi="Arial" w:cs="Arial"/>
          <w:b/>
        </w:rPr>
      </w:pPr>
    </w:p>
    <w:p w:rsidR="00025CAA" w:rsidRDefault="00025CAA" w:rsidP="0007323D">
      <w:pPr>
        <w:autoSpaceDE w:val="0"/>
        <w:autoSpaceDN w:val="0"/>
        <w:adjustRightInd w:val="0"/>
        <w:jc w:val="center"/>
        <w:rPr>
          <w:rFonts w:ascii="Arial" w:hAnsi="Arial" w:cs="Arial"/>
          <w:b/>
          <w:u w:val="single"/>
        </w:rPr>
      </w:pPr>
    </w:p>
    <w:p w:rsidR="00025CAA" w:rsidRDefault="00025CAA" w:rsidP="0007323D">
      <w:pPr>
        <w:autoSpaceDE w:val="0"/>
        <w:autoSpaceDN w:val="0"/>
        <w:adjustRightInd w:val="0"/>
        <w:jc w:val="center"/>
        <w:rPr>
          <w:rFonts w:ascii="Arial" w:hAnsi="Arial" w:cs="Arial"/>
          <w:b/>
          <w:u w:val="single"/>
        </w:rPr>
      </w:pPr>
    </w:p>
    <w:p w:rsidR="00080106" w:rsidRPr="0007323D" w:rsidRDefault="00080106" w:rsidP="0007323D">
      <w:pPr>
        <w:autoSpaceDE w:val="0"/>
        <w:autoSpaceDN w:val="0"/>
        <w:adjustRightInd w:val="0"/>
        <w:jc w:val="center"/>
        <w:rPr>
          <w:rFonts w:ascii="Arial" w:hAnsi="Arial" w:cs="Arial"/>
          <w:b/>
          <w:u w:val="single"/>
        </w:rPr>
      </w:pPr>
      <w:r w:rsidRPr="0007323D">
        <w:rPr>
          <w:rFonts w:ascii="Arial" w:hAnsi="Arial" w:cs="Arial"/>
          <w:b/>
          <w:u w:val="single"/>
        </w:rPr>
        <w:lastRenderedPageBreak/>
        <w:t>PARENT VOLUNTEERS</w:t>
      </w:r>
    </w:p>
    <w:p w:rsidR="00722DB3" w:rsidRPr="00B46330" w:rsidRDefault="00722DB3" w:rsidP="0007323D">
      <w:pPr>
        <w:autoSpaceDE w:val="0"/>
        <w:autoSpaceDN w:val="0"/>
        <w:adjustRightInd w:val="0"/>
        <w:rPr>
          <w:rFonts w:ascii="Arial" w:hAnsi="Arial" w:cs="Arial"/>
          <w:b/>
        </w:rPr>
      </w:pPr>
    </w:p>
    <w:p w:rsidR="00256AD6" w:rsidRPr="00B46330" w:rsidRDefault="00080106" w:rsidP="0007323D">
      <w:pPr>
        <w:autoSpaceDE w:val="0"/>
        <w:autoSpaceDN w:val="0"/>
        <w:adjustRightInd w:val="0"/>
        <w:rPr>
          <w:rFonts w:ascii="Arial" w:hAnsi="Arial" w:cs="Arial"/>
        </w:rPr>
      </w:pPr>
      <w:r w:rsidRPr="00B46330">
        <w:rPr>
          <w:rFonts w:ascii="Arial" w:hAnsi="Arial" w:cs="Arial"/>
        </w:rPr>
        <w:t>Volunteers are an important part of our school program. EAAECS requires all occasional volunteer</w:t>
      </w:r>
      <w:r w:rsidR="00B73ADA" w:rsidRPr="00B46330">
        <w:rPr>
          <w:rFonts w:ascii="Arial" w:hAnsi="Arial" w:cs="Arial"/>
        </w:rPr>
        <w:t>s</w:t>
      </w:r>
      <w:r w:rsidRPr="00B46330">
        <w:rPr>
          <w:rFonts w:ascii="Arial" w:hAnsi="Arial" w:cs="Arial"/>
        </w:rPr>
        <w:t>, regular volunteers, supervised special events volunteer</w:t>
      </w:r>
      <w:r w:rsidR="00B73ADA" w:rsidRPr="00B46330">
        <w:rPr>
          <w:rFonts w:ascii="Arial" w:hAnsi="Arial" w:cs="Arial"/>
        </w:rPr>
        <w:t>s</w:t>
      </w:r>
      <w:r w:rsidRPr="00B46330">
        <w:rPr>
          <w:rFonts w:ascii="Arial" w:hAnsi="Arial" w:cs="Arial"/>
        </w:rPr>
        <w:t xml:space="preserve"> and unsupervised special events volunteer</w:t>
      </w:r>
      <w:r w:rsidR="00B73ADA" w:rsidRPr="00B46330">
        <w:rPr>
          <w:rFonts w:ascii="Arial" w:hAnsi="Arial" w:cs="Arial"/>
        </w:rPr>
        <w:t>s</w:t>
      </w:r>
      <w:r w:rsidRPr="00B46330">
        <w:rPr>
          <w:rFonts w:ascii="Arial" w:hAnsi="Arial" w:cs="Arial"/>
        </w:rPr>
        <w:t xml:space="preserve"> to have a Criminal History Check (Act 34), Child Abuse Clearance (Act 151), Arrest/Conviction Report (Act 24) and FBI-Fingerprint Clearance prior to volunteering in the school. There are no exceptions that will be made to these requirements. </w:t>
      </w:r>
      <w:r w:rsidR="00256AD6" w:rsidRPr="00B46330">
        <w:rPr>
          <w:rFonts w:ascii="Arial" w:hAnsi="Arial" w:cs="Arial"/>
        </w:rPr>
        <w:t>The links for these clearances can be found on the CPTO Facebook page</w:t>
      </w:r>
      <w:r w:rsidR="006B71A1" w:rsidRPr="00B46330">
        <w:rPr>
          <w:rFonts w:ascii="Arial" w:hAnsi="Arial" w:cs="Arial"/>
        </w:rPr>
        <w:t>, the school website or in the main office</w:t>
      </w:r>
      <w:r w:rsidRPr="00B46330">
        <w:rPr>
          <w:rFonts w:ascii="Arial" w:hAnsi="Arial" w:cs="Arial"/>
        </w:rPr>
        <w:t>.</w:t>
      </w:r>
      <w:r w:rsidR="00256AD6" w:rsidRPr="00B46330">
        <w:rPr>
          <w:rFonts w:ascii="Arial" w:hAnsi="Arial" w:cs="Arial"/>
        </w:rPr>
        <w:t xml:space="preserve"> All clearances must be submitted to the </w:t>
      </w:r>
      <w:r w:rsidR="006B71A1" w:rsidRPr="00B46330">
        <w:rPr>
          <w:rFonts w:ascii="Arial" w:hAnsi="Arial" w:cs="Arial"/>
        </w:rPr>
        <w:t>main office</w:t>
      </w:r>
      <w:r w:rsidR="00256AD6" w:rsidRPr="00B46330">
        <w:rPr>
          <w:rFonts w:ascii="Arial" w:hAnsi="Arial" w:cs="Arial"/>
        </w:rPr>
        <w:t>.</w:t>
      </w:r>
    </w:p>
    <w:p w:rsidR="00080106" w:rsidRPr="00B46330" w:rsidRDefault="00080106" w:rsidP="0007323D">
      <w:pPr>
        <w:autoSpaceDE w:val="0"/>
        <w:autoSpaceDN w:val="0"/>
        <w:adjustRightInd w:val="0"/>
        <w:rPr>
          <w:rFonts w:ascii="Arial" w:hAnsi="Arial" w:cs="Arial"/>
        </w:rPr>
      </w:pPr>
      <w:r w:rsidRPr="00B46330">
        <w:rPr>
          <w:rFonts w:ascii="Arial" w:hAnsi="Arial" w:cs="Arial"/>
        </w:rPr>
        <w:t>Additional Procedures:</w:t>
      </w:r>
    </w:p>
    <w:p w:rsidR="00080106" w:rsidRPr="00B46330" w:rsidRDefault="00080106" w:rsidP="00995ED0">
      <w:pPr>
        <w:numPr>
          <w:ilvl w:val="0"/>
          <w:numId w:val="31"/>
        </w:numPr>
        <w:autoSpaceDE w:val="0"/>
        <w:autoSpaceDN w:val="0"/>
        <w:adjustRightInd w:val="0"/>
        <w:contextualSpacing/>
        <w:rPr>
          <w:rFonts w:ascii="Arial" w:hAnsi="Arial" w:cs="Arial"/>
        </w:rPr>
      </w:pPr>
      <w:r w:rsidRPr="00B46330">
        <w:rPr>
          <w:rFonts w:ascii="Arial" w:hAnsi="Arial" w:cs="Arial"/>
        </w:rPr>
        <w:t>Children not enrolled in the elementary building will not be allowed to accompany volunteers in</w:t>
      </w:r>
    </w:p>
    <w:p w:rsidR="00080106" w:rsidRPr="00B46330" w:rsidRDefault="00080106" w:rsidP="0007323D">
      <w:pPr>
        <w:autoSpaceDE w:val="0"/>
        <w:autoSpaceDN w:val="0"/>
        <w:adjustRightInd w:val="0"/>
        <w:ind w:firstLine="720"/>
        <w:rPr>
          <w:rFonts w:ascii="Arial" w:hAnsi="Arial" w:cs="Arial"/>
        </w:rPr>
      </w:pPr>
      <w:r w:rsidRPr="00B46330">
        <w:rPr>
          <w:rFonts w:ascii="Arial" w:hAnsi="Arial" w:cs="Arial"/>
        </w:rPr>
        <w:t>the classroom or during any school activity for which the parent is volunteering to work with</w:t>
      </w:r>
    </w:p>
    <w:p w:rsidR="006B71A1" w:rsidRPr="00B46330" w:rsidRDefault="00080106" w:rsidP="0007323D">
      <w:pPr>
        <w:autoSpaceDE w:val="0"/>
        <w:autoSpaceDN w:val="0"/>
        <w:adjustRightInd w:val="0"/>
        <w:ind w:firstLine="720"/>
        <w:rPr>
          <w:rFonts w:ascii="Arial" w:hAnsi="Arial" w:cs="Arial"/>
        </w:rPr>
      </w:pPr>
      <w:r w:rsidRPr="00B46330">
        <w:rPr>
          <w:rFonts w:ascii="Arial" w:hAnsi="Arial" w:cs="Arial"/>
        </w:rPr>
        <w:t>students.</w:t>
      </w:r>
    </w:p>
    <w:p w:rsidR="00080106" w:rsidRPr="00B46330" w:rsidRDefault="00256AD6" w:rsidP="0007323D">
      <w:pPr>
        <w:autoSpaceDE w:val="0"/>
        <w:autoSpaceDN w:val="0"/>
        <w:adjustRightInd w:val="0"/>
        <w:ind w:firstLine="720"/>
        <w:rPr>
          <w:rFonts w:ascii="Arial" w:hAnsi="Arial" w:cs="Arial"/>
        </w:rPr>
      </w:pPr>
      <w:r w:rsidRPr="00B46330">
        <w:rPr>
          <w:rFonts w:ascii="Arial" w:hAnsi="Arial" w:cs="Arial"/>
        </w:rPr>
        <w:t xml:space="preserve"> </w:t>
      </w:r>
    </w:p>
    <w:p w:rsidR="00080106" w:rsidRPr="00B46330" w:rsidRDefault="00080106" w:rsidP="0007323D">
      <w:pPr>
        <w:autoSpaceDE w:val="0"/>
        <w:autoSpaceDN w:val="0"/>
        <w:adjustRightInd w:val="0"/>
        <w:contextualSpacing/>
        <w:rPr>
          <w:rFonts w:ascii="Arial" w:hAnsi="Arial" w:cs="Arial"/>
        </w:rPr>
      </w:pPr>
      <w:r w:rsidRPr="00B46330">
        <w:rPr>
          <w:rFonts w:ascii="Arial" w:hAnsi="Arial" w:cs="Arial"/>
        </w:rPr>
        <w:t xml:space="preserve">Parent/community volunteers must report directly to the office to sign-in and </w:t>
      </w:r>
      <w:r w:rsidR="006B71A1" w:rsidRPr="00B46330">
        <w:rPr>
          <w:rFonts w:ascii="Arial" w:hAnsi="Arial" w:cs="Arial"/>
        </w:rPr>
        <w:t xml:space="preserve">receive a visitor/volunteer badge and </w:t>
      </w:r>
      <w:r w:rsidRPr="00B46330">
        <w:rPr>
          <w:rFonts w:ascii="Arial" w:hAnsi="Arial" w:cs="Arial"/>
        </w:rPr>
        <w:t>then report</w:t>
      </w:r>
      <w:r w:rsidR="006B71A1" w:rsidRPr="00B46330">
        <w:rPr>
          <w:rFonts w:ascii="Arial" w:hAnsi="Arial" w:cs="Arial"/>
        </w:rPr>
        <w:t xml:space="preserve"> </w:t>
      </w:r>
      <w:r w:rsidRPr="00B46330">
        <w:rPr>
          <w:rFonts w:ascii="Arial" w:hAnsi="Arial" w:cs="Arial"/>
        </w:rPr>
        <w:t>directly to the classroom/area for which they received permission to volunteer. You may not</w:t>
      </w:r>
      <w:r w:rsidR="006B71A1" w:rsidRPr="00B46330">
        <w:rPr>
          <w:rFonts w:ascii="Arial" w:hAnsi="Arial" w:cs="Arial"/>
        </w:rPr>
        <w:t xml:space="preserve"> </w:t>
      </w:r>
      <w:r w:rsidRPr="00B46330">
        <w:rPr>
          <w:rFonts w:ascii="Arial" w:hAnsi="Arial" w:cs="Arial"/>
        </w:rPr>
        <w:t>freely wander the school building unsupervised.</w:t>
      </w:r>
    </w:p>
    <w:p w:rsidR="00080106" w:rsidRPr="00B46330" w:rsidRDefault="00080106" w:rsidP="00995ED0">
      <w:pPr>
        <w:numPr>
          <w:ilvl w:val="0"/>
          <w:numId w:val="31"/>
        </w:numPr>
        <w:autoSpaceDE w:val="0"/>
        <w:autoSpaceDN w:val="0"/>
        <w:adjustRightInd w:val="0"/>
        <w:contextualSpacing/>
        <w:rPr>
          <w:rFonts w:ascii="Arial" w:hAnsi="Arial" w:cs="Arial"/>
        </w:rPr>
      </w:pPr>
      <w:r w:rsidRPr="00B46330">
        <w:rPr>
          <w:rFonts w:ascii="Arial" w:hAnsi="Arial" w:cs="Arial"/>
        </w:rPr>
        <w:t>Parent/community volunteers that remain in the building until the end of the school day must</w:t>
      </w:r>
    </w:p>
    <w:p w:rsidR="00080106" w:rsidRPr="00B46330" w:rsidRDefault="00080106" w:rsidP="0007323D">
      <w:pPr>
        <w:autoSpaceDE w:val="0"/>
        <w:autoSpaceDN w:val="0"/>
        <w:adjustRightInd w:val="0"/>
        <w:ind w:left="720"/>
        <w:rPr>
          <w:rFonts w:ascii="Arial" w:hAnsi="Arial" w:cs="Arial"/>
        </w:rPr>
      </w:pPr>
      <w:r w:rsidRPr="00B46330">
        <w:rPr>
          <w:rFonts w:ascii="Arial" w:hAnsi="Arial" w:cs="Arial"/>
        </w:rPr>
        <w:t>wait to depart the building when “parent pick up students” are being dismissed. This is to ensure the safety and well-being of all volunteers and students.</w:t>
      </w:r>
    </w:p>
    <w:p w:rsidR="00E70D2B" w:rsidRPr="001172BF" w:rsidRDefault="00080106" w:rsidP="00995ED0">
      <w:pPr>
        <w:numPr>
          <w:ilvl w:val="0"/>
          <w:numId w:val="31"/>
        </w:numPr>
        <w:autoSpaceDE w:val="0"/>
        <w:autoSpaceDN w:val="0"/>
        <w:adjustRightInd w:val="0"/>
        <w:contextualSpacing/>
        <w:rPr>
          <w:rFonts w:ascii="Arial" w:hAnsi="Arial" w:cs="Arial"/>
          <w:b/>
        </w:rPr>
      </w:pPr>
      <w:r w:rsidRPr="001172BF">
        <w:rPr>
          <w:rFonts w:ascii="Arial" w:hAnsi="Arial" w:cs="Arial"/>
        </w:rPr>
        <w:t>When volunteering in the building please silence your cellular phone.</w:t>
      </w:r>
    </w:p>
    <w:p w:rsidR="001172BF" w:rsidRPr="001172BF" w:rsidRDefault="001172BF" w:rsidP="00995ED0">
      <w:pPr>
        <w:numPr>
          <w:ilvl w:val="0"/>
          <w:numId w:val="31"/>
        </w:numPr>
        <w:autoSpaceDE w:val="0"/>
        <w:autoSpaceDN w:val="0"/>
        <w:adjustRightInd w:val="0"/>
        <w:contextualSpacing/>
        <w:rPr>
          <w:rFonts w:ascii="Arial" w:hAnsi="Arial" w:cs="Arial"/>
          <w:b/>
        </w:rPr>
      </w:pPr>
    </w:p>
    <w:p w:rsidR="00080106" w:rsidRPr="0007323D" w:rsidRDefault="00080106" w:rsidP="0007323D">
      <w:pPr>
        <w:autoSpaceDE w:val="0"/>
        <w:autoSpaceDN w:val="0"/>
        <w:adjustRightInd w:val="0"/>
        <w:jc w:val="center"/>
        <w:rPr>
          <w:rFonts w:ascii="Arial" w:hAnsi="Arial" w:cs="Arial"/>
          <w:b/>
          <w:u w:val="single"/>
        </w:rPr>
      </w:pPr>
      <w:r w:rsidRPr="0007323D">
        <w:rPr>
          <w:rFonts w:ascii="Arial" w:hAnsi="Arial" w:cs="Arial"/>
          <w:b/>
          <w:u w:val="single"/>
        </w:rPr>
        <w:t>PROMOTION POLICY</w:t>
      </w:r>
    </w:p>
    <w:p w:rsidR="00722DB3" w:rsidRPr="00B46330" w:rsidRDefault="00722DB3" w:rsidP="0007323D">
      <w:pPr>
        <w:autoSpaceDE w:val="0"/>
        <w:autoSpaceDN w:val="0"/>
        <w:adjustRightInd w:val="0"/>
        <w:rPr>
          <w:rFonts w:ascii="Arial" w:hAnsi="Arial" w:cs="Arial"/>
          <w:b/>
        </w:rPr>
      </w:pPr>
    </w:p>
    <w:p w:rsidR="001172BF" w:rsidRDefault="00080106" w:rsidP="0007323D">
      <w:pPr>
        <w:autoSpaceDE w:val="0"/>
        <w:autoSpaceDN w:val="0"/>
        <w:adjustRightInd w:val="0"/>
        <w:rPr>
          <w:rFonts w:ascii="Arial" w:hAnsi="Arial" w:cs="Arial"/>
        </w:rPr>
      </w:pPr>
      <w:r w:rsidRPr="00B46330">
        <w:rPr>
          <w:rFonts w:ascii="Arial" w:hAnsi="Arial" w:cs="Arial"/>
        </w:rPr>
        <w:t>Each student who successfully completes the academic work as defined by the Pennsylvania Department of Education and the EAAECS School Board shall be promoted to the next succeeding grade or class. If a student does not achieve the academic standards as prescribed and is not recommended by the teacher and/or the building principal for promotion, such student may be retained in a class or grade level. Before any pupil can be considered for retention, s/he must have gone through the R</w:t>
      </w:r>
      <w:r w:rsidR="00E551A7" w:rsidRPr="00B46330">
        <w:rPr>
          <w:rFonts w:ascii="Arial" w:hAnsi="Arial" w:cs="Arial"/>
        </w:rPr>
        <w:t>T</w:t>
      </w:r>
      <w:r w:rsidRPr="00B46330">
        <w:rPr>
          <w:rFonts w:ascii="Arial" w:hAnsi="Arial" w:cs="Arial"/>
        </w:rPr>
        <w:t>II process. Parental involvement and input are considered in the determination of pupil retentions; however, the ultimate decision shall be determined by the principal with input from the professional staff.</w:t>
      </w:r>
    </w:p>
    <w:p w:rsidR="001172BF" w:rsidRDefault="001172BF" w:rsidP="0007323D">
      <w:pPr>
        <w:autoSpaceDE w:val="0"/>
        <w:autoSpaceDN w:val="0"/>
        <w:adjustRightInd w:val="0"/>
        <w:rPr>
          <w:rFonts w:ascii="Arial" w:hAnsi="Arial" w:cs="Arial"/>
          <w:b/>
        </w:rPr>
      </w:pPr>
    </w:p>
    <w:p w:rsidR="00080106" w:rsidRPr="0007323D" w:rsidRDefault="00080106" w:rsidP="0007323D">
      <w:pPr>
        <w:autoSpaceDE w:val="0"/>
        <w:autoSpaceDN w:val="0"/>
        <w:adjustRightInd w:val="0"/>
        <w:jc w:val="center"/>
        <w:rPr>
          <w:rFonts w:ascii="Arial" w:hAnsi="Arial" w:cs="Arial"/>
          <w:b/>
          <w:u w:val="single"/>
        </w:rPr>
      </w:pPr>
      <w:r w:rsidRPr="0007323D">
        <w:rPr>
          <w:rFonts w:ascii="Arial" w:hAnsi="Arial" w:cs="Arial"/>
          <w:b/>
          <w:u w:val="single"/>
        </w:rPr>
        <w:t>SCHOOL RECORDS</w:t>
      </w:r>
    </w:p>
    <w:p w:rsidR="00722DB3" w:rsidRPr="00B46330" w:rsidRDefault="00722DB3" w:rsidP="0007323D">
      <w:pPr>
        <w:autoSpaceDE w:val="0"/>
        <w:autoSpaceDN w:val="0"/>
        <w:adjustRightInd w:val="0"/>
        <w:rPr>
          <w:rFonts w:ascii="Arial" w:hAnsi="Arial" w:cs="Arial"/>
          <w:b/>
        </w:rPr>
      </w:pPr>
    </w:p>
    <w:p w:rsidR="00080106" w:rsidRPr="00B46330" w:rsidRDefault="00080106" w:rsidP="0007323D">
      <w:pPr>
        <w:autoSpaceDE w:val="0"/>
        <w:autoSpaceDN w:val="0"/>
        <w:adjustRightInd w:val="0"/>
        <w:rPr>
          <w:rFonts w:ascii="Arial" w:hAnsi="Arial" w:cs="Arial"/>
        </w:rPr>
      </w:pPr>
      <w:r w:rsidRPr="00B46330">
        <w:rPr>
          <w:rFonts w:ascii="Arial" w:hAnsi="Arial" w:cs="Arial"/>
        </w:rPr>
        <w:t xml:space="preserve">Parents have the right to review their child’s school records. If you wish to see these records, contact the principal to set up an appointment. </w:t>
      </w:r>
      <w:r w:rsidR="006B71A1" w:rsidRPr="00B46330">
        <w:rPr>
          <w:rFonts w:ascii="Arial" w:hAnsi="Arial" w:cs="Arial"/>
        </w:rPr>
        <w:t>FERPA</w:t>
      </w:r>
      <w:r w:rsidRPr="00B46330">
        <w:rPr>
          <w:rFonts w:ascii="Arial" w:hAnsi="Arial" w:cs="Arial"/>
        </w:rPr>
        <w:t xml:space="preserve"> is in place, which insures the privacy rights of both parents and student in the collection, maintenance, release, and distribution of these records.</w:t>
      </w:r>
    </w:p>
    <w:p w:rsidR="001172BF" w:rsidRDefault="001172BF" w:rsidP="0007323D">
      <w:pPr>
        <w:autoSpaceDE w:val="0"/>
        <w:autoSpaceDN w:val="0"/>
        <w:adjustRightInd w:val="0"/>
        <w:jc w:val="center"/>
        <w:rPr>
          <w:rFonts w:ascii="Arial" w:hAnsi="Arial" w:cs="Arial"/>
          <w:b/>
        </w:rPr>
      </w:pPr>
    </w:p>
    <w:p w:rsidR="00080106" w:rsidRPr="0007323D" w:rsidRDefault="00080106" w:rsidP="0007323D">
      <w:pPr>
        <w:autoSpaceDE w:val="0"/>
        <w:autoSpaceDN w:val="0"/>
        <w:adjustRightInd w:val="0"/>
        <w:jc w:val="center"/>
        <w:rPr>
          <w:rFonts w:ascii="Arial" w:hAnsi="Arial" w:cs="Arial"/>
          <w:b/>
          <w:u w:val="single"/>
        </w:rPr>
      </w:pPr>
      <w:r w:rsidRPr="0007323D">
        <w:rPr>
          <w:rFonts w:ascii="Arial" w:hAnsi="Arial" w:cs="Arial"/>
          <w:b/>
          <w:u w:val="single"/>
        </w:rPr>
        <w:t>SMOKING AND USE OF ALCOHOL ON SCHOOL GROUNDS</w:t>
      </w:r>
    </w:p>
    <w:p w:rsidR="00722DB3" w:rsidRPr="00B46330" w:rsidRDefault="00722DB3" w:rsidP="0007323D">
      <w:pPr>
        <w:autoSpaceDE w:val="0"/>
        <w:autoSpaceDN w:val="0"/>
        <w:adjustRightInd w:val="0"/>
        <w:rPr>
          <w:rFonts w:ascii="Arial" w:hAnsi="Arial" w:cs="Arial"/>
          <w:b/>
        </w:rPr>
      </w:pPr>
    </w:p>
    <w:p w:rsidR="0007323D" w:rsidRDefault="00080106" w:rsidP="0007323D">
      <w:pPr>
        <w:autoSpaceDE w:val="0"/>
        <w:autoSpaceDN w:val="0"/>
        <w:adjustRightInd w:val="0"/>
        <w:rPr>
          <w:rFonts w:ascii="Arial" w:hAnsi="Arial" w:cs="Arial"/>
        </w:rPr>
      </w:pPr>
      <w:r w:rsidRPr="00B46330">
        <w:rPr>
          <w:rFonts w:ascii="Arial" w:hAnsi="Arial" w:cs="Arial"/>
        </w:rPr>
        <w:t xml:space="preserve">Smoking and consumption of alcohol is not permitted in any school building or on school grounds by adults and students. </w:t>
      </w:r>
    </w:p>
    <w:p w:rsidR="0007323D" w:rsidRDefault="0007323D" w:rsidP="0007323D">
      <w:pPr>
        <w:autoSpaceDE w:val="0"/>
        <w:autoSpaceDN w:val="0"/>
        <w:adjustRightInd w:val="0"/>
        <w:rPr>
          <w:rFonts w:ascii="Arial" w:hAnsi="Arial" w:cs="Arial"/>
          <w:b/>
        </w:rPr>
      </w:pPr>
    </w:p>
    <w:p w:rsidR="00080106" w:rsidRPr="0007323D" w:rsidRDefault="00080106" w:rsidP="0007323D">
      <w:pPr>
        <w:autoSpaceDE w:val="0"/>
        <w:autoSpaceDN w:val="0"/>
        <w:adjustRightInd w:val="0"/>
        <w:jc w:val="center"/>
        <w:rPr>
          <w:rFonts w:ascii="Arial" w:hAnsi="Arial" w:cs="Arial"/>
          <w:b/>
          <w:u w:val="single"/>
        </w:rPr>
      </w:pPr>
      <w:r w:rsidRPr="0007323D">
        <w:rPr>
          <w:rFonts w:ascii="Arial" w:hAnsi="Arial" w:cs="Arial"/>
          <w:b/>
          <w:u w:val="single"/>
        </w:rPr>
        <w:t>SPECIAL EDUCATION SERVICES</w:t>
      </w:r>
    </w:p>
    <w:p w:rsidR="00722DB3" w:rsidRPr="00B46330" w:rsidRDefault="00722DB3" w:rsidP="0007323D">
      <w:pPr>
        <w:autoSpaceDE w:val="0"/>
        <w:autoSpaceDN w:val="0"/>
        <w:adjustRightInd w:val="0"/>
        <w:rPr>
          <w:rFonts w:ascii="Arial" w:hAnsi="Arial" w:cs="Arial"/>
          <w:b/>
        </w:rPr>
      </w:pPr>
    </w:p>
    <w:p w:rsidR="00080106" w:rsidRPr="00B46330" w:rsidRDefault="00080106" w:rsidP="0007323D">
      <w:pPr>
        <w:autoSpaceDE w:val="0"/>
        <w:autoSpaceDN w:val="0"/>
        <w:adjustRightInd w:val="0"/>
        <w:rPr>
          <w:rFonts w:ascii="Arial" w:hAnsi="Arial" w:cs="Arial"/>
        </w:rPr>
      </w:pPr>
      <w:r w:rsidRPr="00B46330">
        <w:rPr>
          <w:rFonts w:ascii="Arial" w:hAnsi="Arial" w:cs="Arial"/>
        </w:rPr>
        <w:t>The following ANNUAL PUBLIC NOTICE of special education services and programs, and services for protected handicapped students is provided to parents and families in accordance with state and federal laws and regulations.</w:t>
      </w:r>
    </w:p>
    <w:p w:rsidR="00080106" w:rsidRPr="00B46330" w:rsidRDefault="00080106" w:rsidP="0007323D">
      <w:pPr>
        <w:autoSpaceDE w:val="0"/>
        <w:autoSpaceDN w:val="0"/>
        <w:adjustRightInd w:val="0"/>
        <w:rPr>
          <w:rFonts w:ascii="Arial" w:hAnsi="Arial" w:cs="Arial"/>
        </w:rPr>
      </w:pPr>
    </w:p>
    <w:p w:rsidR="00080106" w:rsidRPr="00B46330" w:rsidRDefault="00080106" w:rsidP="0007323D">
      <w:pPr>
        <w:autoSpaceDE w:val="0"/>
        <w:autoSpaceDN w:val="0"/>
        <w:adjustRightInd w:val="0"/>
        <w:rPr>
          <w:rFonts w:ascii="Arial" w:hAnsi="Arial" w:cs="Arial"/>
        </w:rPr>
      </w:pPr>
      <w:r w:rsidRPr="00B46330">
        <w:rPr>
          <w:rFonts w:ascii="Arial" w:hAnsi="Arial" w:cs="Arial"/>
        </w:rPr>
        <w:t xml:space="preserve">In compliance with state and federal law, EAAECS will provide to each protected handicapped student without discrimination or cost to the student or family, those related aids, services or accommodations which are needed to provide equal opportunity to participate in and obtain the benefits of the school program and extracurricular activities to the maximum extent appropriate to the student’s abilities.  </w:t>
      </w:r>
      <w:r w:rsidR="00BC2AE4" w:rsidRPr="00B46330">
        <w:rPr>
          <w:rFonts w:ascii="Arial" w:hAnsi="Arial" w:cs="Arial"/>
        </w:rPr>
        <w:t>To</w:t>
      </w:r>
      <w:r w:rsidRPr="00B46330">
        <w:rPr>
          <w:rFonts w:ascii="Arial" w:hAnsi="Arial" w:cs="Arial"/>
        </w:rPr>
        <w:t xml:space="preserve"> qualify as a protected handicapped student, the child must be of school age with a physical or mental disability, which substantially limits or prohibits participation in or access to an aspect of the school program.  These service and protections for “protected handicapped students” are distinct from those applicable to all eligible and exceptional students enrolled (or seeking enrollment) in special education programs.</w:t>
      </w:r>
    </w:p>
    <w:p w:rsidR="00080106" w:rsidRPr="00B46330" w:rsidRDefault="00080106" w:rsidP="0007323D">
      <w:pPr>
        <w:autoSpaceDE w:val="0"/>
        <w:autoSpaceDN w:val="0"/>
        <w:adjustRightInd w:val="0"/>
        <w:rPr>
          <w:rFonts w:ascii="Arial" w:hAnsi="Arial" w:cs="Arial"/>
        </w:rPr>
      </w:pPr>
    </w:p>
    <w:p w:rsidR="00080106" w:rsidRPr="00B46330" w:rsidRDefault="00080106" w:rsidP="0007323D">
      <w:pPr>
        <w:autoSpaceDE w:val="0"/>
        <w:autoSpaceDN w:val="0"/>
        <w:adjustRightInd w:val="0"/>
        <w:rPr>
          <w:rFonts w:ascii="Arial" w:hAnsi="Arial" w:cs="Arial"/>
        </w:rPr>
      </w:pPr>
      <w:r w:rsidRPr="00B46330">
        <w:rPr>
          <w:rFonts w:ascii="Arial" w:hAnsi="Arial" w:cs="Arial"/>
        </w:rPr>
        <w:t>Children ages three through twenty-one may be eligible for special education programs and services under IDEA and 22 PA Code Chapter 14.  If parents believe that their child may be eligible for special education, they should contact the school’s Director of Special Education.  For preschool age children, information, screening and evaluation requested may be obtained by contacting the intermediate unit that service your home school district.</w:t>
      </w:r>
    </w:p>
    <w:p w:rsidR="00080106" w:rsidRPr="00B46330" w:rsidRDefault="00080106" w:rsidP="0007323D">
      <w:pPr>
        <w:autoSpaceDE w:val="0"/>
        <w:autoSpaceDN w:val="0"/>
        <w:adjustRightInd w:val="0"/>
        <w:rPr>
          <w:rFonts w:ascii="Arial" w:hAnsi="Arial" w:cs="Arial"/>
          <w:b/>
        </w:rPr>
      </w:pPr>
    </w:p>
    <w:p w:rsidR="00080106" w:rsidRPr="0007323D" w:rsidRDefault="00080106" w:rsidP="0007323D">
      <w:pPr>
        <w:autoSpaceDE w:val="0"/>
        <w:autoSpaceDN w:val="0"/>
        <w:adjustRightInd w:val="0"/>
        <w:jc w:val="center"/>
        <w:rPr>
          <w:rFonts w:ascii="Arial" w:hAnsi="Arial" w:cs="Arial"/>
          <w:b/>
          <w:u w:val="single"/>
        </w:rPr>
      </w:pPr>
      <w:r w:rsidRPr="0007323D">
        <w:rPr>
          <w:rFonts w:ascii="Arial" w:hAnsi="Arial" w:cs="Arial"/>
          <w:b/>
          <w:u w:val="single"/>
        </w:rPr>
        <w:t>NON-DISCRIMINATION POLICY (TITLE IX)</w:t>
      </w:r>
    </w:p>
    <w:p w:rsidR="00722DB3" w:rsidRPr="00B46330" w:rsidRDefault="00722DB3" w:rsidP="0007323D">
      <w:pPr>
        <w:autoSpaceDE w:val="0"/>
        <w:autoSpaceDN w:val="0"/>
        <w:adjustRightInd w:val="0"/>
        <w:rPr>
          <w:rFonts w:ascii="Arial" w:hAnsi="Arial" w:cs="Arial"/>
          <w:b/>
        </w:rPr>
      </w:pPr>
    </w:p>
    <w:p w:rsidR="00080106" w:rsidRPr="00B46330" w:rsidRDefault="00080106" w:rsidP="0007323D">
      <w:pPr>
        <w:autoSpaceDE w:val="0"/>
        <w:autoSpaceDN w:val="0"/>
        <w:adjustRightInd w:val="0"/>
        <w:rPr>
          <w:rFonts w:ascii="Arial" w:hAnsi="Arial" w:cs="Arial"/>
        </w:rPr>
      </w:pPr>
      <w:r w:rsidRPr="00B46330">
        <w:rPr>
          <w:rFonts w:ascii="Arial" w:hAnsi="Arial" w:cs="Arial"/>
        </w:rPr>
        <w:t xml:space="preserve">EAAECS is an equal opportunity education institution and will not discriminate in its educational </w:t>
      </w:r>
      <w:r w:rsidR="00E551A7" w:rsidRPr="00B46330">
        <w:rPr>
          <w:rFonts w:ascii="Arial" w:hAnsi="Arial" w:cs="Arial"/>
        </w:rPr>
        <w:t>program’s</w:t>
      </w:r>
      <w:r w:rsidRPr="00B46330">
        <w:rPr>
          <w:rFonts w:ascii="Arial" w:hAnsi="Arial" w:cs="Arial"/>
        </w:rPr>
        <w:t xml:space="preserve"> activities or employment practices </w:t>
      </w:r>
      <w:r w:rsidR="00E551A7" w:rsidRPr="00B46330">
        <w:rPr>
          <w:rFonts w:ascii="Arial" w:hAnsi="Arial" w:cs="Arial"/>
        </w:rPr>
        <w:t>based on</w:t>
      </w:r>
      <w:r w:rsidRPr="00B46330">
        <w:rPr>
          <w:rFonts w:ascii="Arial" w:hAnsi="Arial" w:cs="Arial"/>
        </w:rPr>
        <w:t xml:space="preserve"> race, color, national origin, sex, age, religion, ancestry, disability, union membership or other legally protected classification.  Announcement of this policy is in accordance with state and federal laws.</w:t>
      </w:r>
    </w:p>
    <w:p w:rsidR="00080106" w:rsidRDefault="00080106" w:rsidP="0007323D">
      <w:pPr>
        <w:autoSpaceDE w:val="0"/>
        <w:autoSpaceDN w:val="0"/>
        <w:adjustRightInd w:val="0"/>
        <w:rPr>
          <w:rFonts w:ascii="Arial" w:hAnsi="Arial" w:cs="Arial"/>
          <w:b/>
        </w:rPr>
      </w:pPr>
    </w:p>
    <w:p w:rsidR="006F1D6E" w:rsidRDefault="006F1D6E" w:rsidP="0007323D">
      <w:pPr>
        <w:autoSpaceDE w:val="0"/>
        <w:autoSpaceDN w:val="0"/>
        <w:adjustRightInd w:val="0"/>
        <w:rPr>
          <w:rFonts w:ascii="Arial" w:hAnsi="Arial" w:cs="Arial"/>
          <w:b/>
        </w:rPr>
      </w:pPr>
    </w:p>
    <w:p w:rsidR="006F1D6E" w:rsidRDefault="006F1D6E" w:rsidP="0007323D">
      <w:pPr>
        <w:autoSpaceDE w:val="0"/>
        <w:autoSpaceDN w:val="0"/>
        <w:adjustRightInd w:val="0"/>
        <w:rPr>
          <w:rFonts w:ascii="Arial" w:hAnsi="Arial" w:cs="Arial"/>
          <w:b/>
        </w:rPr>
      </w:pPr>
    </w:p>
    <w:p w:rsidR="006F1D6E" w:rsidRDefault="006F1D6E" w:rsidP="0007323D">
      <w:pPr>
        <w:autoSpaceDE w:val="0"/>
        <w:autoSpaceDN w:val="0"/>
        <w:adjustRightInd w:val="0"/>
        <w:rPr>
          <w:rFonts w:ascii="Arial" w:hAnsi="Arial" w:cs="Arial"/>
          <w:b/>
        </w:rPr>
      </w:pPr>
    </w:p>
    <w:p w:rsidR="006F1D6E" w:rsidRDefault="006F1D6E" w:rsidP="0007323D">
      <w:pPr>
        <w:autoSpaceDE w:val="0"/>
        <w:autoSpaceDN w:val="0"/>
        <w:adjustRightInd w:val="0"/>
        <w:rPr>
          <w:rFonts w:ascii="Arial" w:hAnsi="Arial" w:cs="Arial"/>
          <w:b/>
        </w:rPr>
      </w:pPr>
    </w:p>
    <w:p w:rsidR="006F1D6E" w:rsidRPr="006F1D6E" w:rsidRDefault="006F1D6E" w:rsidP="0007323D">
      <w:pPr>
        <w:autoSpaceDE w:val="0"/>
        <w:autoSpaceDN w:val="0"/>
        <w:adjustRightInd w:val="0"/>
        <w:jc w:val="center"/>
        <w:rPr>
          <w:rFonts w:ascii="Arial" w:hAnsi="Arial" w:cs="Arial"/>
          <w:b/>
        </w:rPr>
      </w:pPr>
      <w:r w:rsidRPr="00A110B1">
        <w:rPr>
          <w:rFonts w:ascii="Arial" w:hAnsi="Arial" w:cs="Arial"/>
          <w:b/>
        </w:rPr>
        <w:t xml:space="preserve">PLEASE SIGN AND RETURN PAGES </w:t>
      </w:r>
      <w:r w:rsidR="009172FB" w:rsidRPr="00A110B1">
        <w:rPr>
          <w:rFonts w:ascii="Arial" w:hAnsi="Arial" w:cs="Arial"/>
          <w:b/>
        </w:rPr>
        <w:t>46-48</w:t>
      </w:r>
      <w:r w:rsidR="00552E7E" w:rsidRPr="00A110B1">
        <w:rPr>
          <w:rFonts w:ascii="Arial" w:hAnsi="Arial" w:cs="Arial"/>
          <w:b/>
        </w:rPr>
        <w:t xml:space="preserve"> </w:t>
      </w:r>
      <w:r w:rsidRPr="00A110B1">
        <w:rPr>
          <w:rFonts w:ascii="Arial" w:hAnsi="Arial" w:cs="Arial"/>
          <w:b/>
        </w:rPr>
        <w:t>IMMEDIATELY TO YOUR CHILD</w:t>
      </w:r>
      <w:r w:rsidR="00DA69B9" w:rsidRPr="00A110B1">
        <w:rPr>
          <w:rFonts w:ascii="Arial" w:hAnsi="Arial" w:cs="Arial"/>
          <w:b/>
        </w:rPr>
        <w:t>(REN)</w:t>
      </w:r>
      <w:r w:rsidRPr="00A110B1">
        <w:rPr>
          <w:rFonts w:ascii="Arial" w:hAnsi="Arial" w:cs="Arial"/>
          <w:b/>
        </w:rPr>
        <w:t>’S TEACHER(S).</w:t>
      </w:r>
    </w:p>
    <w:p w:rsidR="00080106" w:rsidRPr="00226EEA" w:rsidRDefault="00080106" w:rsidP="0007323D">
      <w:pPr>
        <w:autoSpaceDE w:val="0"/>
        <w:autoSpaceDN w:val="0"/>
        <w:adjustRightInd w:val="0"/>
        <w:jc w:val="center"/>
        <w:rPr>
          <w:rFonts w:ascii="Arial" w:hAnsi="Arial" w:cs="Arial"/>
          <w:b/>
        </w:rPr>
      </w:pPr>
    </w:p>
    <w:p w:rsidR="00E551A7" w:rsidRPr="00226EEA" w:rsidRDefault="00E551A7"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7323D" w:rsidRDefault="0007323D" w:rsidP="0007323D">
      <w:pPr>
        <w:autoSpaceDE w:val="0"/>
        <w:autoSpaceDN w:val="0"/>
        <w:adjustRightInd w:val="0"/>
        <w:jc w:val="center"/>
        <w:rPr>
          <w:rFonts w:ascii="Arial" w:hAnsi="Arial" w:cs="Arial"/>
          <w:b/>
        </w:rPr>
      </w:pPr>
    </w:p>
    <w:p w:rsidR="00025CAA" w:rsidRDefault="00025CAA" w:rsidP="0007323D">
      <w:pPr>
        <w:autoSpaceDE w:val="0"/>
        <w:autoSpaceDN w:val="0"/>
        <w:adjustRightInd w:val="0"/>
        <w:jc w:val="center"/>
        <w:rPr>
          <w:rFonts w:ascii="Arial" w:hAnsi="Arial" w:cs="Arial"/>
          <w:b/>
        </w:rPr>
      </w:pPr>
    </w:p>
    <w:p w:rsidR="00080106" w:rsidRPr="00A110B1" w:rsidRDefault="00080106" w:rsidP="0007323D">
      <w:pPr>
        <w:autoSpaceDE w:val="0"/>
        <w:autoSpaceDN w:val="0"/>
        <w:adjustRightInd w:val="0"/>
        <w:jc w:val="center"/>
        <w:rPr>
          <w:rFonts w:ascii="Arial" w:hAnsi="Arial" w:cs="Arial"/>
          <w:b/>
        </w:rPr>
      </w:pPr>
      <w:r w:rsidRPr="00226EEA">
        <w:rPr>
          <w:rFonts w:ascii="Arial" w:hAnsi="Arial" w:cs="Arial"/>
          <w:b/>
        </w:rPr>
        <w:lastRenderedPageBreak/>
        <w:t>PARENT/GUARDIAN</w:t>
      </w:r>
      <w:r w:rsidR="009B3298" w:rsidRPr="00A110B1">
        <w:rPr>
          <w:rFonts w:ascii="Arial" w:hAnsi="Arial" w:cs="Arial"/>
          <w:b/>
        </w:rPr>
        <w:t>/STUDENT</w:t>
      </w:r>
      <w:r w:rsidRPr="00A110B1">
        <w:rPr>
          <w:rFonts w:ascii="Arial" w:hAnsi="Arial" w:cs="Arial"/>
          <w:b/>
        </w:rPr>
        <w:t xml:space="preserve"> ACKNOWLEDGEMENT FORM</w:t>
      </w:r>
    </w:p>
    <w:p w:rsidR="00080106" w:rsidRPr="00A110B1" w:rsidRDefault="00080106" w:rsidP="0007323D">
      <w:pPr>
        <w:autoSpaceDE w:val="0"/>
        <w:autoSpaceDN w:val="0"/>
        <w:adjustRightInd w:val="0"/>
        <w:jc w:val="center"/>
        <w:rPr>
          <w:rFonts w:ascii="Arial" w:hAnsi="Arial" w:cs="Arial"/>
        </w:rPr>
      </w:pPr>
    </w:p>
    <w:p w:rsidR="00080106" w:rsidRPr="00A110B1" w:rsidRDefault="00080106" w:rsidP="0007323D">
      <w:pPr>
        <w:autoSpaceDE w:val="0"/>
        <w:autoSpaceDN w:val="0"/>
        <w:adjustRightInd w:val="0"/>
        <w:jc w:val="center"/>
        <w:rPr>
          <w:rFonts w:ascii="Arial" w:hAnsi="Arial" w:cs="Arial"/>
        </w:rPr>
      </w:pPr>
    </w:p>
    <w:p w:rsidR="00080106" w:rsidRPr="00A110B1" w:rsidRDefault="00080106" w:rsidP="0007323D">
      <w:pPr>
        <w:autoSpaceDE w:val="0"/>
        <w:autoSpaceDN w:val="0"/>
        <w:adjustRightInd w:val="0"/>
        <w:rPr>
          <w:rFonts w:ascii="Arial" w:hAnsi="Arial" w:cs="Arial"/>
        </w:rPr>
      </w:pPr>
      <w:r w:rsidRPr="00A110B1">
        <w:rPr>
          <w:rFonts w:ascii="Arial" w:hAnsi="Arial" w:cs="Arial"/>
        </w:rPr>
        <w:t>Please sign and return this acknowledgement form to your child’s teacher.</w:t>
      </w:r>
    </w:p>
    <w:p w:rsidR="00080106" w:rsidRPr="00A110B1" w:rsidRDefault="00080106" w:rsidP="0007323D">
      <w:pPr>
        <w:autoSpaceDE w:val="0"/>
        <w:autoSpaceDN w:val="0"/>
        <w:adjustRightInd w:val="0"/>
        <w:rPr>
          <w:rFonts w:ascii="Arial" w:hAnsi="Arial" w:cs="Arial"/>
        </w:rPr>
      </w:pPr>
    </w:p>
    <w:p w:rsidR="00080106" w:rsidRPr="00A110B1" w:rsidRDefault="00080106" w:rsidP="0007323D">
      <w:pPr>
        <w:autoSpaceDE w:val="0"/>
        <w:autoSpaceDN w:val="0"/>
        <w:adjustRightInd w:val="0"/>
        <w:rPr>
          <w:rFonts w:ascii="Arial" w:hAnsi="Arial" w:cs="Arial"/>
        </w:rPr>
      </w:pPr>
      <w:r w:rsidRPr="00A110B1">
        <w:rPr>
          <w:rFonts w:ascii="Arial" w:hAnsi="Arial" w:cs="Arial"/>
        </w:rPr>
        <w:t>YES, I have read the 20</w:t>
      </w:r>
      <w:r w:rsidR="00BC2AE4" w:rsidRPr="00A110B1">
        <w:rPr>
          <w:rFonts w:ascii="Arial" w:hAnsi="Arial" w:cs="Arial"/>
        </w:rPr>
        <w:t>19-2020</w:t>
      </w:r>
      <w:r w:rsidRPr="00A110B1">
        <w:rPr>
          <w:rFonts w:ascii="Arial" w:hAnsi="Arial" w:cs="Arial"/>
        </w:rPr>
        <w:t xml:space="preserve"> handbook with my child.  I am aware of the information</w:t>
      </w:r>
      <w:r w:rsidR="006B71A1" w:rsidRPr="00A110B1">
        <w:rPr>
          <w:rFonts w:ascii="Arial" w:hAnsi="Arial" w:cs="Arial"/>
        </w:rPr>
        <w:t>; which includes the Code of Conduct and the Internet</w:t>
      </w:r>
      <w:r w:rsidR="00025CAA">
        <w:rPr>
          <w:rFonts w:ascii="Arial" w:hAnsi="Arial" w:cs="Arial"/>
        </w:rPr>
        <w:t xml:space="preserve"> Usage</w:t>
      </w:r>
      <w:r w:rsidR="006B71A1" w:rsidRPr="00A110B1">
        <w:rPr>
          <w:rFonts w:ascii="Arial" w:hAnsi="Arial" w:cs="Arial"/>
        </w:rPr>
        <w:t>, Bullying, Weapons, Drug, Alcohol, Behavior and Attendance Policies</w:t>
      </w:r>
      <w:r w:rsidRPr="00A110B1">
        <w:rPr>
          <w:rFonts w:ascii="Arial" w:hAnsi="Arial" w:cs="Arial"/>
        </w:rPr>
        <w:t xml:space="preserve"> provided in the K-5 handbook.</w:t>
      </w:r>
    </w:p>
    <w:p w:rsidR="00080106" w:rsidRPr="00A110B1" w:rsidRDefault="00080106" w:rsidP="0007323D">
      <w:pPr>
        <w:autoSpaceDE w:val="0"/>
        <w:autoSpaceDN w:val="0"/>
        <w:adjustRightInd w:val="0"/>
        <w:rPr>
          <w:rFonts w:ascii="Arial" w:hAnsi="Arial" w:cs="Arial"/>
        </w:rPr>
      </w:pPr>
    </w:p>
    <w:p w:rsidR="00080106" w:rsidRPr="00A110B1" w:rsidRDefault="00080106" w:rsidP="0007323D">
      <w:pPr>
        <w:autoSpaceDE w:val="0"/>
        <w:autoSpaceDN w:val="0"/>
        <w:adjustRightInd w:val="0"/>
        <w:rPr>
          <w:rFonts w:ascii="Arial" w:hAnsi="Arial" w:cs="Arial"/>
        </w:rPr>
      </w:pPr>
    </w:p>
    <w:p w:rsidR="00080106" w:rsidRPr="00A110B1" w:rsidRDefault="00080106" w:rsidP="0007323D">
      <w:pPr>
        <w:autoSpaceDE w:val="0"/>
        <w:autoSpaceDN w:val="0"/>
        <w:adjustRightInd w:val="0"/>
        <w:rPr>
          <w:rFonts w:ascii="Arial" w:hAnsi="Arial" w:cs="Arial"/>
        </w:rPr>
      </w:pPr>
    </w:p>
    <w:p w:rsidR="00080106" w:rsidRPr="00A110B1" w:rsidRDefault="00080106" w:rsidP="0007323D">
      <w:pPr>
        <w:autoSpaceDE w:val="0"/>
        <w:autoSpaceDN w:val="0"/>
        <w:adjustRightInd w:val="0"/>
        <w:rPr>
          <w:rFonts w:ascii="Arial" w:hAnsi="Arial" w:cs="Arial"/>
        </w:rPr>
      </w:pPr>
    </w:p>
    <w:p w:rsidR="00080106" w:rsidRPr="00A110B1" w:rsidRDefault="00080106" w:rsidP="0007323D">
      <w:pPr>
        <w:autoSpaceDE w:val="0"/>
        <w:autoSpaceDN w:val="0"/>
        <w:adjustRightInd w:val="0"/>
        <w:rPr>
          <w:rFonts w:ascii="Arial" w:hAnsi="Arial" w:cs="Arial"/>
        </w:rPr>
      </w:pPr>
      <w:r w:rsidRPr="00A110B1">
        <w:rPr>
          <w:rFonts w:ascii="Arial" w:hAnsi="Arial" w:cs="Arial"/>
          <w:u w:val="single"/>
        </w:rPr>
        <w:tab/>
      </w:r>
      <w:r w:rsidRPr="00A110B1">
        <w:rPr>
          <w:rFonts w:ascii="Arial" w:hAnsi="Arial" w:cs="Arial"/>
          <w:u w:val="single"/>
        </w:rPr>
        <w:tab/>
      </w:r>
      <w:r w:rsidRPr="00A110B1">
        <w:rPr>
          <w:rFonts w:ascii="Arial" w:hAnsi="Arial" w:cs="Arial"/>
        </w:rPr>
        <w:tab/>
      </w:r>
      <w:r w:rsidRPr="00A110B1">
        <w:rPr>
          <w:rFonts w:ascii="Arial" w:hAnsi="Arial" w:cs="Arial"/>
          <w:u w:val="single"/>
        </w:rPr>
        <w:tab/>
      </w:r>
      <w:r w:rsidRPr="00A110B1">
        <w:rPr>
          <w:rFonts w:ascii="Arial" w:hAnsi="Arial" w:cs="Arial"/>
          <w:u w:val="single"/>
        </w:rPr>
        <w:tab/>
      </w:r>
      <w:r w:rsidRPr="00A110B1">
        <w:rPr>
          <w:rFonts w:ascii="Arial" w:hAnsi="Arial" w:cs="Arial"/>
          <w:u w:val="single"/>
        </w:rPr>
        <w:tab/>
      </w:r>
      <w:r w:rsidRPr="00A110B1">
        <w:rPr>
          <w:rFonts w:ascii="Arial" w:hAnsi="Arial" w:cs="Arial"/>
          <w:u w:val="single"/>
        </w:rPr>
        <w:tab/>
      </w:r>
      <w:r w:rsidRPr="00A110B1">
        <w:rPr>
          <w:rFonts w:ascii="Arial" w:hAnsi="Arial" w:cs="Arial"/>
          <w:u w:val="single"/>
        </w:rPr>
        <w:tab/>
      </w:r>
      <w:r w:rsidRPr="00A110B1">
        <w:rPr>
          <w:rFonts w:ascii="Arial" w:hAnsi="Arial" w:cs="Arial"/>
        </w:rPr>
        <w:tab/>
      </w:r>
      <w:r w:rsidRPr="00A110B1">
        <w:rPr>
          <w:rFonts w:ascii="Arial" w:hAnsi="Arial" w:cs="Arial"/>
          <w:u w:val="single"/>
        </w:rPr>
        <w:tab/>
      </w:r>
      <w:r w:rsidRPr="00A110B1">
        <w:rPr>
          <w:rFonts w:ascii="Arial" w:hAnsi="Arial" w:cs="Arial"/>
          <w:u w:val="single"/>
        </w:rPr>
        <w:tab/>
      </w:r>
      <w:r w:rsidRPr="00A110B1">
        <w:rPr>
          <w:rFonts w:ascii="Arial" w:hAnsi="Arial" w:cs="Arial"/>
          <w:u w:val="single"/>
        </w:rPr>
        <w:tab/>
      </w:r>
      <w:r w:rsidRPr="00A110B1">
        <w:rPr>
          <w:rFonts w:ascii="Arial" w:hAnsi="Arial" w:cs="Arial"/>
          <w:u w:val="single"/>
        </w:rPr>
        <w:tab/>
      </w:r>
      <w:r w:rsidRPr="00A110B1">
        <w:rPr>
          <w:rFonts w:ascii="Arial" w:hAnsi="Arial" w:cs="Arial"/>
          <w:u w:val="single"/>
        </w:rPr>
        <w:tab/>
      </w:r>
    </w:p>
    <w:p w:rsidR="00BC2AE4" w:rsidRPr="00A110B1" w:rsidRDefault="00080106" w:rsidP="0007323D">
      <w:pPr>
        <w:autoSpaceDE w:val="0"/>
        <w:autoSpaceDN w:val="0"/>
        <w:adjustRightInd w:val="0"/>
        <w:rPr>
          <w:rFonts w:ascii="Arial" w:hAnsi="Arial" w:cs="Arial"/>
        </w:rPr>
      </w:pPr>
      <w:r w:rsidRPr="00A110B1">
        <w:rPr>
          <w:rFonts w:ascii="Arial" w:hAnsi="Arial" w:cs="Arial"/>
        </w:rPr>
        <w:t>Date</w:t>
      </w:r>
      <w:r w:rsidRPr="00A110B1">
        <w:rPr>
          <w:rFonts w:ascii="Arial" w:hAnsi="Arial" w:cs="Arial"/>
        </w:rPr>
        <w:tab/>
      </w:r>
      <w:r w:rsidRPr="00A110B1">
        <w:rPr>
          <w:rFonts w:ascii="Arial" w:hAnsi="Arial" w:cs="Arial"/>
        </w:rPr>
        <w:tab/>
      </w:r>
      <w:r w:rsidR="00BC2AE4" w:rsidRPr="00A110B1">
        <w:rPr>
          <w:rFonts w:ascii="Arial" w:hAnsi="Arial" w:cs="Arial"/>
        </w:rPr>
        <w:t xml:space="preserve">           </w:t>
      </w:r>
      <w:r w:rsidRPr="00A110B1">
        <w:rPr>
          <w:rFonts w:ascii="Arial" w:hAnsi="Arial" w:cs="Arial"/>
        </w:rPr>
        <w:t>Child</w:t>
      </w:r>
      <w:r w:rsidR="00BC2AE4" w:rsidRPr="00A110B1">
        <w:rPr>
          <w:rFonts w:ascii="Arial" w:hAnsi="Arial" w:cs="Arial"/>
        </w:rPr>
        <w:tab/>
      </w:r>
      <w:r w:rsidR="00BC2AE4" w:rsidRPr="00A110B1">
        <w:rPr>
          <w:rFonts w:ascii="Arial" w:hAnsi="Arial" w:cs="Arial"/>
        </w:rPr>
        <w:tab/>
      </w:r>
      <w:r w:rsidR="00BC2AE4" w:rsidRPr="00A110B1">
        <w:rPr>
          <w:rFonts w:ascii="Arial" w:hAnsi="Arial" w:cs="Arial"/>
        </w:rPr>
        <w:tab/>
      </w:r>
      <w:r w:rsidR="00BC2AE4" w:rsidRPr="00A110B1">
        <w:rPr>
          <w:rFonts w:ascii="Arial" w:hAnsi="Arial" w:cs="Arial"/>
        </w:rPr>
        <w:tab/>
      </w:r>
      <w:r w:rsidR="00BC2AE4" w:rsidRPr="00A110B1">
        <w:rPr>
          <w:rFonts w:ascii="Arial" w:hAnsi="Arial" w:cs="Arial"/>
        </w:rPr>
        <w:tab/>
      </w:r>
      <w:r w:rsidR="00BC2AE4" w:rsidRPr="00A110B1">
        <w:rPr>
          <w:rFonts w:ascii="Arial" w:hAnsi="Arial" w:cs="Arial"/>
        </w:rPr>
        <w:tab/>
        <w:t>Classroom Teacher</w:t>
      </w:r>
    </w:p>
    <w:p w:rsidR="00BC2AE4" w:rsidRPr="00A110B1" w:rsidRDefault="00BC2AE4" w:rsidP="0007323D">
      <w:pPr>
        <w:autoSpaceDE w:val="0"/>
        <w:autoSpaceDN w:val="0"/>
        <w:adjustRightInd w:val="0"/>
        <w:rPr>
          <w:rFonts w:ascii="Arial" w:hAnsi="Arial" w:cs="Arial"/>
          <w:u w:val="single"/>
        </w:rPr>
      </w:pPr>
    </w:p>
    <w:p w:rsidR="00BC2AE4" w:rsidRPr="00A110B1" w:rsidRDefault="00BC2AE4" w:rsidP="0007323D">
      <w:pPr>
        <w:autoSpaceDE w:val="0"/>
        <w:autoSpaceDN w:val="0"/>
        <w:adjustRightInd w:val="0"/>
        <w:rPr>
          <w:rFonts w:ascii="Arial" w:hAnsi="Arial" w:cs="Arial"/>
          <w:u w:val="single"/>
        </w:rPr>
      </w:pPr>
    </w:p>
    <w:p w:rsidR="00BC2AE4" w:rsidRPr="00A110B1" w:rsidRDefault="00BC2AE4" w:rsidP="0007323D">
      <w:pPr>
        <w:autoSpaceDE w:val="0"/>
        <w:autoSpaceDN w:val="0"/>
        <w:adjustRightInd w:val="0"/>
        <w:rPr>
          <w:rFonts w:ascii="Arial" w:hAnsi="Arial" w:cs="Arial"/>
          <w:u w:val="single"/>
        </w:rPr>
      </w:pPr>
    </w:p>
    <w:p w:rsidR="009B3298" w:rsidRPr="00A110B1" w:rsidRDefault="009B3298" w:rsidP="0007323D">
      <w:pPr>
        <w:autoSpaceDE w:val="0"/>
        <w:autoSpaceDN w:val="0"/>
        <w:adjustRightInd w:val="0"/>
        <w:rPr>
          <w:rFonts w:ascii="Arial" w:hAnsi="Arial" w:cs="Arial"/>
        </w:rPr>
      </w:pPr>
      <w:r w:rsidRPr="00A110B1">
        <w:rPr>
          <w:rFonts w:ascii="Arial" w:hAnsi="Arial" w:cs="Arial"/>
        </w:rPr>
        <w:t>My parents/guardian and I have discussed t</w:t>
      </w:r>
      <w:r w:rsidR="00E76BFA" w:rsidRPr="00A110B1">
        <w:rPr>
          <w:rFonts w:ascii="Arial" w:hAnsi="Arial" w:cs="Arial"/>
        </w:rPr>
        <w:t>he</w:t>
      </w:r>
      <w:r w:rsidRPr="00A110B1">
        <w:rPr>
          <w:rFonts w:ascii="Arial" w:hAnsi="Arial" w:cs="Arial"/>
        </w:rPr>
        <w:t xml:space="preserve"> Code of Conduct</w:t>
      </w:r>
    </w:p>
    <w:p w:rsidR="009B3298" w:rsidRPr="00A110B1" w:rsidRDefault="009B3298" w:rsidP="0007323D">
      <w:pPr>
        <w:autoSpaceDE w:val="0"/>
        <w:autoSpaceDN w:val="0"/>
        <w:adjustRightInd w:val="0"/>
        <w:rPr>
          <w:rFonts w:ascii="Arial" w:hAnsi="Arial" w:cs="Arial"/>
        </w:rPr>
      </w:pPr>
    </w:p>
    <w:p w:rsidR="009B3298" w:rsidRPr="00A110B1" w:rsidRDefault="009B3298" w:rsidP="0007323D">
      <w:pPr>
        <w:autoSpaceDE w:val="0"/>
        <w:autoSpaceDN w:val="0"/>
        <w:adjustRightInd w:val="0"/>
        <w:rPr>
          <w:rFonts w:ascii="Arial" w:hAnsi="Arial" w:cs="Arial"/>
        </w:rPr>
      </w:pPr>
    </w:p>
    <w:p w:rsidR="009B3298" w:rsidRPr="00A110B1" w:rsidRDefault="009B3298" w:rsidP="0007323D">
      <w:pPr>
        <w:autoSpaceDE w:val="0"/>
        <w:autoSpaceDN w:val="0"/>
        <w:adjustRightInd w:val="0"/>
        <w:rPr>
          <w:rFonts w:ascii="Arial" w:hAnsi="Arial" w:cs="Arial"/>
        </w:rPr>
      </w:pPr>
      <w:r w:rsidRPr="00A110B1">
        <w:rPr>
          <w:rFonts w:ascii="Arial" w:hAnsi="Arial" w:cs="Arial"/>
          <w:u w:val="single"/>
        </w:rPr>
        <w:t xml:space="preserve">   __________________________________________________________________________</w:t>
      </w:r>
    </w:p>
    <w:p w:rsidR="009B3298" w:rsidRPr="00A110B1" w:rsidRDefault="009B3298" w:rsidP="0007323D">
      <w:pPr>
        <w:autoSpaceDE w:val="0"/>
        <w:autoSpaceDN w:val="0"/>
        <w:adjustRightInd w:val="0"/>
        <w:rPr>
          <w:rFonts w:ascii="Arial" w:hAnsi="Arial" w:cs="Arial"/>
        </w:rPr>
      </w:pPr>
      <w:r w:rsidRPr="00A110B1">
        <w:rPr>
          <w:rFonts w:ascii="Arial" w:hAnsi="Arial" w:cs="Arial"/>
        </w:rPr>
        <w:t xml:space="preserve">Parent/Guardian (Please Print and Sign)    </w:t>
      </w:r>
    </w:p>
    <w:p w:rsidR="009B3298" w:rsidRPr="00A110B1" w:rsidRDefault="009B3298" w:rsidP="0007323D">
      <w:pPr>
        <w:autoSpaceDE w:val="0"/>
        <w:autoSpaceDN w:val="0"/>
        <w:adjustRightInd w:val="0"/>
        <w:rPr>
          <w:rFonts w:ascii="Arial" w:hAnsi="Arial" w:cs="Arial"/>
        </w:rPr>
      </w:pPr>
    </w:p>
    <w:p w:rsidR="009B3298" w:rsidRPr="00A110B1" w:rsidRDefault="009B3298" w:rsidP="0007323D">
      <w:pPr>
        <w:autoSpaceDE w:val="0"/>
        <w:autoSpaceDN w:val="0"/>
        <w:adjustRightInd w:val="0"/>
        <w:rPr>
          <w:rFonts w:ascii="Arial" w:hAnsi="Arial" w:cs="Arial"/>
        </w:rPr>
      </w:pPr>
      <w:r w:rsidRPr="00A110B1">
        <w:rPr>
          <w:rFonts w:ascii="Arial" w:hAnsi="Arial" w:cs="Arial"/>
        </w:rPr>
        <w:t>____________________________________________________________________________</w:t>
      </w:r>
    </w:p>
    <w:p w:rsidR="009B3298" w:rsidRDefault="009B3298" w:rsidP="0007323D">
      <w:pPr>
        <w:autoSpaceDE w:val="0"/>
        <w:autoSpaceDN w:val="0"/>
        <w:adjustRightInd w:val="0"/>
        <w:rPr>
          <w:rFonts w:ascii="Arial" w:hAnsi="Arial" w:cs="Arial"/>
        </w:rPr>
      </w:pPr>
      <w:r w:rsidRPr="00A110B1">
        <w:rPr>
          <w:rFonts w:ascii="Arial" w:hAnsi="Arial" w:cs="Arial"/>
        </w:rPr>
        <w:t>Student Name (Student to write own name)</w:t>
      </w:r>
    </w:p>
    <w:p w:rsidR="009B3298" w:rsidRDefault="009B3298" w:rsidP="0007323D">
      <w:pPr>
        <w:autoSpaceDE w:val="0"/>
        <w:autoSpaceDN w:val="0"/>
        <w:adjustRightInd w:val="0"/>
        <w:rPr>
          <w:rFonts w:ascii="Arial" w:hAnsi="Arial" w:cs="Arial"/>
        </w:rPr>
      </w:pPr>
    </w:p>
    <w:p w:rsidR="009B3298" w:rsidRDefault="009B3298" w:rsidP="0007323D">
      <w:pPr>
        <w:autoSpaceDE w:val="0"/>
        <w:autoSpaceDN w:val="0"/>
        <w:adjustRightInd w:val="0"/>
        <w:rPr>
          <w:rFonts w:ascii="Arial" w:hAnsi="Arial" w:cs="Arial"/>
        </w:rPr>
      </w:pPr>
    </w:p>
    <w:p w:rsidR="009B3298" w:rsidRDefault="009B3298" w:rsidP="0007323D">
      <w:pPr>
        <w:autoSpaceDE w:val="0"/>
        <w:autoSpaceDN w:val="0"/>
        <w:adjustRightInd w:val="0"/>
        <w:rPr>
          <w:rFonts w:ascii="Arial" w:hAnsi="Arial" w:cs="Arial"/>
        </w:rPr>
      </w:pPr>
    </w:p>
    <w:p w:rsidR="009B3298" w:rsidRPr="00226EEA" w:rsidRDefault="009B3298" w:rsidP="0007323D">
      <w:pPr>
        <w:autoSpaceDE w:val="0"/>
        <w:autoSpaceDN w:val="0"/>
        <w:adjustRightInd w:val="0"/>
        <w:rPr>
          <w:rFonts w:ascii="Arial" w:hAnsi="Arial" w:cs="Arial"/>
        </w:rPr>
      </w:pPr>
    </w:p>
    <w:p w:rsidR="00080106" w:rsidRPr="00226EEA" w:rsidRDefault="00080106" w:rsidP="0007323D">
      <w:pPr>
        <w:autoSpaceDE w:val="0"/>
        <w:autoSpaceDN w:val="0"/>
        <w:adjustRightInd w:val="0"/>
        <w:rPr>
          <w:rFonts w:ascii="Arial" w:hAnsi="Arial" w:cs="Arial"/>
        </w:rPr>
      </w:pPr>
    </w:p>
    <w:p w:rsidR="00080106" w:rsidRPr="00226EEA" w:rsidRDefault="00080106" w:rsidP="0007323D">
      <w:pPr>
        <w:autoSpaceDE w:val="0"/>
        <w:autoSpaceDN w:val="0"/>
        <w:adjustRightInd w:val="0"/>
        <w:rPr>
          <w:rFonts w:ascii="Arial" w:hAnsi="Arial" w:cs="Arial"/>
        </w:rPr>
      </w:pPr>
    </w:p>
    <w:p w:rsidR="00080106" w:rsidRPr="00226EEA" w:rsidRDefault="00080106" w:rsidP="0007323D">
      <w:pPr>
        <w:autoSpaceDE w:val="0"/>
        <w:autoSpaceDN w:val="0"/>
        <w:adjustRightInd w:val="0"/>
        <w:rPr>
          <w:rFonts w:ascii="Arial" w:hAnsi="Arial" w:cs="Arial"/>
          <w:u w:val="single"/>
        </w:rPr>
      </w:pPr>
    </w:p>
    <w:p w:rsidR="00080106" w:rsidRPr="00226EEA" w:rsidRDefault="00080106" w:rsidP="0007323D">
      <w:pPr>
        <w:autoSpaceDE w:val="0"/>
        <w:autoSpaceDN w:val="0"/>
        <w:adjustRightInd w:val="0"/>
        <w:rPr>
          <w:rFonts w:ascii="Arial" w:hAnsi="Arial" w:cs="Arial"/>
          <w:u w:val="single"/>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080106" w:rsidRPr="00226EEA" w:rsidRDefault="00080106" w:rsidP="0007323D">
      <w:pPr>
        <w:autoSpaceDE w:val="0"/>
        <w:autoSpaceDN w:val="0"/>
        <w:adjustRightInd w:val="0"/>
        <w:jc w:val="center"/>
        <w:rPr>
          <w:rFonts w:ascii="Arial" w:hAnsi="Arial" w:cs="Arial"/>
        </w:rPr>
      </w:pPr>
    </w:p>
    <w:p w:rsidR="009172FB" w:rsidRDefault="009172FB" w:rsidP="0007323D">
      <w:pPr>
        <w:spacing w:after="160"/>
        <w:jc w:val="center"/>
        <w:rPr>
          <w:rFonts w:ascii="Arial" w:hAnsi="Arial" w:cs="Arial"/>
          <w:b/>
          <w:u w:val="single"/>
        </w:rPr>
      </w:pPr>
    </w:p>
    <w:p w:rsidR="00080106" w:rsidRPr="00226EEA" w:rsidRDefault="009B3298" w:rsidP="0007323D">
      <w:pPr>
        <w:spacing w:after="160"/>
        <w:jc w:val="center"/>
        <w:rPr>
          <w:rFonts w:ascii="Arial" w:hAnsi="Arial" w:cs="Arial"/>
          <w:b/>
          <w:u w:val="single"/>
        </w:rPr>
      </w:pPr>
      <w:r>
        <w:rPr>
          <w:rFonts w:ascii="Arial" w:hAnsi="Arial" w:cs="Arial"/>
          <w:b/>
          <w:u w:val="single"/>
        </w:rPr>
        <w:lastRenderedPageBreak/>
        <w:t>E</w:t>
      </w:r>
      <w:r w:rsidR="00080106" w:rsidRPr="00226EEA">
        <w:rPr>
          <w:rFonts w:ascii="Arial" w:hAnsi="Arial" w:cs="Arial"/>
          <w:b/>
          <w:u w:val="single"/>
        </w:rPr>
        <w:t>ASTON ARTS ACADEMY</w:t>
      </w:r>
    </w:p>
    <w:p w:rsidR="00080106" w:rsidRPr="00226EEA" w:rsidRDefault="00080106" w:rsidP="0007323D">
      <w:pPr>
        <w:spacing w:after="160"/>
        <w:ind w:left="360"/>
        <w:jc w:val="center"/>
        <w:rPr>
          <w:rFonts w:ascii="Arial" w:hAnsi="Arial" w:cs="Arial"/>
          <w:b/>
          <w:u w:val="single"/>
        </w:rPr>
      </w:pPr>
      <w:r w:rsidRPr="00226EEA">
        <w:rPr>
          <w:rFonts w:ascii="Arial" w:hAnsi="Arial" w:cs="Arial"/>
          <w:b/>
          <w:u w:val="single"/>
        </w:rPr>
        <w:t xml:space="preserve">AUTHORIZATION FOR MEDICATION DURING SCHOOL HOURS </w:t>
      </w:r>
    </w:p>
    <w:p w:rsidR="00080106" w:rsidRPr="00226EEA" w:rsidRDefault="00080106" w:rsidP="0007323D">
      <w:pPr>
        <w:spacing w:after="160"/>
        <w:rPr>
          <w:rFonts w:ascii="Arial" w:hAnsi="Arial" w:cs="Arial"/>
        </w:rPr>
      </w:pPr>
      <w:r w:rsidRPr="00226EEA">
        <w:rPr>
          <w:rFonts w:ascii="Arial" w:hAnsi="Arial" w:cs="Arial"/>
        </w:rPr>
        <w:t>To:  School Nurse</w:t>
      </w:r>
    </w:p>
    <w:p w:rsidR="00080106" w:rsidRPr="00226EEA" w:rsidRDefault="00080106" w:rsidP="0007323D">
      <w:pPr>
        <w:spacing w:after="160"/>
        <w:rPr>
          <w:rFonts w:ascii="Arial" w:hAnsi="Arial" w:cs="Arial"/>
        </w:rPr>
      </w:pPr>
      <w:r w:rsidRPr="00226EEA">
        <w:rPr>
          <w:rFonts w:ascii="Arial" w:hAnsi="Arial" w:cs="Arial"/>
        </w:rPr>
        <w:t>Date:  ______________________</w:t>
      </w:r>
    </w:p>
    <w:p w:rsidR="00080106" w:rsidRPr="00226EEA" w:rsidRDefault="00080106" w:rsidP="0007323D">
      <w:pPr>
        <w:spacing w:after="160"/>
        <w:rPr>
          <w:rFonts w:ascii="Arial" w:hAnsi="Arial" w:cs="Arial"/>
        </w:rPr>
      </w:pPr>
    </w:p>
    <w:p w:rsidR="00080106" w:rsidRPr="00226EEA" w:rsidRDefault="00080106" w:rsidP="0007323D">
      <w:pPr>
        <w:spacing w:after="160"/>
        <w:rPr>
          <w:rFonts w:ascii="Arial" w:hAnsi="Arial" w:cs="Arial"/>
        </w:rPr>
      </w:pPr>
      <w:r w:rsidRPr="00226EEA">
        <w:rPr>
          <w:rFonts w:ascii="Arial" w:hAnsi="Arial" w:cs="Arial"/>
        </w:rPr>
        <w:t xml:space="preserve">My child, ______________________________________, must receive the following prescribed medication during school hours </w:t>
      </w:r>
      <w:r w:rsidR="00BC2AE4" w:rsidRPr="00226EEA">
        <w:rPr>
          <w:rFonts w:ascii="Arial" w:hAnsi="Arial" w:cs="Arial"/>
        </w:rPr>
        <w:t>to</w:t>
      </w:r>
      <w:r w:rsidRPr="00226EEA">
        <w:rPr>
          <w:rFonts w:ascii="Arial" w:hAnsi="Arial" w:cs="Arial"/>
        </w:rPr>
        <w:t xml:space="preserve"> maintain sufficient health to participate in the school program.  I will provide the medication in an appropriately labeled, original pharmacy container, as well as all over-the-counter (OTC) medication my physician has ordered.  </w:t>
      </w:r>
    </w:p>
    <w:p w:rsidR="00080106" w:rsidRPr="00226EEA" w:rsidRDefault="00080106" w:rsidP="0007323D">
      <w:pPr>
        <w:spacing w:after="160"/>
        <w:rPr>
          <w:rFonts w:ascii="Arial" w:hAnsi="Arial" w:cs="Arial"/>
        </w:rPr>
      </w:pPr>
    </w:p>
    <w:p w:rsidR="00080106" w:rsidRPr="00226EEA" w:rsidRDefault="00080106" w:rsidP="0007323D">
      <w:pPr>
        <w:spacing w:after="160"/>
        <w:rPr>
          <w:rFonts w:ascii="Arial" w:hAnsi="Arial" w:cs="Arial"/>
        </w:rPr>
      </w:pPr>
      <w:r w:rsidRPr="00226EEA">
        <w:rPr>
          <w:rFonts w:ascii="Arial" w:hAnsi="Arial" w:cs="Arial"/>
        </w:rPr>
        <w:t>Name of medication:  _________________________________________________________</w:t>
      </w:r>
    </w:p>
    <w:p w:rsidR="00080106" w:rsidRPr="00226EEA" w:rsidRDefault="00080106" w:rsidP="0007323D">
      <w:pPr>
        <w:spacing w:after="160"/>
        <w:rPr>
          <w:rFonts w:ascii="Arial" w:hAnsi="Arial" w:cs="Arial"/>
        </w:rPr>
      </w:pPr>
      <w:r w:rsidRPr="00226EEA">
        <w:rPr>
          <w:rFonts w:ascii="Arial" w:hAnsi="Arial" w:cs="Arial"/>
        </w:rPr>
        <w:t>Prescribed dosage:  __________________________________________________________</w:t>
      </w:r>
    </w:p>
    <w:p w:rsidR="00080106" w:rsidRPr="00226EEA" w:rsidRDefault="00080106" w:rsidP="0007323D">
      <w:pPr>
        <w:spacing w:after="160"/>
        <w:rPr>
          <w:rFonts w:ascii="Arial" w:hAnsi="Arial" w:cs="Arial"/>
        </w:rPr>
      </w:pPr>
      <w:r w:rsidRPr="00226EEA">
        <w:rPr>
          <w:rFonts w:ascii="Arial" w:hAnsi="Arial" w:cs="Arial"/>
        </w:rPr>
        <w:t>Time schedule:  ______________________________________________________________</w:t>
      </w:r>
    </w:p>
    <w:p w:rsidR="00080106" w:rsidRPr="00226EEA" w:rsidRDefault="00080106" w:rsidP="0007323D">
      <w:pPr>
        <w:spacing w:after="160"/>
        <w:rPr>
          <w:rFonts w:ascii="Arial" w:hAnsi="Arial" w:cs="Arial"/>
        </w:rPr>
      </w:pPr>
      <w:r w:rsidRPr="00226EEA">
        <w:rPr>
          <w:rFonts w:ascii="Arial" w:hAnsi="Arial" w:cs="Arial"/>
        </w:rPr>
        <w:t>Physician name (please print):  _________________________________________________</w:t>
      </w:r>
    </w:p>
    <w:p w:rsidR="00080106" w:rsidRPr="00226EEA" w:rsidRDefault="00080106" w:rsidP="0007323D">
      <w:pPr>
        <w:spacing w:after="160"/>
        <w:rPr>
          <w:rFonts w:ascii="Arial" w:hAnsi="Arial" w:cs="Arial"/>
        </w:rPr>
      </w:pPr>
      <w:r w:rsidRPr="00226EEA">
        <w:rPr>
          <w:rFonts w:ascii="Arial" w:hAnsi="Arial" w:cs="Arial"/>
        </w:rPr>
        <w:t>Physician telephone number:  __________________________________________________</w:t>
      </w:r>
    </w:p>
    <w:p w:rsidR="00080106" w:rsidRPr="00226EEA" w:rsidRDefault="00080106" w:rsidP="0007323D">
      <w:pPr>
        <w:spacing w:after="160"/>
        <w:rPr>
          <w:rFonts w:ascii="Arial" w:hAnsi="Arial" w:cs="Arial"/>
        </w:rPr>
      </w:pPr>
      <w:r w:rsidRPr="00226EEA">
        <w:rPr>
          <w:rFonts w:ascii="Arial" w:hAnsi="Arial" w:cs="Arial"/>
        </w:rPr>
        <w:t>List of side effects of medication:  _______________________________________________</w:t>
      </w:r>
    </w:p>
    <w:p w:rsidR="00080106" w:rsidRPr="00226EEA" w:rsidRDefault="00080106" w:rsidP="0007323D">
      <w:pPr>
        <w:spacing w:after="160"/>
        <w:rPr>
          <w:rFonts w:ascii="Arial" w:hAnsi="Arial" w:cs="Arial"/>
        </w:rPr>
      </w:pPr>
      <w:r w:rsidRPr="00226EEA">
        <w:rPr>
          <w:rFonts w:ascii="Arial" w:hAnsi="Arial" w:cs="Arial"/>
        </w:rPr>
        <w:t>Diagnosis and necessity of medication during school hours:  __________________________</w:t>
      </w:r>
    </w:p>
    <w:p w:rsidR="00080106" w:rsidRPr="00226EEA" w:rsidRDefault="00080106" w:rsidP="0007323D">
      <w:pPr>
        <w:spacing w:after="160"/>
        <w:rPr>
          <w:rFonts w:ascii="Arial" w:hAnsi="Arial" w:cs="Arial"/>
        </w:rPr>
      </w:pPr>
      <w:r w:rsidRPr="00226EEA">
        <w:rPr>
          <w:rFonts w:ascii="Arial" w:hAnsi="Arial" w:cs="Arial"/>
        </w:rPr>
        <w:t>___________________________________________________________________________</w:t>
      </w:r>
    </w:p>
    <w:p w:rsidR="00080106" w:rsidRPr="00226EEA" w:rsidRDefault="00080106" w:rsidP="0007323D">
      <w:pPr>
        <w:spacing w:after="160"/>
        <w:rPr>
          <w:rFonts w:ascii="Arial" w:hAnsi="Arial" w:cs="Arial"/>
        </w:rPr>
      </w:pPr>
      <w:r w:rsidRPr="00226EEA">
        <w:rPr>
          <w:rFonts w:ascii="Arial" w:hAnsi="Arial" w:cs="Arial"/>
        </w:rPr>
        <w:t>Expected duration of medication regime:  ________________________________________</w:t>
      </w:r>
    </w:p>
    <w:p w:rsidR="00080106" w:rsidRPr="00226EEA" w:rsidRDefault="00080106" w:rsidP="0007323D">
      <w:pPr>
        <w:spacing w:after="160"/>
        <w:rPr>
          <w:rFonts w:ascii="Arial" w:hAnsi="Arial" w:cs="Arial"/>
        </w:rPr>
      </w:pPr>
      <w:r w:rsidRPr="00226EEA">
        <w:rPr>
          <w:rFonts w:ascii="Arial" w:hAnsi="Arial" w:cs="Arial"/>
        </w:rPr>
        <w:t>The student is excused from these activities while taking this medication:</w:t>
      </w:r>
    </w:p>
    <w:p w:rsidR="00080106" w:rsidRPr="00226EEA" w:rsidRDefault="00080106" w:rsidP="0007323D">
      <w:pPr>
        <w:spacing w:after="160"/>
        <w:rPr>
          <w:rFonts w:ascii="Arial" w:hAnsi="Arial" w:cs="Arial"/>
        </w:rPr>
      </w:pPr>
      <w:r w:rsidRPr="00226EEA">
        <w:rPr>
          <w:rFonts w:ascii="Arial" w:hAnsi="Arial" w:cs="Arial"/>
        </w:rPr>
        <w:t>Physical Education:  ________________________      Other:  _________________________</w:t>
      </w:r>
    </w:p>
    <w:p w:rsidR="00080106" w:rsidRPr="00226EEA" w:rsidRDefault="00080106" w:rsidP="0007323D">
      <w:pPr>
        <w:spacing w:after="160"/>
        <w:rPr>
          <w:rFonts w:ascii="Arial" w:hAnsi="Arial" w:cs="Arial"/>
          <w:b/>
        </w:rPr>
      </w:pPr>
    </w:p>
    <w:p w:rsidR="00080106" w:rsidRPr="00226EEA" w:rsidRDefault="00080106" w:rsidP="0007323D">
      <w:pPr>
        <w:spacing w:after="160"/>
        <w:rPr>
          <w:rFonts w:ascii="Arial" w:hAnsi="Arial" w:cs="Arial"/>
          <w:b/>
        </w:rPr>
      </w:pPr>
      <w:r w:rsidRPr="00226EEA">
        <w:rPr>
          <w:rFonts w:ascii="Arial" w:hAnsi="Arial" w:cs="Arial"/>
          <w:b/>
        </w:rPr>
        <w:t>PHYSICIAN SIGNATURE:  ______________________________________________________</w:t>
      </w:r>
    </w:p>
    <w:p w:rsidR="00080106" w:rsidRPr="00226EEA" w:rsidRDefault="00080106" w:rsidP="0007323D">
      <w:pPr>
        <w:spacing w:after="160"/>
        <w:rPr>
          <w:rFonts w:ascii="Arial" w:hAnsi="Arial" w:cs="Arial"/>
          <w:b/>
        </w:rPr>
      </w:pPr>
      <w:r w:rsidRPr="00226EEA">
        <w:rPr>
          <w:rFonts w:ascii="Arial" w:hAnsi="Arial" w:cs="Arial"/>
        </w:rPr>
        <w:t xml:space="preserve">As the parent/guardian, I do hereby release, discharge, and hold harmless, Easton Arts Academy and its agents and employees, from </w:t>
      </w:r>
      <w:r w:rsidR="00E551A7" w:rsidRPr="00226EEA">
        <w:rPr>
          <w:rFonts w:ascii="Arial" w:hAnsi="Arial" w:cs="Arial"/>
        </w:rPr>
        <w:t>all</w:t>
      </w:r>
      <w:r w:rsidRPr="00226EEA">
        <w:rPr>
          <w:rFonts w:ascii="Arial" w:hAnsi="Arial" w:cs="Arial"/>
        </w:rPr>
        <w:t xml:space="preserve"> liability and claims whatsoever in connection with the administration of the above medication to my child.</w:t>
      </w:r>
    </w:p>
    <w:p w:rsidR="00080106" w:rsidRPr="00226EEA" w:rsidRDefault="00080106" w:rsidP="0007323D">
      <w:pPr>
        <w:spacing w:after="160"/>
        <w:rPr>
          <w:rFonts w:ascii="Arial" w:hAnsi="Arial" w:cs="Arial"/>
          <w:b/>
        </w:rPr>
      </w:pPr>
      <w:r w:rsidRPr="00226EEA">
        <w:rPr>
          <w:rFonts w:ascii="Arial" w:hAnsi="Arial" w:cs="Arial"/>
          <w:b/>
        </w:rPr>
        <w:t>PARENT/GUARDIAN SIGNATURE:  _____________________________________________</w:t>
      </w:r>
    </w:p>
    <w:p w:rsidR="00080106" w:rsidRPr="00226EEA" w:rsidRDefault="00080106" w:rsidP="0007323D">
      <w:pPr>
        <w:spacing w:after="160"/>
        <w:rPr>
          <w:rFonts w:ascii="Arial" w:hAnsi="Arial" w:cs="Arial"/>
        </w:rPr>
      </w:pPr>
      <w:r w:rsidRPr="00226EEA">
        <w:rPr>
          <w:rFonts w:ascii="Arial" w:hAnsi="Arial" w:cs="Arial"/>
          <w:noProof/>
        </w:rPr>
        <mc:AlternateContent>
          <mc:Choice Requires="wps">
            <w:drawing>
              <wp:anchor distT="0" distB="0" distL="114300" distR="114300" simplePos="0" relativeHeight="251661312" behindDoc="0" locked="0" layoutInCell="1" allowOverlap="1" wp14:anchorId="0DD9E07E" wp14:editId="7A85EEBA">
                <wp:simplePos x="0" y="0"/>
                <wp:positionH relativeFrom="margin">
                  <wp:align>left</wp:align>
                </wp:positionH>
                <wp:positionV relativeFrom="paragraph">
                  <wp:posOffset>4445</wp:posOffset>
                </wp:positionV>
                <wp:extent cx="5943600" cy="1352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43600" cy="1352550"/>
                        </a:xfrm>
                        <a:prstGeom prst="rect">
                          <a:avLst/>
                        </a:prstGeom>
                        <a:solidFill>
                          <a:sysClr val="window" lastClr="FFFFFF"/>
                        </a:solidFill>
                        <a:ln w="6350">
                          <a:solidFill>
                            <a:prstClr val="black"/>
                          </a:solidFill>
                        </a:ln>
                      </wps:spPr>
                      <wps:txbx>
                        <w:txbxContent>
                          <w:p w:rsidR="00233904" w:rsidRDefault="00233904" w:rsidP="00080106">
                            <w:r>
                              <w:t xml:space="preserve">**The student may carry his/her rescue </w:t>
                            </w:r>
                            <w:r>
                              <w:rPr>
                                <w:b/>
                              </w:rPr>
                              <w:t xml:space="preserve">inhaler / Epi-Pen </w:t>
                            </w:r>
                            <w:r>
                              <w:t>and has demonstrated that he/she can properly self-administer and accepts full responsibility for the administration of his/her emergency medication.</w:t>
                            </w:r>
                          </w:p>
                          <w:p w:rsidR="00233904" w:rsidRDefault="00233904" w:rsidP="00080106">
                            <w:r>
                              <w:t>Prescriber/Physician:  _____________________________________ Date:  ______________</w:t>
                            </w:r>
                          </w:p>
                          <w:p w:rsidR="00233904" w:rsidRPr="009560BF" w:rsidRDefault="00233904" w:rsidP="00080106">
                            <w:r>
                              <w:t>Parent/Guardian:  ________________________________________ Date: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9E07E" id="Text Box 3" o:spid="_x0000_s1027" type="#_x0000_t202" style="position:absolute;margin-left:0;margin-top:.35pt;width:468pt;height:10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" fillcolor="window" strokeweight=".5pt">
                <v:textbox>
                  <w:txbxContent>
                    <w:p w:rsidR="00233904" w:rsidRDefault="00233904" w:rsidP="00080106">
                      <w:r>
                        <w:t xml:space="preserve">**The student may carry his/her rescue </w:t>
                      </w:r>
                      <w:r>
                        <w:rPr>
                          <w:b/>
                        </w:rPr>
                        <w:t xml:space="preserve">inhaler / Epi-Pen </w:t>
                      </w:r>
                      <w:r>
                        <w:t>and has demonstrated that he/she can properly self-administer and accepts full responsibility for the administration of his/her emergency medication.</w:t>
                      </w:r>
                    </w:p>
                    <w:p w:rsidR="00233904" w:rsidRDefault="00233904" w:rsidP="00080106">
                      <w:r>
                        <w:t>Prescriber/Physician:  _____________________________________ Date:  ______________</w:t>
                      </w:r>
                    </w:p>
                    <w:p w:rsidR="00233904" w:rsidRPr="009560BF" w:rsidRDefault="00233904" w:rsidP="00080106">
                      <w:r>
                        <w:t>Parent/Guardian:  ________________________________________ Date:  ______________</w:t>
                      </w:r>
                    </w:p>
                  </w:txbxContent>
                </v:textbox>
                <w10:wrap anchorx="margin"/>
              </v:shape>
            </w:pict>
          </mc:Fallback>
        </mc:AlternateContent>
      </w:r>
    </w:p>
    <w:p w:rsidR="00080106" w:rsidRPr="00226EEA" w:rsidRDefault="00080106" w:rsidP="0007323D">
      <w:pPr>
        <w:spacing w:after="160"/>
        <w:contextualSpacing/>
        <w:rPr>
          <w:rFonts w:ascii="Arial" w:hAnsi="Arial" w:cs="Arial"/>
        </w:rPr>
      </w:pPr>
    </w:p>
    <w:p w:rsidR="00080106" w:rsidRPr="00226EEA" w:rsidRDefault="00080106" w:rsidP="0007323D">
      <w:pPr>
        <w:autoSpaceDE w:val="0"/>
        <w:autoSpaceDN w:val="0"/>
        <w:adjustRightInd w:val="0"/>
        <w:rPr>
          <w:rFonts w:ascii="Arial" w:hAnsi="Arial" w:cs="Arial"/>
          <w:b/>
        </w:rPr>
      </w:pPr>
    </w:p>
    <w:p w:rsidR="00080106" w:rsidRPr="00226EEA" w:rsidRDefault="00080106" w:rsidP="0007323D">
      <w:pPr>
        <w:autoSpaceDE w:val="0"/>
        <w:autoSpaceDN w:val="0"/>
        <w:adjustRightInd w:val="0"/>
        <w:rPr>
          <w:rFonts w:ascii="Arial" w:hAnsi="Arial" w:cs="Arial"/>
        </w:rPr>
      </w:pPr>
    </w:p>
    <w:p w:rsidR="00080106" w:rsidRPr="00226EEA" w:rsidRDefault="00080106" w:rsidP="0007323D">
      <w:pPr>
        <w:autoSpaceDE w:val="0"/>
        <w:autoSpaceDN w:val="0"/>
        <w:adjustRightInd w:val="0"/>
        <w:rPr>
          <w:rFonts w:ascii="Arial" w:hAnsi="Arial" w:cs="Arial"/>
          <w:b/>
        </w:rPr>
      </w:pPr>
    </w:p>
    <w:p w:rsidR="00080106" w:rsidRPr="00226EEA" w:rsidRDefault="00080106" w:rsidP="0007323D">
      <w:pPr>
        <w:autoSpaceDE w:val="0"/>
        <w:autoSpaceDN w:val="0"/>
        <w:adjustRightInd w:val="0"/>
        <w:rPr>
          <w:rFonts w:ascii="Arial" w:hAnsi="Arial" w:cs="Arial"/>
          <w:b/>
        </w:rPr>
      </w:pPr>
    </w:p>
    <w:p w:rsidR="00080106" w:rsidRPr="00226EEA" w:rsidRDefault="00080106" w:rsidP="0007323D">
      <w:pPr>
        <w:autoSpaceDE w:val="0"/>
        <w:autoSpaceDN w:val="0"/>
        <w:adjustRightInd w:val="0"/>
        <w:jc w:val="center"/>
        <w:rPr>
          <w:rFonts w:ascii="Arial" w:hAnsi="Arial" w:cs="Arial"/>
          <w:b/>
        </w:rPr>
      </w:pPr>
      <w:r w:rsidRPr="00226EEA">
        <w:rPr>
          <w:rFonts w:ascii="Arial" w:hAnsi="Arial" w:cs="Arial"/>
          <w:b/>
        </w:rPr>
        <w:t>EXCLUSION FROM PHYSICAL EDUCATION/DANCE CLASS</w:t>
      </w:r>
    </w:p>
    <w:p w:rsidR="00411AC8" w:rsidRDefault="00411AC8" w:rsidP="0007323D">
      <w:pPr>
        <w:jc w:val="center"/>
        <w:rPr>
          <w:rFonts w:ascii="Arial" w:eastAsia="Times New Roman" w:hAnsi="Arial" w:cs="Arial"/>
          <w:b/>
          <w:bCs/>
          <w:color w:val="000000"/>
          <w:lang w:val="en-PH" w:eastAsia="en-PH"/>
        </w:rPr>
      </w:pPr>
    </w:p>
    <w:p w:rsidR="00411AC8" w:rsidRDefault="00411AC8" w:rsidP="0007323D">
      <w:pPr>
        <w:jc w:val="center"/>
        <w:rPr>
          <w:rFonts w:ascii="Arial" w:eastAsia="Times New Roman" w:hAnsi="Arial" w:cs="Arial"/>
          <w:b/>
          <w:bCs/>
          <w:color w:val="000000"/>
          <w:lang w:val="en-PH" w:eastAsia="en-PH"/>
        </w:rPr>
      </w:pPr>
    </w:p>
    <w:p w:rsidR="00080106" w:rsidRPr="00226EEA" w:rsidRDefault="00080106" w:rsidP="0007323D">
      <w:pPr>
        <w:jc w:val="center"/>
        <w:rPr>
          <w:rFonts w:ascii="Arial" w:eastAsia="Times New Roman" w:hAnsi="Arial" w:cs="Arial"/>
          <w:lang w:val="en-PH" w:eastAsia="en-PH"/>
        </w:rPr>
      </w:pPr>
      <w:r w:rsidRPr="00226EEA">
        <w:rPr>
          <w:rFonts w:ascii="Arial" w:eastAsia="Times New Roman" w:hAnsi="Arial" w:cs="Arial"/>
          <w:b/>
          <w:bCs/>
          <w:color w:val="000000"/>
          <w:lang w:val="en-PH" w:eastAsia="en-PH"/>
        </w:rPr>
        <w:lastRenderedPageBreak/>
        <w:t>School Health Services and Student Health Records</w:t>
      </w:r>
    </w:p>
    <w:p w:rsidR="00080106" w:rsidRDefault="00080106" w:rsidP="0007323D">
      <w:pPr>
        <w:jc w:val="center"/>
        <w:rPr>
          <w:rFonts w:ascii="Arial" w:eastAsia="Times New Roman" w:hAnsi="Arial" w:cs="Arial"/>
          <w:b/>
          <w:bCs/>
          <w:color w:val="000000"/>
          <w:u w:val="single"/>
          <w:lang w:val="en-PH" w:eastAsia="en-PH"/>
        </w:rPr>
      </w:pPr>
      <w:r w:rsidRPr="00226EEA">
        <w:rPr>
          <w:rFonts w:ascii="Arial" w:eastAsia="Times New Roman" w:hAnsi="Arial" w:cs="Arial"/>
          <w:b/>
          <w:bCs/>
          <w:color w:val="000000"/>
          <w:u w:val="single"/>
          <w:lang w:val="en-PH" w:eastAsia="en-PH"/>
        </w:rPr>
        <w:t>Parent Memorandum of Understanding</w:t>
      </w:r>
    </w:p>
    <w:p w:rsidR="00411AC8" w:rsidRPr="00226EEA" w:rsidRDefault="00411AC8" w:rsidP="0007323D">
      <w:pPr>
        <w:jc w:val="center"/>
        <w:rPr>
          <w:rFonts w:ascii="Arial" w:eastAsia="Times New Roman" w:hAnsi="Arial" w:cs="Arial"/>
          <w:lang w:val="en-PH" w:eastAsia="en-PH"/>
        </w:rPr>
      </w:pP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b/>
          <w:bCs/>
          <w:color w:val="000000"/>
          <w:lang w:val="en-PH" w:eastAsia="en-PH"/>
        </w:rPr>
        <w:t>STUDENT NAME: ________________________________________________________</w:t>
      </w:r>
    </w:p>
    <w:p w:rsidR="00080106" w:rsidRPr="00226EEA" w:rsidRDefault="00080106" w:rsidP="0007323D">
      <w:pPr>
        <w:rPr>
          <w:rFonts w:ascii="Arial" w:eastAsia="Times New Roman" w:hAnsi="Arial" w:cs="Arial"/>
          <w:lang w:val="en-PH" w:eastAsia="en-PH"/>
        </w:rPr>
      </w:pP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 xml:space="preserve">I UNDERSTAND that Easton Arts Academy health room staff will work </w:t>
      </w:r>
      <w:r w:rsidRPr="00A110B1">
        <w:rPr>
          <w:rFonts w:ascii="Arial" w:eastAsia="Times New Roman" w:hAnsi="Arial" w:cs="Arial"/>
          <w:color w:val="000000"/>
          <w:lang w:val="en-PH" w:eastAsia="en-PH"/>
        </w:rPr>
        <w:t>with my child and m</w:t>
      </w:r>
      <w:r w:rsidR="00230E9D" w:rsidRPr="00A110B1">
        <w:rPr>
          <w:rFonts w:ascii="Arial" w:eastAsia="Times New Roman" w:hAnsi="Arial" w:cs="Arial"/>
          <w:color w:val="000000"/>
          <w:lang w:val="en-PH" w:eastAsia="en-PH"/>
        </w:rPr>
        <w:t>yself</w:t>
      </w:r>
      <w:r w:rsidRPr="00A110B1">
        <w:rPr>
          <w:rFonts w:ascii="Arial" w:eastAsia="Times New Roman" w:hAnsi="Arial" w:cs="Arial"/>
          <w:color w:val="000000"/>
          <w:lang w:val="en-PH" w:eastAsia="en-PH"/>
        </w:rPr>
        <w:t xml:space="preserve"> to ensure wellness and good health habits.</w:t>
      </w:r>
    </w:p>
    <w:p w:rsidR="00080106" w:rsidRPr="00226EEA" w:rsidRDefault="00080106" w:rsidP="0007323D">
      <w:pPr>
        <w:rPr>
          <w:rFonts w:ascii="Arial" w:eastAsia="Times New Roman" w:hAnsi="Arial" w:cs="Arial"/>
          <w:lang w:val="en-PH" w:eastAsia="en-PH"/>
        </w:rPr>
      </w:pP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 xml:space="preserve">I UNDERSTAND that Easton Arts Academy </w:t>
      </w:r>
      <w:r w:rsidR="006B71A1">
        <w:rPr>
          <w:rFonts w:ascii="Arial" w:eastAsia="Times New Roman" w:hAnsi="Arial" w:cs="Arial"/>
          <w:color w:val="000000"/>
          <w:lang w:val="en-PH" w:eastAsia="en-PH"/>
        </w:rPr>
        <w:t xml:space="preserve">Elementary Charter School (EAAECS) </w:t>
      </w:r>
      <w:r w:rsidRPr="00226EEA">
        <w:rPr>
          <w:rFonts w:ascii="Arial" w:eastAsia="Times New Roman" w:hAnsi="Arial" w:cs="Arial"/>
          <w:color w:val="000000"/>
          <w:lang w:val="en-PH" w:eastAsia="en-PH"/>
        </w:rPr>
        <w:t>provides school health services as required by the Pennsylvania School Code and Pennsylvania Department of Health Regulations, which include:</w:t>
      </w: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ab/>
        <w:t>Maintenance of school health records</w:t>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t>Vision &amp; hearing screenings</w:t>
      </w: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ab/>
        <w:t>Dental exams* (Grades 1, 3)</w:t>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00230E9D">
        <w:rPr>
          <w:rFonts w:ascii="Arial" w:eastAsia="Times New Roman" w:hAnsi="Arial" w:cs="Arial"/>
          <w:color w:val="000000"/>
          <w:lang w:val="en-PH" w:eastAsia="en-PH"/>
        </w:rPr>
        <w:t xml:space="preserve">           </w:t>
      </w:r>
      <w:r w:rsidRPr="00226EEA">
        <w:rPr>
          <w:rFonts w:ascii="Arial" w:eastAsia="Times New Roman" w:hAnsi="Arial" w:cs="Arial"/>
          <w:color w:val="000000"/>
          <w:lang w:val="en-PH" w:eastAsia="en-PH"/>
        </w:rPr>
        <w:t>Height &amp; weight screening</w:t>
      </w: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ab/>
        <w:t>Physical exams* (Grades K,)</w:t>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ab/>
        <w:t>*parents are encouraged to seek examinations from primary care provider</w:t>
      </w:r>
    </w:p>
    <w:p w:rsidR="00080106" w:rsidRPr="00226EEA" w:rsidRDefault="00080106" w:rsidP="0007323D">
      <w:pPr>
        <w:rPr>
          <w:rFonts w:ascii="Arial" w:eastAsia="Times New Roman" w:hAnsi="Arial" w:cs="Arial"/>
          <w:lang w:val="en-PH" w:eastAsia="en-PH"/>
        </w:rPr>
      </w:pP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 xml:space="preserve">I UNDERSTAND that I will be </w:t>
      </w:r>
      <w:r w:rsidR="00E551A7" w:rsidRPr="00226EEA">
        <w:rPr>
          <w:rFonts w:ascii="Arial" w:eastAsia="Times New Roman" w:hAnsi="Arial" w:cs="Arial"/>
          <w:color w:val="000000"/>
          <w:lang w:val="en-PH" w:eastAsia="en-PH"/>
        </w:rPr>
        <w:t>notified,</w:t>
      </w:r>
      <w:r w:rsidRPr="00226EEA">
        <w:rPr>
          <w:rFonts w:ascii="Arial" w:eastAsia="Times New Roman" w:hAnsi="Arial" w:cs="Arial"/>
          <w:color w:val="000000"/>
          <w:lang w:val="en-PH" w:eastAsia="en-PH"/>
        </w:rPr>
        <w:t xml:space="preserve"> and my written permission requested for school physical and/or dental examinations, should I elect these school services.</w:t>
      </w:r>
    </w:p>
    <w:p w:rsidR="00080106" w:rsidRPr="00226EEA" w:rsidRDefault="00080106" w:rsidP="0007323D">
      <w:pPr>
        <w:rPr>
          <w:rFonts w:ascii="Arial" w:eastAsia="Times New Roman" w:hAnsi="Arial" w:cs="Arial"/>
          <w:lang w:val="en-PH" w:eastAsia="en-PH"/>
        </w:rPr>
      </w:pP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 xml:space="preserve">I UNDERSTAND that I will be notified of recommendations for further evaluation </w:t>
      </w:r>
      <w:r w:rsidR="00E551A7" w:rsidRPr="00226EEA">
        <w:rPr>
          <w:rFonts w:ascii="Arial" w:eastAsia="Times New Roman" w:hAnsi="Arial" w:cs="Arial"/>
          <w:color w:val="000000"/>
          <w:lang w:val="en-PH" w:eastAsia="en-PH"/>
        </w:rPr>
        <w:t>because of</w:t>
      </w:r>
      <w:r w:rsidRPr="00226EEA">
        <w:rPr>
          <w:rFonts w:ascii="Arial" w:eastAsia="Times New Roman" w:hAnsi="Arial" w:cs="Arial"/>
          <w:color w:val="000000"/>
          <w:lang w:val="en-PH" w:eastAsia="en-PH"/>
        </w:rPr>
        <w:t xml:space="preserve"> the screenings or school examination findings.</w:t>
      </w:r>
    </w:p>
    <w:p w:rsidR="00080106" w:rsidRPr="00226EEA" w:rsidRDefault="00080106" w:rsidP="0007323D">
      <w:pPr>
        <w:rPr>
          <w:rFonts w:ascii="Arial" w:eastAsia="Times New Roman" w:hAnsi="Arial" w:cs="Arial"/>
          <w:lang w:val="en-PH" w:eastAsia="en-PH"/>
        </w:rPr>
      </w:pP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I UNDERSTAND that the information will be kept confidential by the health room staff and that it may be shared in confidence with other school professionals when it would be in the best interest of my child’s health and education to do so.</w:t>
      </w:r>
    </w:p>
    <w:p w:rsidR="00080106" w:rsidRPr="00226EEA" w:rsidRDefault="00080106" w:rsidP="0007323D">
      <w:pPr>
        <w:spacing w:after="240"/>
        <w:rPr>
          <w:rFonts w:ascii="Arial" w:eastAsia="Times New Roman" w:hAnsi="Arial" w:cs="Arial"/>
          <w:lang w:val="en-PH" w:eastAsia="en-PH"/>
        </w:rPr>
      </w:pP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t>__________________________________________________</w:t>
      </w:r>
    </w:p>
    <w:p w:rsidR="00080106" w:rsidRPr="00226EEA" w:rsidRDefault="00080106" w:rsidP="0007323D">
      <w:pPr>
        <w:rPr>
          <w:rFonts w:ascii="Arial" w:eastAsia="Times New Roman" w:hAnsi="Arial" w:cs="Arial"/>
          <w:lang w:val="en-PH" w:eastAsia="en-PH"/>
        </w:rPr>
      </w:pP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t xml:space="preserve">Parent/Guardian </w:t>
      </w:r>
      <w:r w:rsidR="006F1D6E">
        <w:rPr>
          <w:rFonts w:ascii="Arial" w:eastAsia="Times New Roman" w:hAnsi="Arial" w:cs="Arial"/>
          <w:color w:val="000000"/>
          <w:lang w:val="en-PH" w:eastAsia="en-PH"/>
        </w:rPr>
        <w:t>S</w:t>
      </w:r>
      <w:r w:rsidRPr="00226EEA">
        <w:rPr>
          <w:rFonts w:ascii="Arial" w:eastAsia="Times New Roman" w:hAnsi="Arial" w:cs="Arial"/>
          <w:color w:val="000000"/>
          <w:lang w:val="en-PH" w:eastAsia="en-PH"/>
        </w:rPr>
        <w:t>ignature</w:t>
      </w:r>
      <w:r w:rsidRPr="00226EEA">
        <w:rPr>
          <w:rFonts w:ascii="Arial" w:eastAsia="Times New Roman" w:hAnsi="Arial" w:cs="Arial"/>
          <w:color w:val="000000"/>
          <w:lang w:val="en-PH" w:eastAsia="en-PH"/>
        </w:rPr>
        <w:tab/>
      </w:r>
      <w:r w:rsidRPr="00226EEA">
        <w:rPr>
          <w:rFonts w:ascii="Arial" w:eastAsia="Times New Roman" w:hAnsi="Arial" w:cs="Arial"/>
          <w:color w:val="000000"/>
          <w:lang w:val="en-PH" w:eastAsia="en-PH"/>
        </w:rPr>
        <w:tab/>
        <w:t xml:space="preserve">                               Date</w:t>
      </w:r>
    </w:p>
    <w:p w:rsidR="00080106" w:rsidRPr="00226EEA" w:rsidRDefault="00080106" w:rsidP="0007323D">
      <w:pPr>
        <w:autoSpaceDE w:val="0"/>
        <w:autoSpaceDN w:val="0"/>
        <w:adjustRightInd w:val="0"/>
        <w:rPr>
          <w:rFonts w:ascii="Arial" w:hAnsi="Arial" w:cs="Arial"/>
        </w:rPr>
      </w:pPr>
    </w:p>
    <w:p w:rsidR="00080106" w:rsidRPr="00226EEA" w:rsidRDefault="00080106" w:rsidP="0007323D">
      <w:pPr>
        <w:autoSpaceDE w:val="0"/>
        <w:autoSpaceDN w:val="0"/>
        <w:adjustRightInd w:val="0"/>
        <w:rPr>
          <w:rFonts w:ascii="Arial" w:hAnsi="Arial" w:cs="Arial"/>
        </w:rPr>
      </w:pPr>
    </w:p>
    <w:p w:rsidR="00080106" w:rsidRPr="00226EEA" w:rsidRDefault="00080106" w:rsidP="0007323D">
      <w:pPr>
        <w:autoSpaceDE w:val="0"/>
        <w:autoSpaceDN w:val="0"/>
        <w:adjustRightInd w:val="0"/>
        <w:rPr>
          <w:rFonts w:ascii="Arial" w:hAnsi="Arial" w:cs="Arial"/>
        </w:rPr>
      </w:pPr>
    </w:p>
    <w:p w:rsidR="00080106" w:rsidRPr="00226EEA" w:rsidRDefault="00080106" w:rsidP="0007323D">
      <w:pPr>
        <w:autoSpaceDE w:val="0"/>
        <w:autoSpaceDN w:val="0"/>
        <w:adjustRightInd w:val="0"/>
        <w:rPr>
          <w:rFonts w:ascii="Arial" w:hAnsi="Arial" w:cs="Arial"/>
        </w:rPr>
      </w:pPr>
    </w:p>
    <w:p w:rsidR="00BC2AE4" w:rsidRDefault="00BC2AE4" w:rsidP="0007323D">
      <w:pPr>
        <w:spacing w:after="200"/>
        <w:rPr>
          <w:rFonts w:ascii="Arial" w:hAnsi="Arial" w:cs="Arial"/>
          <w:b/>
          <w:lang w:val="en-PH"/>
        </w:rPr>
      </w:pPr>
    </w:p>
    <w:p w:rsidR="00BC2AE4" w:rsidRDefault="00BC2AE4" w:rsidP="0007323D">
      <w:pPr>
        <w:spacing w:after="200"/>
        <w:rPr>
          <w:rFonts w:ascii="Arial" w:eastAsia="Times New Roman" w:hAnsi="Arial" w:cs="Arial"/>
          <w:b/>
          <w:bCs/>
          <w:color w:val="000000"/>
          <w:u w:val="single"/>
          <w:lang w:val="en-PH" w:eastAsia="en-PH"/>
        </w:rPr>
      </w:pPr>
    </w:p>
    <w:p w:rsidR="00BC2AE4" w:rsidRDefault="00BC2AE4" w:rsidP="0007323D">
      <w:pPr>
        <w:spacing w:after="200"/>
        <w:rPr>
          <w:rFonts w:ascii="Arial" w:eastAsia="Times New Roman" w:hAnsi="Arial" w:cs="Arial"/>
          <w:b/>
          <w:bCs/>
          <w:color w:val="000000"/>
          <w:u w:val="single"/>
          <w:lang w:val="en-PH" w:eastAsia="en-PH"/>
        </w:rPr>
      </w:pPr>
    </w:p>
    <w:p w:rsidR="00BC2AE4" w:rsidRDefault="00BC2AE4" w:rsidP="0007323D">
      <w:pPr>
        <w:spacing w:after="200"/>
        <w:rPr>
          <w:rFonts w:ascii="Arial" w:eastAsia="Times New Roman" w:hAnsi="Arial" w:cs="Arial"/>
          <w:b/>
          <w:bCs/>
          <w:color w:val="000000"/>
          <w:u w:val="single"/>
          <w:lang w:val="en-PH" w:eastAsia="en-PH"/>
        </w:rPr>
      </w:pPr>
    </w:p>
    <w:p w:rsidR="00BC2AE4" w:rsidRDefault="00BC2AE4" w:rsidP="0007323D">
      <w:pPr>
        <w:spacing w:after="200"/>
        <w:rPr>
          <w:rFonts w:ascii="Arial" w:eastAsia="Times New Roman" w:hAnsi="Arial" w:cs="Arial"/>
          <w:b/>
          <w:bCs/>
          <w:color w:val="000000"/>
          <w:u w:val="single"/>
          <w:lang w:val="en-PH" w:eastAsia="en-PH"/>
        </w:rPr>
      </w:pPr>
    </w:p>
    <w:p w:rsidR="00BC2AE4" w:rsidRDefault="00BC2AE4" w:rsidP="0007323D">
      <w:pPr>
        <w:spacing w:after="200"/>
        <w:rPr>
          <w:rFonts w:ascii="Arial" w:eastAsia="Times New Roman" w:hAnsi="Arial" w:cs="Arial"/>
          <w:b/>
          <w:bCs/>
          <w:color w:val="000000"/>
          <w:u w:val="single"/>
          <w:lang w:val="en-PH" w:eastAsia="en-PH"/>
        </w:rPr>
      </w:pPr>
    </w:p>
    <w:p w:rsidR="00BC2AE4" w:rsidRDefault="00BC2AE4" w:rsidP="0007323D">
      <w:pPr>
        <w:spacing w:after="200"/>
        <w:rPr>
          <w:rFonts w:ascii="Arial" w:eastAsia="Times New Roman" w:hAnsi="Arial" w:cs="Arial"/>
          <w:b/>
          <w:bCs/>
          <w:color w:val="000000"/>
          <w:u w:val="single"/>
          <w:lang w:val="en-PH" w:eastAsia="en-PH"/>
        </w:rPr>
      </w:pPr>
    </w:p>
    <w:p w:rsidR="00BC2AE4" w:rsidRDefault="00BC2AE4" w:rsidP="0007323D">
      <w:pPr>
        <w:spacing w:after="200"/>
        <w:rPr>
          <w:rFonts w:ascii="Arial" w:eastAsia="Times New Roman" w:hAnsi="Arial" w:cs="Arial"/>
          <w:b/>
          <w:bCs/>
          <w:color w:val="000000"/>
          <w:u w:val="single"/>
          <w:lang w:val="en-PH" w:eastAsia="en-PH"/>
        </w:rPr>
      </w:pPr>
    </w:p>
    <w:p w:rsidR="0007323D" w:rsidRDefault="0007323D" w:rsidP="0007323D">
      <w:pPr>
        <w:spacing w:after="160"/>
        <w:jc w:val="center"/>
        <w:rPr>
          <w:rFonts w:ascii="Arial" w:hAnsi="Arial" w:cs="Arial"/>
          <w:b/>
          <w:lang w:val="en-PH"/>
        </w:rPr>
      </w:pPr>
    </w:p>
    <w:p w:rsidR="00080106" w:rsidRPr="00226EEA" w:rsidRDefault="00080106" w:rsidP="0007323D">
      <w:pPr>
        <w:spacing w:after="160"/>
        <w:jc w:val="center"/>
        <w:rPr>
          <w:rFonts w:ascii="Arial" w:hAnsi="Arial" w:cs="Arial"/>
          <w:b/>
          <w:lang w:val="en-PH"/>
        </w:rPr>
      </w:pPr>
      <w:r w:rsidRPr="00226EEA">
        <w:rPr>
          <w:rFonts w:ascii="Arial" w:hAnsi="Arial" w:cs="Arial"/>
          <w:b/>
          <w:lang w:val="en-PH"/>
        </w:rPr>
        <w:lastRenderedPageBreak/>
        <w:t>Easton Arts Academy Elementary Charter School</w:t>
      </w:r>
    </w:p>
    <w:p w:rsidR="00080106" w:rsidRPr="00226EEA" w:rsidRDefault="00080106" w:rsidP="0007323D">
      <w:pPr>
        <w:spacing w:after="160"/>
        <w:jc w:val="center"/>
        <w:rPr>
          <w:rFonts w:ascii="Arial" w:hAnsi="Arial" w:cs="Arial"/>
          <w:b/>
          <w:lang w:val="en-PH"/>
        </w:rPr>
      </w:pPr>
      <w:r w:rsidRPr="00226EEA">
        <w:rPr>
          <w:rFonts w:ascii="Arial" w:hAnsi="Arial" w:cs="Arial"/>
          <w:b/>
          <w:lang w:val="en-PH"/>
        </w:rPr>
        <w:t>EARLY APPOINTMENT and END-OF-DAY PARENT PICK UP FORM</w:t>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Date of Pick-Up (today’s date):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lang w:val="en-PH"/>
        </w:rPr>
        <w:tab/>
        <w:t xml:space="preserve">Time of Pick-Up: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STUDENT NAME: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lang w:val="en-PH"/>
        </w:rPr>
        <w:tab/>
        <w:t xml:space="preserve">GRADE: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STUDENT NAME: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lang w:val="en-PH"/>
        </w:rPr>
        <w:tab/>
        <w:t xml:space="preserve">GRADE: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STUDENT NAME: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lang w:val="en-PH"/>
        </w:rPr>
        <w:tab/>
        <w:t xml:space="preserve">GRADE: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STUDENT NAME: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lang w:val="en-PH"/>
        </w:rPr>
        <w:tab/>
        <w:t xml:space="preserve">GRADE: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lang w:val="en-PH"/>
        </w:rPr>
      </w:pPr>
      <w:r w:rsidRPr="00226EEA">
        <w:rPr>
          <w:rFonts w:ascii="Arial" w:hAnsi="Arial" w:cs="Arial"/>
          <w:b/>
          <w:lang w:val="en-PH"/>
        </w:rPr>
        <w:t>Name of party to be picking up child if not a parent (individual must be on</w:t>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Emergency Contact Form):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p>
    <w:p w:rsidR="00080106" w:rsidRPr="00EB3664" w:rsidRDefault="00080106" w:rsidP="0007323D">
      <w:pPr>
        <w:spacing w:after="160"/>
        <w:rPr>
          <w:rFonts w:ascii="Arial" w:hAnsi="Arial" w:cs="Arial"/>
          <w:b/>
          <w:u w:val="single"/>
          <w:lang w:val="en-PH"/>
        </w:rPr>
      </w:pPr>
      <w:r w:rsidRPr="00226EEA">
        <w:rPr>
          <w:rFonts w:ascii="Arial" w:hAnsi="Arial" w:cs="Arial"/>
          <w:b/>
          <w:lang w:val="en-PH"/>
        </w:rPr>
        <w:t xml:space="preserve">Parent Name (please </w:t>
      </w:r>
      <w:r w:rsidRPr="00EB3664">
        <w:rPr>
          <w:rFonts w:ascii="Arial" w:hAnsi="Arial" w:cs="Arial"/>
          <w:b/>
          <w:lang w:val="en-PH"/>
        </w:rPr>
        <w:t>print</w:t>
      </w:r>
      <w:r w:rsidR="006F1D6E" w:rsidRPr="00EB3664">
        <w:rPr>
          <w:rFonts w:ascii="Arial" w:hAnsi="Arial" w:cs="Arial"/>
          <w:b/>
          <w:lang w:val="en-PH"/>
        </w:rPr>
        <w:t xml:space="preserve"> and sign</w:t>
      </w:r>
      <w:r w:rsidRPr="00EB3664">
        <w:rPr>
          <w:rFonts w:ascii="Arial" w:hAnsi="Arial" w:cs="Arial"/>
          <w:b/>
          <w:lang w:val="en-PH"/>
        </w:rPr>
        <w:t xml:space="preserve">):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p>
    <w:p w:rsidR="00080106" w:rsidRPr="00EB3664" w:rsidRDefault="00080106" w:rsidP="0007323D">
      <w:pPr>
        <w:spacing w:after="160"/>
        <w:rPr>
          <w:rFonts w:ascii="Arial" w:hAnsi="Arial" w:cs="Arial"/>
          <w:b/>
          <w:u w:val="single"/>
          <w:lang w:val="en-PH"/>
        </w:rPr>
      </w:pPr>
    </w:p>
    <w:p w:rsidR="00080106" w:rsidRPr="00EB3664" w:rsidRDefault="00080106" w:rsidP="0007323D">
      <w:pPr>
        <w:spacing w:after="160"/>
        <w:rPr>
          <w:rFonts w:ascii="Arial" w:hAnsi="Arial" w:cs="Arial"/>
          <w:b/>
          <w:u w:val="single"/>
          <w:lang w:val="en-PH"/>
        </w:rPr>
      </w:pPr>
    </w:p>
    <w:p w:rsidR="00080106" w:rsidRPr="00EB3664" w:rsidRDefault="00080106" w:rsidP="0007323D">
      <w:pPr>
        <w:spacing w:after="160"/>
        <w:jc w:val="center"/>
        <w:rPr>
          <w:rFonts w:ascii="Arial" w:hAnsi="Arial" w:cs="Arial"/>
          <w:b/>
          <w:lang w:val="en-PH"/>
        </w:rPr>
      </w:pPr>
      <w:r w:rsidRPr="00EB3664">
        <w:rPr>
          <w:rFonts w:ascii="Arial" w:hAnsi="Arial" w:cs="Arial"/>
          <w:b/>
          <w:lang w:val="en-PH"/>
        </w:rPr>
        <w:t>Easton Arts Academy Elementary Charter School</w:t>
      </w:r>
    </w:p>
    <w:p w:rsidR="00080106" w:rsidRPr="00EB3664" w:rsidRDefault="00080106" w:rsidP="0007323D">
      <w:pPr>
        <w:spacing w:after="160"/>
        <w:jc w:val="center"/>
        <w:rPr>
          <w:rFonts w:ascii="Arial" w:hAnsi="Arial" w:cs="Arial"/>
          <w:b/>
          <w:lang w:val="en-PH"/>
        </w:rPr>
      </w:pPr>
      <w:r w:rsidRPr="00EB3664">
        <w:rPr>
          <w:rFonts w:ascii="Arial" w:hAnsi="Arial" w:cs="Arial"/>
          <w:b/>
          <w:lang w:val="en-PH"/>
        </w:rPr>
        <w:t>EARLY APPOINTMENT and END-OF-DAY PARENT PICK UP FORM</w:t>
      </w:r>
    </w:p>
    <w:p w:rsidR="00080106" w:rsidRPr="00EB3664" w:rsidRDefault="00080106" w:rsidP="0007323D">
      <w:pPr>
        <w:spacing w:after="160"/>
        <w:rPr>
          <w:rFonts w:ascii="Arial" w:hAnsi="Arial" w:cs="Arial"/>
          <w:b/>
          <w:u w:val="single"/>
          <w:lang w:val="en-PH"/>
        </w:rPr>
      </w:pPr>
      <w:r w:rsidRPr="00EB3664">
        <w:rPr>
          <w:rFonts w:ascii="Arial" w:hAnsi="Arial" w:cs="Arial"/>
          <w:b/>
          <w:lang w:val="en-PH"/>
        </w:rPr>
        <w:t xml:space="preserve">Date of Pick-Up (today’s date):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lang w:val="en-PH"/>
        </w:rPr>
        <w:tab/>
        <w:t xml:space="preserve">Time of Pick-Up: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p>
    <w:p w:rsidR="00080106" w:rsidRPr="00EB3664" w:rsidRDefault="00080106" w:rsidP="0007323D">
      <w:pPr>
        <w:spacing w:after="160"/>
        <w:rPr>
          <w:rFonts w:ascii="Arial" w:hAnsi="Arial" w:cs="Arial"/>
          <w:b/>
          <w:u w:val="single"/>
          <w:lang w:val="en-PH"/>
        </w:rPr>
      </w:pPr>
      <w:r w:rsidRPr="00EB3664">
        <w:rPr>
          <w:rFonts w:ascii="Arial" w:hAnsi="Arial" w:cs="Arial"/>
          <w:b/>
          <w:lang w:val="en-PH"/>
        </w:rPr>
        <w:t xml:space="preserve">STUDENT NAME: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lang w:val="en-PH"/>
        </w:rPr>
        <w:tab/>
        <w:t xml:space="preserve">GRADE: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p>
    <w:p w:rsidR="00080106" w:rsidRPr="00EB3664" w:rsidRDefault="00080106" w:rsidP="0007323D">
      <w:pPr>
        <w:spacing w:after="160"/>
        <w:rPr>
          <w:rFonts w:ascii="Arial" w:hAnsi="Arial" w:cs="Arial"/>
          <w:b/>
          <w:u w:val="single"/>
          <w:lang w:val="en-PH"/>
        </w:rPr>
      </w:pPr>
      <w:r w:rsidRPr="00EB3664">
        <w:rPr>
          <w:rFonts w:ascii="Arial" w:hAnsi="Arial" w:cs="Arial"/>
          <w:b/>
          <w:lang w:val="en-PH"/>
        </w:rPr>
        <w:t xml:space="preserve">STUDENT NAME: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lang w:val="en-PH"/>
        </w:rPr>
        <w:tab/>
        <w:t xml:space="preserve">GRADE: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p>
    <w:p w:rsidR="00080106" w:rsidRPr="00EB3664" w:rsidRDefault="00080106" w:rsidP="0007323D">
      <w:pPr>
        <w:spacing w:after="160"/>
        <w:rPr>
          <w:rFonts w:ascii="Arial" w:hAnsi="Arial" w:cs="Arial"/>
          <w:b/>
          <w:u w:val="single"/>
          <w:lang w:val="en-PH"/>
        </w:rPr>
      </w:pPr>
      <w:r w:rsidRPr="00EB3664">
        <w:rPr>
          <w:rFonts w:ascii="Arial" w:hAnsi="Arial" w:cs="Arial"/>
          <w:b/>
          <w:lang w:val="en-PH"/>
        </w:rPr>
        <w:t xml:space="preserve">STUDENT NAME: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lang w:val="en-PH"/>
        </w:rPr>
        <w:tab/>
        <w:t xml:space="preserve">GRADE: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p>
    <w:p w:rsidR="00080106" w:rsidRPr="00EB3664" w:rsidRDefault="00080106" w:rsidP="0007323D">
      <w:pPr>
        <w:spacing w:after="160"/>
        <w:rPr>
          <w:rFonts w:ascii="Arial" w:hAnsi="Arial" w:cs="Arial"/>
          <w:b/>
          <w:u w:val="single"/>
          <w:lang w:val="en-PH"/>
        </w:rPr>
      </w:pPr>
      <w:r w:rsidRPr="00EB3664">
        <w:rPr>
          <w:rFonts w:ascii="Arial" w:hAnsi="Arial" w:cs="Arial"/>
          <w:b/>
          <w:lang w:val="en-PH"/>
        </w:rPr>
        <w:t xml:space="preserve">STUDENT NAME: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lang w:val="en-PH"/>
        </w:rPr>
        <w:tab/>
        <w:t xml:space="preserve">GRADE: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p>
    <w:p w:rsidR="00080106" w:rsidRPr="00EB3664" w:rsidRDefault="00080106" w:rsidP="0007323D">
      <w:pPr>
        <w:spacing w:after="160"/>
        <w:rPr>
          <w:rFonts w:ascii="Arial" w:hAnsi="Arial" w:cs="Arial"/>
          <w:b/>
          <w:lang w:val="en-PH"/>
        </w:rPr>
      </w:pPr>
      <w:r w:rsidRPr="00EB3664">
        <w:rPr>
          <w:rFonts w:ascii="Arial" w:hAnsi="Arial" w:cs="Arial"/>
          <w:b/>
          <w:lang w:val="en-PH"/>
        </w:rPr>
        <w:t>Name of party to be picking up child if not a parent (individual must be on</w:t>
      </w:r>
    </w:p>
    <w:p w:rsidR="00080106" w:rsidRPr="00EB3664" w:rsidRDefault="00080106" w:rsidP="0007323D">
      <w:pPr>
        <w:spacing w:after="160"/>
        <w:rPr>
          <w:rFonts w:ascii="Arial" w:hAnsi="Arial" w:cs="Arial"/>
          <w:b/>
          <w:u w:val="single"/>
          <w:lang w:val="en-PH"/>
        </w:rPr>
      </w:pPr>
      <w:r w:rsidRPr="00EB3664">
        <w:rPr>
          <w:rFonts w:ascii="Arial" w:hAnsi="Arial" w:cs="Arial"/>
          <w:b/>
          <w:lang w:val="en-PH"/>
        </w:rPr>
        <w:t xml:space="preserve">Emergency Contact Form): </w:t>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r w:rsidRPr="00EB3664">
        <w:rPr>
          <w:rFonts w:ascii="Arial" w:hAnsi="Arial" w:cs="Arial"/>
          <w:b/>
          <w:u w:val="single"/>
          <w:lang w:val="en-PH"/>
        </w:rPr>
        <w:tab/>
      </w:r>
    </w:p>
    <w:p w:rsidR="00080106" w:rsidRPr="00EB3664" w:rsidRDefault="00080106" w:rsidP="0007323D">
      <w:pPr>
        <w:spacing w:after="160"/>
        <w:rPr>
          <w:rFonts w:ascii="Arial" w:hAnsi="Arial" w:cs="Arial"/>
          <w:b/>
          <w:u w:val="single"/>
          <w:lang w:val="en-PH"/>
        </w:rPr>
      </w:pPr>
    </w:p>
    <w:p w:rsidR="00080106" w:rsidRPr="00226EEA" w:rsidRDefault="00080106" w:rsidP="0007323D">
      <w:pPr>
        <w:spacing w:after="160"/>
        <w:rPr>
          <w:rFonts w:ascii="Arial" w:hAnsi="Arial" w:cs="Arial"/>
          <w:b/>
          <w:u w:val="single"/>
          <w:lang w:val="en-PH"/>
        </w:rPr>
      </w:pPr>
      <w:r w:rsidRPr="00EB3664">
        <w:rPr>
          <w:rFonts w:ascii="Arial" w:hAnsi="Arial" w:cs="Arial"/>
          <w:b/>
          <w:lang w:val="en-PH"/>
        </w:rPr>
        <w:t>Parent Name (please print</w:t>
      </w:r>
      <w:r w:rsidR="006F1D6E" w:rsidRPr="00EB3664">
        <w:rPr>
          <w:rFonts w:ascii="Arial" w:hAnsi="Arial" w:cs="Arial"/>
          <w:b/>
          <w:lang w:val="en-PH"/>
        </w:rPr>
        <w:t xml:space="preserve"> and sign</w:t>
      </w:r>
      <w:r w:rsidRPr="00EB3664">
        <w:rPr>
          <w:rFonts w:ascii="Arial" w:hAnsi="Arial" w:cs="Arial"/>
          <w:b/>
          <w:lang w:val="en-PH"/>
        </w:rPr>
        <w:t>):</w:t>
      </w:r>
      <w:r w:rsidRPr="00226EEA">
        <w:rPr>
          <w:rFonts w:ascii="Arial" w:hAnsi="Arial" w:cs="Arial"/>
          <w:b/>
          <w:lang w:val="en-PH"/>
        </w:rPr>
        <w:t xml:space="preserv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rPr>
      </w:pPr>
    </w:p>
    <w:p w:rsidR="00080106" w:rsidRDefault="00080106" w:rsidP="0007323D">
      <w:pPr>
        <w:autoSpaceDE w:val="0"/>
        <w:autoSpaceDN w:val="0"/>
        <w:adjustRightInd w:val="0"/>
        <w:rPr>
          <w:rFonts w:ascii="Arial" w:hAnsi="Arial" w:cs="Arial"/>
        </w:rPr>
      </w:pPr>
    </w:p>
    <w:p w:rsidR="0007323D" w:rsidRPr="00226EEA" w:rsidRDefault="0007323D" w:rsidP="0007323D">
      <w:pPr>
        <w:autoSpaceDE w:val="0"/>
        <w:autoSpaceDN w:val="0"/>
        <w:adjustRightInd w:val="0"/>
        <w:rPr>
          <w:rFonts w:ascii="Arial" w:hAnsi="Arial" w:cs="Arial"/>
        </w:rPr>
      </w:pPr>
    </w:p>
    <w:p w:rsidR="00080106" w:rsidRPr="00226EEA" w:rsidRDefault="00080106" w:rsidP="0007323D">
      <w:pPr>
        <w:autoSpaceDE w:val="0"/>
        <w:autoSpaceDN w:val="0"/>
        <w:adjustRightInd w:val="0"/>
        <w:rPr>
          <w:rFonts w:ascii="Arial" w:hAnsi="Arial" w:cs="Arial"/>
        </w:rPr>
      </w:pPr>
    </w:p>
    <w:p w:rsidR="00080106" w:rsidRPr="00226EEA" w:rsidRDefault="00080106" w:rsidP="0007323D">
      <w:pPr>
        <w:autoSpaceDE w:val="0"/>
        <w:autoSpaceDN w:val="0"/>
        <w:adjustRightInd w:val="0"/>
        <w:rPr>
          <w:rFonts w:ascii="Arial" w:hAnsi="Arial" w:cs="Arial"/>
        </w:rPr>
      </w:pPr>
    </w:p>
    <w:p w:rsidR="00080106" w:rsidRPr="00226EEA" w:rsidRDefault="00080106" w:rsidP="0007323D">
      <w:pPr>
        <w:autoSpaceDE w:val="0"/>
        <w:autoSpaceDN w:val="0"/>
        <w:adjustRightInd w:val="0"/>
        <w:rPr>
          <w:rFonts w:ascii="Arial" w:hAnsi="Arial" w:cs="Arial"/>
        </w:rPr>
      </w:pPr>
    </w:p>
    <w:p w:rsidR="00080106" w:rsidRPr="00226EEA" w:rsidRDefault="00080106" w:rsidP="0007323D">
      <w:pPr>
        <w:autoSpaceDE w:val="0"/>
        <w:autoSpaceDN w:val="0"/>
        <w:adjustRightInd w:val="0"/>
        <w:rPr>
          <w:rFonts w:ascii="Arial" w:hAnsi="Arial" w:cs="Arial"/>
        </w:rPr>
      </w:pPr>
      <w:r w:rsidRPr="00226EEA">
        <w:rPr>
          <w:rFonts w:ascii="Arial" w:hAnsi="Arial" w:cs="Arial"/>
          <w:noProof/>
        </w:rPr>
        <w:lastRenderedPageBreak/>
        <w:drawing>
          <wp:anchor distT="0" distB="0" distL="114300" distR="114300" simplePos="0" relativeHeight="251662336" behindDoc="0" locked="0" layoutInCell="1" allowOverlap="1" wp14:anchorId="7F24552B" wp14:editId="2FE45FB6">
            <wp:simplePos x="0" y="0"/>
            <wp:positionH relativeFrom="margin">
              <wp:align>center</wp:align>
            </wp:positionH>
            <wp:positionV relativeFrom="paragraph">
              <wp:posOffset>0</wp:posOffset>
            </wp:positionV>
            <wp:extent cx="3846830" cy="1012190"/>
            <wp:effectExtent l="0" t="0" r="1270" b="0"/>
            <wp:wrapThrough wrapText="bothSides">
              <wp:wrapPolygon edited="0">
                <wp:start x="0" y="0"/>
                <wp:lineTo x="0" y="21139"/>
                <wp:lineTo x="21500" y="21139"/>
                <wp:lineTo x="21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6830" cy="1012190"/>
                    </a:xfrm>
                    <a:prstGeom prst="rect">
                      <a:avLst/>
                    </a:prstGeom>
                    <a:noFill/>
                  </pic:spPr>
                </pic:pic>
              </a:graphicData>
            </a:graphic>
            <wp14:sizeRelH relativeFrom="page">
              <wp14:pctWidth>0</wp14:pctWidth>
            </wp14:sizeRelH>
            <wp14:sizeRelV relativeFrom="page">
              <wp14:pctHeight>0</wp14:pctHeight>
            </wp14:sizeRelV>
          </wp:anchor>
        </w:drawing>
      </w:r>
    </w:p>
    <w:p w:rsidR="00080106" w:rsidRPr="00226EEA" w:rsidRDefault="00080106" w:rsidP="0007323D">
      <w:pPr>
        <w:rPr>
          <w:rFonts w:ascii="Arial" w:hAnsi="Arial" w:cs="Arial"/>
        </w:rPr>
      </w:pPr>
    </w:p>
    <w:p w:rsidR="00080106" w:rsidRPr="00226EEA" w:rsidRDefault="00080106" w:rsidP="0007323D">
      <w:pPr>
        <w:rPr>
          <w:rFonts w:ascii="Arial" w:hAnsi="Arial" w:cs="Arial"/>
        </w:rPr>
      </w:pPr>
    </w:p>
    <w:p w:rsidR="00080106" w:rsidRPr="00226EEA" w:rsidRDefault="00080106" w:rsidP="0007323D">
      <w:pPr>
        <w:rPr>
          <w:rFonts w:ascii="Arial" w:hAnsi="Arial" w:cs="Arial"/>
        </w:rPr>
      </w:pPr>
    </w:p>
    <w:p w:rsidR="00080106" w:rsidRPr="00226EEA" w:rsidRDefault="00080106" w:rsidP="0007323D">
      <w:pPr>
        <w:rPr>
          <w:rFonts w:ascii="Arial" w:hAnsi="Arial" w:cs="Arial"/>
        </w:rPr>
      </w:pPr>
    </w:p>
    <w:p w:rsidR="00080106" w:rsidRPr="00226EEA" w:rsidRDefault="00080106" w:rsidP="0007323D">
      <w:pPr>
        <w:rPr>
          <w:rFonts w:ascii="Arial" w:hAnsi="Arial" w:cs="Arial"/>
        </w:rPr>
      </w:pPr>
    </w:p>
    <w:p w:rsidR="00080106" w:rsidRPr="00226EEA" w:rsidRDefault="00080106" w:rsidP="0007323D">
      <w:pPr>
        <w:spacing w:after="160"/>
        <w:jc w:val="center"/>
        <w:rPr>
          <w:rFonts w:ascii="Arial" w:hAnsi="Arial" w:cs="Arial"/>
          <w:b/>
          <w:lang w:val="en-PH"/>
        </w:rPr>
      </w:pPr>
      <w:r w:rsidRPr="00226EEA">
        <w:rPr>
          <w:rFonts w:ascii="Arial" w:hAnsi="Arial" w:cs="Arial"/>
          <w:b/>
          <w:lang w:val="en-PH"/>
        </w:rPr>
        <w:t>ABSENCE FORM</w:t>
      </w:r>
    </w:p>
    <w:p w:rsidR="00080106" w:rsidRPr="00226EEA" w:rsidRDefault="00080106" w:rsidP="0007323D">
      <w:pPr>
        <w:rPr>
          <w:rFonts w:ascii="Arial" w:hAnsi="Arial" w:cs="Arial"/>
          <w:lang w:val="en-PH"/>
        </w:rPr>
      </w:pPr>
      <w:r w:rsidRPr="00226EEA">
        <w:rPr>
          <w:rFonts w:ascii="Arial" w:hAnsi="Arial" w:cs="Arial"/>
          <w:lang w:val="en-PH"/>
        </w:rPr>
        <w:t>Dear Parent/Guardian:</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pPr>
      <w:r w:rsidRPr="00226EEA">
        <w:rPr>
          <w:rFonts w:ascii="Arial" w:hAnsi="Arial" w:cs="Arial"/>
          <w:lang w:val="en-PH"/>
        </w:rPr>
        <w:t xml:space="preserve">Absences due to Family Trips must be </w:t>
      </w:r>
      <w:r w:rsidRPr="00411AC8">
        <w:rPr>
          <w:rFonts w:ascii="Arial" w:hAnsi="Arial" w:cs="Arial"/>
          <w:lang w:val="en-PH"/>
        </w:rPr>
        <w:t xml:space="preserve">submitted </w:t>
      </w:r>
      <w:r w:rsidR="00256AD6" w:rsidRPr="00411AC8">
        <w:rPr>
          <w:rFonts w:ascii="Arial" w:hAnsi="Arial" w:cs="Arial"/>
          <w:lang w:val="en-PH"/>
        </w:rPr>
        <w:t>in writing</w:t>
      </w:r>
      <w:r w:rsidR="00EB3664" w:rsidRPr="00411AC8">
        <w:rPr>
          <w:rFonts w:ascii="Arial" w:hAnsi="Arial" w:cs="Arial"/>
          <w:lang w:val="en-PH"/>
        </w:rPr>
        <w:t xml:space="preserve"> with a parent/guardian signature</w:t>
      </w:r>
      <w:r w:rsidR="006F1D6E" w:rsidRPr="00411AC8">
        <w:rPr>
          <w:rFonts w:ascii="Arial" w:hAnsi="Arial" w:cs="Arial"/>
          <w:lang w:val="en-PH"/>
        </w:rPr>
        <w:t>, emails</w:t>
      </w:r>
      <w:r w:rsidR="006F1D6E" w:rsidRPr="00EB3664">
        <w:rPr>
          <w:rFonts w:ascii="Arial" w:hAnsi="Arial" w:cs="Arial"/>
          <w:lang w:val="en-PH"/>
        </w:rPr>
        <w:t xml:space="preserve"> will not be accepted, </w:t>
      </w:r>
      <w:r w:rsidRPr="00EB3664">
        <w:rPr>
          <w:rFonts w:ascii="Arial" w:hAnsi="Arial" w:cs="Arial"/>
          <w:lang w:val="en-PH"/>
        </w:rPr>
        <w:t>to the Building Principal</w:t>
      </w:r>
      <w:r w:rsidR="006F1D6E" w:rsidRPr="00EB3664">
        <w:rPr>
          <w:rFonts w:ascii="Arial" w:hAnsi="Arial" w:cs="Arial"/>
          <w:lang w:val="en-PH"/>
        </w:rPr>
        <w:t xml:space="preserve"> at least 10 days</w:t>
      </w:r>
      <w:r w:rsidRPr="00EB3664">
        <w:rPr>
          <w:rFonts w:ascii="Arial" w:hAnsi="Arial" w:cs="Arial"/>
          <w:lang w:val="en-PH"/>
        </w:rPr>
        <w:t xml:space="preserve"> in advance.</w:t>
      </w:r>
      <w:r w:rsidRPr="00226EEA">
        <w:rPr>
          <w:rFonts w:ascii="Arial" w:hAnsi="Arial" w:cs="Arial"/>
          <w:lang w:val="en-PH"/>
        </w:rPr>
        <w:t xml:space="preserve"> </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pPr>
      <w:r w:rsidRPr="00226EEA">
        <w:rPr>
          <w:rFonts w:ascii="Arial" w:hAnsi="Arial" w:cs="Arial"/>
          <w:lang w:val="en-PH"/>
        </w:rPr>
        <w:t xml:space="preserve">Please complete the form on the following page if you are requesting pre-approval for </w:t>
      </w:r>
      <w:r w:rsidR="00E551A7" w:rsidRPr="00226EEA">
        <w:rPr>
          <w:rFonts w:ascii="Arial" w:hAnsi="Arial" w:cs="Arial"/>
          <w:lang w:val="en-PH"/>
        </w:rPr>
        <w:t>a</w:t>
      </w:r>
      <w:r w:rsidRPr="00226EEA">
        <w:rPr>
          <w:rFonts w:ascii="Arial" w:hAnsi="Arial" w:cs="Arial"/>
          <w:lang w:val="en-PH"/>
        </w:rPr>
        <w:t xml:space="preserve"> family trip. Submit the completed form to the principal no later than 10 days prior to the date of your planned family trip. One form must be submitted for each child. When planning </w:t>
      </w:r>
      <w:r w:rsidR="00E551A7" w:rsidRPr="00226EEA">
        <w:rPr>
          <w:rFonts w:ascii="Arial" w:hAnsi="Arial" w:cs="Arial"/>
          <w:lang w:val="en-PH"/>
        </w:rPr>
        <w:t>a</w:t>
      </w:r>
      <w:r w:rsidRPr="00226EEA">
        <w:rPr>
          <w:rFonts w:ascii="Arial" w:hAnsi="Arial" w:cs="Arial"/>
          <w:lang w:val="en-PH"/>
        </w:rPr>
        <w:t xml:space="preserve"> family trip, we request that you keep the following in</w:t>
      </w:r>
      <w:r w:rsidR="00256AD6">
        <w:rPr>
          <w:rFonts w:ascii="Arial" w:hAnsi="Arial" w:cs="Arial"/>
          <w:lang w:val="en-PH"/>
        </w:rPr>
        <w:t xml:space="preserve"> </w:t>
      </w:r>
      <w:r w:rsidRPr="00226EEA">
        <w:rPr>
          <w:rFonts w:ascii="Arial" w:hAnsi="Arial" w:cs="Arial"/>
          <w:lang w:val="en-PH"/>
        </w:rPr>
        <w:t>mind:</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u w:val="single"/>
          <w:lang w:val="en-PH"/>
        </w:rPr>
      </w:pPr>
      <w:r w:rsidRPr="00226EEA">
        <w:rPr>
          <w:rFonts w:ascii="Arial" w:hAnsi="Arial" w:cs="Arial"/>
          <w:u w:val="single"/>
          <w:lang w:val="en-PH"/>
        </w:rPr>
        <w:t>Academic Concerns</w:t>
      </w:r>
    </w:p>
    <w:p w:rsidR="00080106" w:rsidRPr="00226EEA" w:rsidRDefault="00080106" w:rsidP="0007323D">
      <w:pPr>
        <w:rPr>
          <w:rFonts w:ascii="Arial" w:hAnsi="Arial" w:cs="Arial"/>
          <w:lang w:val="en-PH"/>
        </w:rPr>
      </w:pPr>
      <w:r w:rsidRPr="00226EEA">
        <w:rPr>
          <w:rFonts w:ascii="Arial" w:hAnsi="Arial" w:cs="Arial"/>
          <w:lang w:val="en-PH"/>
        </w:rPr>
        <w:t xml:space="preserve">Absences from school may have an </w:t>
      </w:r>
      <w:r w:rsidR="00E551A7" w:rsidRPr="00226EEA">
        <w:rPr>
          <w:rFonts w:ascii="Arial" w:hAnsi="Arial" w:cs="Arial"/>
          <w:lang w:val="en-PH"/>
        </w:rPr>
        <w:t>adverse effect</w:t>
      </w:r>
      <w:r w:rsidRPr="00226EEA">
        <w:rPr>
          <w:rFonts w:ascii="Arial" w:hAnsi="Arial" w:cs="Arial"/>
          <w:lang w:val="en-PH"/>
        </w:rPr>
        <w:t xml:space="preserve"> on the academic achievement and grades of students. If your child is </w:t>
      </w:r>
      <w:r w:rsidR="00E551A7" w:rsidRPr="00226EEA">
        <w:rPr>
          <w:rFonts w:ascii="Arial" w:hAnsi="Arial" w:cs="Arial"/>
          <w:lang w:val="en-PH"/>
        </w:rPr>
        <w:t>having trouble</w:t>
      </w:r>
      <w:r w:rsidRPr="00226EEA">
        <w:rPr>
          <w:rFonts w:ascii="Arial" w:hAnsi="Arial" w:cs="Arial"/>
          <w:lang w:val="en-PH"/>
        </w:rPr>
        <w:t xml:space="preserve"> with course work or receiving poor grades, it is our recommendation that the requested trip be planned on non-school days.</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pPr>
      <w:r w:rsidRPr="00226EEA">
        <w:rPr>
          <w:rFonts w:ascii="Arial" w:hAnsi="Arial" w:cs="Arial"/>
          <w:lang w:val="en-PH"/>
        </w:rPr>
        <w:t xml:space="preserve">It is the responsibility of the student and parent to notify individual teachers of an anticipated absence and to make up all work and tests missed. The student should see teachers upon returning </w:t>
      </w:r>
      <w:r w:rsidR="00E551A7" w:rsidRPr="00226EEA">
        <w:rPr>
          <w:rFonts w:ascii="Arial" w:hAnsi="Arial" w:cs="Arial"/>
          <w:lang w:val="en-PH"/>
        </w:rPr>
        <w:t>to ensure that</w:t>
      </w:r>
      <w:r w:rsidRPr="00226EEA">
        <w:rPr>
          <w:rFonts w:ascii="Arial" w:hAnsi="Arial" w:cs="Arial"/>
          <w:lang w:val="en-PH"/>
        </w:rPr>
        <w:t xml:space="preserve"> all assignments have been completed.</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u w:val="single"/>
          <w:lang w:val="en-PH"/>
        </w:rPr>
      </w:pPr>
      <w:r w:rsidRPr="00226EEA">
        <w:rPr>
          <w:rFonts w:ascii="Arial" w:hAnsi="Arial" w:cs="Arial"/>
          <w:u w:val="single"/>
          <w:lang w:val="en-PH"/>
        </w:rPr>
        <w:t>Excessive Absenteeism</w:t>
      </w:r>
    </w:p>
    <w:p w:rsidR="00080106" w:rsidRPr="00226EEA" w:rsidRDefault="00080106" w:rsidP="0007323D">
      <w:pPr>
        <w:rPr>
          <w:rFonts w:ascii="Arial" w:hAnsi="Arial" w:cs="Arial"/>
          <w:lang w:val="en-PH"/>
        </w:rPr>
      </w:pPr>
      <w:r w:rsidRPr="00226EEA">
        <w:rPr>
          <w:rFonts w:ascii="Arial" w:hAnsi="Arial" w:cs="Arial"/>
          <w:lang w:val="en-PH"/>
        </w:rPr>
        <w:t xml:space="preserve">Excessive absenteeism generally results in decreased academic achievement. </w:t>
      </w:r>
      <w:r w:rsidR="00E551A7" w:rsidRPr="00226EEA">
        <w:rPr>
          <w:rFonts w:ascii="Arial" w:hAnsi="Arial" w:cs="Arial"/>
          <w:lang w:val="en-PH"/>
        </w:rPr>
        <w:t>To</w:t>
      </w:r>
      <w:r w:rsidRPr="00226EEA">
        <w:rPr>
          <w:rFonts w:ascii="Arial" w:hAnsi="Arial" w:cs="Arial"/>
          <w:lang w:val="en-PH"/>
        </w:rPr>
        <w:t xml:space="preserve"> prevent this, EAAECS will communicate with parents on a timely basis through teachers, counselors, administrators and through letters, electronic communication, and conferences.</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pPr>
      <w:r w:rsidRPr="00226EEA">
        <w:rPr>
          <w:rFonts w:ascii="Arial" w:hAnsi="Arial" w:cs="Arial"/>
          <w:lang w:val="en-PH"/>
        </w:rPr>
        <w:t>The principal reserves the right to require verification of illness by a doctor's excuse or</w:t>
      </w:r>
    </w:p>
    <w:p w:rsidR="00080106" w:rsidRPr="00226EEA" w:rsidRDefault="00080106" w:rsidP="0007323D">
      <w:pPr>
        <w:rPr>
          <w:rFonts w:ascii="Arial" w:hAnsi="Arial" w:cs="Arial"/>
          <w:lang w:val="en-PH"/>
        </w:rPr>
      </w:pPr>
      <w:r w:rsidRPr="00226EEA">
        <w:rPr>
          <w:rFonts w:ascii="Arial" w:hAnsi="Arial" w:cs="Arial"/>
          <w:lang w:val="en-PH"/>
        </w:rPr>
        <w:t>attendance at an appointment/judicial appointment at any time.</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pPr>
      <w:r w:rsidRPr="00226EEA">
        <w:rPr>
          <w:rFonts w:ascii="Arial" w:hAnsi="Arial" w:cs="Arial"/>
          <w:lang w:val="en-PH"/>
        </w:rPr>
        <w:t xml:space="preserve">Absences </w:t>
      </w:r>
      <w:r w:rsidR="00E551A7" w:rsidRPr="00226EEA">
        <w:rPr>
          <w:rFonts w:ascii="Arial" w:hAnsi="Arial" w:cs="Arial"/>
          <w:lang w:val="en-PH"/>
        </w:rPr>
        <w:t>more than</w:t>
      </w:r>
      <w:r w:rsidRPr="00226EEA">
        <w:rPr>
          <w:rFonts w:ascii="Arial" w:hAnsi="Arial" w:cs="Arial"/>
          <w:lang w:val="en-PH"/>
        </w:rPr>
        <w:t xml:space="preserve"> 10 school days in a given school year must be covered by a doctor's excuse or they may be considered unexcused. If an illness is chronic or severe such that extended or frequent absence is anticipated, a doctor's excuse should be presented to the school nurse. This excuse should explain the nature of the illness.</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pPr>
      <w:r w:rsidRPr="00226EEA">
        <w:rPr>
          <w:rFonts w:ascii="Arial" w:hAnsi="Arial" w:cs="Arial"/>
          <w:lang w:val="en-PH"/>
        </w:rPr>
        <w:t xml:space="preserve">Time away from school for educational trips counts toward the </w:t>
      </w:r>
      <w:r w:rsidR="00E551A7" w:rsidRPr="00226EEA">
        <w:rPr>
          <w:rFonts w:ascii="Arial" w:hAnsi="Arial" w:cs="Arial"/>
          <w:lang w:val="en-PH"/>
        </w:rPr>
        <w:t>10-day</w:t>
      </w:r>
      <w:r w:rsidRPr="00226EEA">
        <w:rPr>
          <w:rFonts w:ascii="Arial" w:hAnsi="Arial" w:cs="Arial"/>
          <w:lang w:val="en-PH"/>
        </w:rPr>
        <w:t xml:space="preserve"> limit. In exceptional situations, an administrator may waive this limit after a thorough review of all circumstances. </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pPr>
      <w:r w:rsidRPr="00226EEA">
        <w:rPr>
          <w:rFonts w:ascii="Arial" w:hAnsi="Arial" w:cs="Arial"/>
          <w:lang w:val="en-PH"/>
        </w:rPr>
        <w:t>Any unexcused absence may result in the loss of credit for any work missed on the day</w:t>
      </w:r>
      <w:r w:rsidR="00256AD6" w:rsidRPr="00EB3664">
        <w:rPr>
          <w:rFonts w:ascii="Arial" w:hAnsi="Arial" w:cs="Arial"/>
          <w:lang w:val="en-PH"/>
        </w:rPr>
        <w:t>(s)</w:t>
      </w:r>
      <w:r w:rsidRPr="00226EEA">
        <w:rPr>
          <w:rFonts w:ascii="Arial" w:hAnsi="Arial" w:cs="Arial"/>
          <w:lang w:val="en-PH"/>
        </w:rPr>
        <w:t xml:space="preserve"> of absence.</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pPr>
      <w:r w:rsidRPr="00226EEA">
        <w:rPr>
          <w:rFonts w:ascii="Arial" w:hAnsi="Arial" w:cs="Arial"/>
          <w:lang w:val="en-PH"/>
        </w:rPr>
        <w:t>Thank you for your cooperation,</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pPr>
      <w:r w:rsidRPr="00226EEA">
        <w:rPr>
          <w:rFonts w:ascii="Arial" w:hAnsi="Arial" w:cs="Arial"/>
          <w:lang w:val="en-PH"/>
        </w:rPr>
        <w:t>EAAECS</w:t>
      </w:r>
    </w:p>
    <w:p w:rsidR="00080106" w:rsidRPr="00226EEA" w:rsidRDefault="00080106" w:rsidP="0007323D">
      <w:pPr>
        <w:ind w:firstLine="720"/>
        <w:rPr>
          <w:rFonts w:ascii="Arial" w:hAnsi="Arial" w:cs="Arial"/>
        </w:rPr>
      </w:pPr>
      <w:r w:rsidRPr="00226EEA">
        <w:rPr>
          <w:rFonts w:ascii="Arial" w:hAnsi="Arial" w:cs="Arial"/>
          <w:noProof/>
        </w:rPr>
        <w:lastRenderedPageBreak/>
        <w:drawing>
          <wp:anchor distT="0" distB="0" distL="114300" distR="114300" simplePos="0" relativeHeight="251663360" behindDoc="0" locked="0" layoutInCell="1" allowOverlap="1" wp14:anchorId="6738A427" wp14:editId="02FE609C">
            <wp:simplePos x="0" y="0"/>
            <wp:positionH relativeFrom="margin">
              <wp:posOffset>1581150</wp:posOffset>
            </wp:positionH>
            <wp:positionV relativeFrom="paragraph">
              <wp:posOffset>0</wp:posOffset>
            </wp:positionV>
            <wp:extent cx="3846830" cy="1012190"/>
            <wp:effectExtent l="0" t="0" r="1270" b="0"/>
            <wp:wrapThrough wrapText="bothSides">
              <wp:wrapPolygon edited="0">
                <wp:start x="0" y="0"/>
                <wp:lineTo x="0" y="21139"/>
                <wp:lineTo x="21500" y="21139"/>
                <wp:lineTo x="215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6830" cy="1012190"/>
                    </a:xfrm>
                    <a:prstGeom prst="rect">
                      <a:avLst/>
                    </a:prstGeom>
                    <a:noFill/>
                  </pic:spPr>
                </pic:pic>
              </a:graphicData>
            </a:graphic>
            <wp14:sizeRelH relativeFrom="page">
              <wp14:pctWidth>0</wp14:pctWidth>
            </wp14:sizeRelH>
            <wp14:sizeRelV relativeFrom="page">
              <wp14:pctHeight>0</wp14:pctHeight>
            </wp14:sizeRelV>
          </wp:anchor>
        </w:drawing>
      </w:r>
    </w:p>
    <w:p w:rsidR="00080106" w:rsidRPr="00226EEA" w:rsidRDefault="00080106" w:rsidP="0007323D">
      <w:pPr>
        <w:rPr>
          <w:rFonts w:ascii="Arial" w:hAnsi="Arial" w:cs="Arial"/>
        </w:rPr>
      </w:pPr>
    </w:p>
    <w:p w:rsidR="00080106" w:rsidRPr="00226EEA" w:rsidRDefault="00080106" w:rsidP="0007323D">
      <w:pPr>
        <w:rPr>
          <w:rFonts w:ascii="Arial" w:hAnsi="Arial" w:cs="Arial"/>
        </w:rPr>
      </w:pPr>
    </w:p>
    <w:p w:rsidR="00080106" w:rsidRPr="00226EEA" w:rsidRDefault="00080106" w:rsidP="0007323D">
      <w:pPr>
        <w:rPr>
          <w:rFonts w:ascii="Arial" w:hAnsi="Arial" w:cs="Arial"/>
        </w:rPr>
      </w:pPr>
    </w:p>
    <w:p w:rsidR="00080106" w:rsidRPr="00226EEA" w:rsidRDefault="00080106" w:rsidP="0007323D">
      <w:pPr>
        <w:rPr>
          <w:rFonts w:ascii="Arial" w:hAnsi="Arial" w:cs="Arial"/>
        </w:rPr>
      </w:pPr>
    </w:p>
    <w:p w:rsidR="00BC2AE4" w:rsidRDefault="00BC2AE4" w:rsidP="0007323D">
      <w:pPr>
        <w:spacing w:after="160"/>
        <w:jc w:val="center"/>
        <w:rPr>
          <w:rFonts w:ascii="Arial" w:hAnsi="Arial" w:cs="Arial"/>
          <w:b/>
          <w:lang w:val="en-PH"/>
        </w:rPr>
      </w:pPr>
    </w:p>
    <w:p w:rsidR="00080106" w:rsidRPr="00226EEA" w:rsidRDefault="00080106" w:rsidP="0007323D">
      <w:pPr>
        <w:spacing w:after="160"/>
        <w:jc w:val="center"/>
        <w:rPr>
          <w:rFonts w:ascii="Arial" w:hAnsi="Arial" w:cs="Arial"/>
          <w:b/>
          <w:lang w:val="en-PH"/>
        </w:rPr>
      </w:pPr>
      <w:r w:rsidRPr="00226EEA">
        <w:rPr>
          <w:rFonts w:ascii="Arial" w:hAnsi="Arial" w:cs="Arial"/>
          <w:b/>
          <w:lang w:val="en-PH"/>
        </w:rPr>
        <w:t>ABSENCE FORM</w:t>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Student Name: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Grade: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lang w:val="en-PH"/>
        </w:rPr>
        <w:tab/>
        <w:t xml:space="preserve">Homeroom Teacher: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Responsible adult(s) in whose company the student will be: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Date(s) of Absence</w:t>
      </w:r>
      <w:r w:rsidRPr="00226EEA">
        <w:rPr>
          <w:rFonts w:ascii="Arial" w:hAnsi="Arial" w:cs="Arial"/>
          <w:b/>
          <w:lang w:val="en-PH"/>
        </w:rPr>
        <w:tab/>
        <w:t xml:space="preserve">From: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lang w:val="en-PH"/>
        </w:rPr>
        <w:tab/>
        <w:t xml:space="preserve">To: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lang w:val="en-PH"/>
        </w:rPr>
      </w:pPr>
      <w:r w:rsidRPr="00226EEA">
        <w:rPr>
          <w:rFonts w:ascii="Arial" w:hAnsi="Arial" w:cs="Arial"/>
          <w:b/>
          <w:lang w:val="en-PH"/>
        </w:rPr>
        <w:tab/>
      </w:r>
      <w:r w:rsidRPr="00226EEA">
        <w:rPr>
          <w:rFonts w:ascii="Arial" w:hAnsi="Arial" w:cs="Arial"/>
          <w:b/>
          <w:lang w:val="en-PH"/>
        </w:rPr>
        <w:tab/>
      </w:r>
      <w:r w:rsidRPr="00226EEA">
        <w:rPr>
          <w:rFonts w:ascii="Arial" w:hAnsi="Arial" w:cs="Arial"/>
          <w:b/>
          <w:lang w:val="en-PH"/>
        </w:rPr>
        <w:tab/>
        <w:t xml:space="preserve">Date of Return to School: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Destination and educational aspects for trip: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Parent(s)/Guardian(s) Name: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Phone number: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u w:val="single"/>
          <w:lang w:val="en-PH"/>
        </w:rPr>
      </w:pPr>
      <w:r w:rsidRPr="00226EEA">
        <w:rPr>
          <w:rFonts w:ascii="Arial" w:hAnsi="Arial" w:cs="Arial"/>
          <w:b/>
          <w:lang w:val="en-PH"/>
        </w:rPr>
        <w:t xml:space="preserve">Email address: </w:t>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spacing w:after="160"/>
        <w:rPr>
          <w:rFonts w:ascii="Arial" w:hAnsi="Arial" w:cs="Arial"/>
          <w:b/>
          <w:lang w:val="en-PH"/>
        </w:rPr>
      </w:pPr>
    </w:p>
    <w:p w:rsidR="00080106" w:rsidRPr="00226EEA" w:rsidRDefault="00080106" w:rsidP="0007323D">
      <w:pPr>
        <w:rPr>
          <w:rFonts w:ascii="Arial" w:hAnsi="Arial" w:cs="Arial"/>
          <w:b/>
          <w:lang w:val="en-PH"/>
        </w:rPr>
      </w:pP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lang w:val="en-PH"/>
        </w:rPr>
        <w:tab/>
      </w:r>
      <w:r w:rsidRPr="00226EEA">
        <w:rPr>
          <w:rFonts w:ascii="Arial" w:hAnsi="Arial" w:cs="Arial"/>
          <w:b/>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r w:rsidRPr="00226EEA">
        <w:rPr>
          <w:rFonts w:ascii="Arial" w:hAnsi="Arial" w:cs="Arial"/>
          <w:b/>
          <w:u w:val="single"/>
          <w:lang w:val="en-PH"/>
        </w:rPr>
        <w:tab/>
      </w:r>
    </w:p>
    <w:p w:rsidR="00080106" w:rsidRPr="00226EEA" w:rsidRDefault="00080106" w:rsidP="0007323D">
      <w:pPr>
        <w:rPr>
          <w:rFonts w:ascii="Arial" w:hAnsi="Arial" w:cs="Arial"/>
          <w:b/>
          <w:lang w:val="en-PH"/>
        </w:rPr>
      </w:pPr>
      <w:r w:rsidRPr="00226EEA">
        <w:rPr>
          <w:rFonts w:ascii="Arial" w:hAnsi="Arial" w:cs="Arial"/>
          <w:b/>
          <w:lang w:val="en-PH"/>
        </w:rPr>
        <w:t>Parent/Guardian Signature</w:t>
      </w:r>
      <w:r w:rsidRPr="00226EEA">
        <w:rPr>
          <w:rFonts w:ascii="Arial" w:hAnsi="Arial" w:cs="Arial"/>
          <w:b/>
          <w:lang w:val="en-PH"/>
        </w:rPr>
        <w:tab/>
      </w:r>
      <w:r w:rsidRPr="00226EEA">
        <w:rPr>
          <w:rFonts w:ascii="Arial" w:hAnsi="Arial" w:cs="Arial"/>
          <w:b/>
          <w:lang w:val="en-PH"/>
        </w:rPr>
        <w:tab/>
      </w:r>
      <w:r w:rsidRPr="00226EEA">
        <w:rPr>
          <w:rFonts w:ascii="Arial" w:hAnsi="Arial" w:cs="Arial"/>
          <w:b/>
          <w:lang w:val="en-PH"/>
        </w:rPr>
        <w:tab/>
      </w:r>
      <w:r w:rsidRPr="00226EEA">
        <w:rPr>
          <w:rFonts w:ascii="Arial" w:hAnsi="Arial" w:cs="Arial"/>
          <w:b/>
          <w:lang w:val="en-PH"/>
        </w:rPr>
        <w:tab/>
      </w:r>
      <w:r w:rsidRPr="00226EEA">
        <w:rPr>
          <w:rFonts w:ascii="Arial" w:hAnsi="Arial" w:cs="Arial"/>
          <w:b/>
          <w:lang w:val="en-PH"/>
        </w:rPr>
        <w:tab/>
      </w:r>
      <w:r w:rsidRPr="00226EEA">
        <w:rPr>
          <w:rFonts w:ascii="Arial" w:hAnsi="Arial" w:cs="Arial"/>
          <w:b/>
          <w:lang w:val="en-PH"/>
        </w:rPr>
        <w:tab/>
        <w:t>Date</w:t>
      </w:r>
    </w:p>
    <w:p w:rsidR="00080106" w:rsidRPr="00226EEA" w:rsidRDefault="00080106" w:rsidP="0007323D">
      <w:pPr>
        <w:rPr>
          <w:rFonts w:ascii="Arial" w:hAnsi="Arial" w:cs="Arial"/>
          <w:b/>
          <w:lang w:val="en-PH"/>
        </w:rPr>
      </w:pPr>
    </w:p>
    <w:p w:rsidR="00080106" w:rsidRPr="008B01C7" w:rsidRDefault="00080106" w:rsidP="0007323D">
      <w:pPr>
        <w:rPr>
          <w:rFonts w:ascii="Arial" w:hAnsi="Arial" w:cs="Arial"/>
          <w:b/>
          <w:lang w:val="en-PH"/>
        </w:rPr>
      </w:pPr>
      <w:r w:rsidRPr="00226EEA">
        <w:rPr>
          <w:rFonts w:ascii="Arial" w:hAnsi="Arial" w:cs="Arial"/>
          <w:b/>
          <w:lang w:val="en-PH"/>
        </w:rPr>
        <w:t>THIS FORM SHOULD BE SUBMITTED TO THE PRINCIPAL NO LATER THAN 10 DAYS PRIOR TO THE ABSENCE.</w:t>
      </w:r>
      <w:r w:rsidR="00230E9D">
        <w:rPr>
          <w:rFonts w:ascii="Arial" w:hAnsi="Arial" w:cs="Arial"/>
          <w:b/>
          <w:lang w:val="en-PH"/>
        </w:rPr>
        <w:t xml:space="preserve"> </w:t>
      </w:r>
      <w:r w:rsidR="00230E9D" w:rsidRPr="00411AC8">
        <w:rPr>
          <w:rFonts w:ascii="Arial" w:hAnsi="Arial" w:cs="Arial"/>
          <w:b/>
          <w:lang w:val="en-PH"/>
        </w:rPr>
        <w:t>PLEASE SUBMIT ONE FORM FOR EACH STUDENT. THIS WILL BE KEPT AS THEIR RECORD OF ABSENCE AND EXCUSE NOT</w:t>
      </w:r>
      <w:r w:rsidR="00DA69B9" w:rsidRPr="00411AC8">
        <w:rPr>
          <w:rFonts w:ascii="Arial" w:hAnsi="Arial" w:cs="Arial"/>
          <w:b/>
          <w:lang w:val="en-PH"/>
        </w:rPr>
        <w:t>E</w:t>
      </w:r>
      <w:r w:rsidR="00230E9D" w:rsidRPr="00411AC8">
        <w:rPr>
          <w:rFonts w:ascii="Arial" w:hAnsi="Arial" w:cs="Arial"/>
          <w:b/>
          <w:lang w:val="en-PH"/>
        </w:rPr>
        <w:t xml:space="preserve"> (TO BE INCLUDED IN THE 10 PARENT NOTE EXCUSES ALLOWED).</w:t>
      </w:r>
      <w:r w:rsidR="008B01C7" w:rsidRPr="00411AC8">
        <w:rPr>
          <w:rFonts w:ascii="Arial" w:hAnsi="Arial" w:cs="Arial"/>
          <w:b/>
          <w:lang w:val="en-PH"/>
        </w:rPr>
        <w:t xml:space="preserve"> </w:t>
      </w:r>
      <w:r w:rsidR="0007323D" w:rsidRPr="00411AC8">
        <w:rPr>
          <w:rFonts w:ascii="Arial" w:hAnsi="Arial" w:cs="Arial"/>
          <w:b/>
          <w:lang w:val="en-PH"/>
        </w:rPr>
        <w:t xml:space="preserve">EACH DAY WILL COUNT AS 1 PARENT NOTE. </w:t>
      </w:r>
      <w:r w:rsidR="008B01C7" w:rsidRPr="00411AC8">
        <w:rPr>
          <w:rFonts w:ascii="Arial" w:hAnsi="Arial" w:cs="Arial"/>
          <w:b/>
          <w:lang w:val="en-PH"/>
        </w:rPr>
        <w:t xml:space="preserve">THE ABSENCES WILL </w:t>
      </w:r>
      <w:r w:rsidR="008B01C7" w:rsidRPr="00411AC8">
        <w:rPr>
          <w:rFonts w:ascii="Arial" w:hAnsi="Arial" w:cs="Arial"/>
          <w:b/>
          <w:u w:val="single"/>
          <w:lang w:val="en-PH"/>
        </w:rPr>
        <w:t>NOT</w:t>
      </w:r>
      <w:r w:rsidR="008B01C7" w:rsidRPr="00411AC8">
        <w:rPr>
          <w:rFonts w:ascii="Arial" w:hAnsi="Arial" w:cs="Arial"/>
          <w:b/>
          <w:lang w:val="en-PH"/>
        </w:rPr>
        <w:t xml:space="preserve"> BE EXCUSED UNLESS ALL WORK HAS BEEN COMPLETED AND TURNED IN UPON RETURN.</w:t>
      </w: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pPr>
    </w:p>
    <w:p w:rsidR="00080106" w:rsidRPr="00226EEA" w:rsidRDefault="00080106" w:rsidP="0007323D">
      <w:pPr>
        <w:rPr>
          <w:rFonts w:ascii="Arial" w:hAnsi="Arial" w:cs="Arial"/>
          <w:lang w:val="en-PH"/>
        </w:rPr>
        <w:sectPr w:rsidR="00080106" w:rsidRPr="00226EEA" w:rsidSect="00080106">
          <w:headerReference w:type="default" r:id="rId18"/>
          <w:pgSz w:w="12240" w:h="15840"/>
          <w:pgMar w:top="720" w:right="720" w:bottom="720" w:left="720" w:header="720" w:footer="720" w:gutter="0"/>
          <w:cols w:space="720"/>
          <w:docGrid w:linePitch="360"/>
        </w:sectPr>
      </w:pPr>
    </w:p>
    <w:p w:rsidR="00582F2E" w:rsidRPr="00BC2AE4" w:rsidRDefault="00080106" w:rsidP="0007323D">
      <w:pPr>
        <w:rPr>
          <w:rFonts w:ascii="Arial" w:hAnsi="Arial" w:cs="Arial"/>
          <w:b/>
          <w:lang w:val="en-PH"/>
        </w:rPr>
      </w:pPr>
      <w:r w:rsidRPr="00BC2AE4">
        <w:rPr>
          <w:rFonts w:ascii="Arial" w:hAnsi="Arial" w:cs="Arial"/>
          <w:b/>
          <w:lang w:val="en-PH"/>
        </w:rPr>
        <w:lastRenderedPageBreak/>
        <w:t>EASTON ARTS ACADEMY</w:t>
      </w:r>
      <w:r w:rsidR="00582F2E" w:rsidRPr="00BC2AE4">
        <w:rPr>
          <w:rFonts w:ascii="Arial" w:hAnsi="Arial" w:cs="Arial"/>
          <w:b/>
          <w:lang w:val="en-PH"/>
        </w:rPr>
        <w:t xml:space="preserve">                                             </w:t>
      </w:r>
    </w:p>
    <w:p w:rsidR="00582F2E" w:rsidRPr="00BC2AE4" w:rsidRDefault="00582F2E" w:rsidP="0007323D">
      <w:pPr>
        <w:rPr>
          <w:rFonts w:ascii="Arial" w:hAnsi="Arial" w:cs="Arial"/>
          <w:b/>
          <w:lang w:val="en-PH"/>
        </w:rPr>
      </w:pPr>
      <w:r w:rsidRPr="00BC2AE4">
        <w:rPr>
          <w:rFonts w:ascii="Arial" w:hAnsi="Arial" w:cs="Arial"/>
          <w:b/>
          <w:lang w:val="en-PH"/>
        </w:rPr>
        <w:t>ELEMENTARY CHARTER SCHOOL</w:t>
      </w:r>
    </w:p>
    <w:p w:rsidR="00582F2E" w:rsidRPr="00BC2AE4" w:rsidRDefault="00582F2E" w:rsidP="0007323D">
      <w:pPr>
        <w:rPr>
          <w:rFonts w:ascii="Arial" w:hAnsi="Arial" w:cs="Arial"/>
          <w:b/>
          <w:lang w:val="en-PH"/>
        </w:rPr>
      </w:pPr>
    </w:p>
    <w:p w:rsidR="00582F2E" w:rsidRPr="00BC2AE4" w:rsidRDefault="00582F2E" w:rsidP="0007323D">
      <w:pPr>
        <w:spacing w:after="160"/>
        <w:rPr>
          <w:rFonts w:ascii="Arial" w:hAnsi="Arial" w:cs="Arial"/>
          <w:b/>
          <w:lang w:val="en-PH"/>
        </w:rPr>
      </w:pPr>
      <w:r w:rsidRPr="00BC2AE4">
        <w:rPr>
          <w:rFonts w:ascii="Arial" w:hAnsi="Arial" w:cs="Arial"/>
          <w:b/>
          <w:lang w:val="en-PH"/>
        </w:rPr>
        <w:t>EXCUSE FOR ABSENCE</w:t>
      </w:r>
    </w:p>
    <w:p w:rsidR="00582F2E" w:rsidRPr="00BC2AE4" w:rsidRDefault="00582F2E" w:rsidP="0007323D">
      <w:pPr>
        <w:spacing w:after="160"/>
        <w:rPr>
          <w:rFonts w:ascii="Arial" w:hAnsi="Arial" w:cs="Arial"/>
          <w:b/>
          <w:lang w:val="en-PH"/>
        </w:rPr>
      </w:pPr>
      <w:r w:rsidRPr="00BC2AE4">
        <w:rPr>
          <w:rFonts w:ascii="Arial" w:hAnsi="Arial" w:cs="Arial"/>
          <w:b/>
          <w:lang w:val="en-PH"/>
        </w:rPr>
        <w:t>Date of Absence:</w:t>
      </w:r>
      <w:r w:rsidRPr="00BC2AE4">
        <w:rPr>
          <w:rFonts w:ascii="Arial" w:hAnsi="Arial" w:cs="Arial"/>
          <w:b/>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spacing w:after="160"/>
        <w:rPr>
          <w:rFonts w:ascii="Arial" w:hAnsi="Arial" w:cs="Arial"/>
          <w:b/>
          <w:u w:val="single"/>
          <w:lang w:val="en-PH"/>
        </w:rPr>
      </w:pPr>
      <w:r w:rsidRPr="00BC2AE4">
        <w:rPr>
          <w:rFonts w:ascii="Arial" w:hAnsi="Arial" w:cs="Arial"/>
          <w:b/>
          <w:lang w:val="en-PH"/>
        </w:rPr>
        <w:t xml:space="preserve">Student’s Name: </w:t>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spacing w:after="160"/>
        <w:rPr>
          <w:rFonts w:ascii="Arial" w:hAnsi="Arial" w:cs="Arial"/>
          <w:b/>
          <w:u w:val="single"/>
          <w:lang w:val="en-PH"/>
        </w:rPr>
      </w:pPr>
      <w:r w:rsidRPr="00BC2AE4">
        <w:rPr>
          <w:rFonts w:ascii="Arial" w:hAnsi="Arial" w:cs="Arial"/>
          <w:b/>
          <w:lang w:val="en-PH"/>
        </w:rPr>
        <w:t xml:space="preserve">Reason for Absence: </w:t>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spacing w:after="160"/>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spacing w:after="160"/>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rPr>
          <w:rFonts w:ascii="Arial" w:hAnsi="Arial" w:cs="Arial"/>
          <w:b/>
          <w:lang w:val="en-PH"/>
        </w:rPr>
      </w:pPr>
      <w:r w:rsidRPr="00BC2AE4">
        <w:rPr>
          <w:rFonts w:ascii="Arial" w:hAnsi="Arial" w:cs="Arial"/>
          <w:b/>
          <w:lang w:val="en-PH"/>
        </w:rPr>
        <w:t>Parent/Guardian Signature</w:t>
      </w:r>
    </w:p>
    <w:p w:rsidR="00582F2E" w:rsidRPr="00BC2AE4" w:rsidRDefault="00582F2E" w:rsidP="0007323D">
      <w:pPr>
        <w:rPr>
          <w:rFonts w:ascii="Arial" w:hAnsi="Arial" w:cs="Arial"/>
          <w:b/>
          <w:lang w:val="en-PH"/>
        </w:rPr>
      </w:pPr>
    </w:p>
    <w:p w:rsidR="00582F2E" w:rsidRPr="00BC2AE4" w:rsidRDefault="00582F2E" w:rsidP="0007323D">
      <w:pPr>
        <w:rPr>
          <w:rFonts w:ascii="Arial" w:hAnsi="Arial" w:cs="Arial"/>
          <w:lang w:val="en-PH"/>
        </w:rPr>
      </w:pPr>
      <w:r w:rsidRPr="00BC2AE4">
        <w:rPr>
          <w:rFonts w:ascii="Arial" w:hAnsi="Arial" w:cs="Arial"/>
          <w:lang w:val="en-PH"/>
        </w:rPr>
        <w:t>(For Office Use Only)</w:t>
      </w:r>
    </w:p>
    <w:p w:rsidR="00582F2E" w:rsidRPr="00BC2AE4" w:rsidRDefault="00582F2E" w:rsidP="0007323D">
      <w:pPr>
        <w:rPr>
          <w:rFonts w:ascii="Arial" w:hAnsi="Arial" w:cs="Arial"/>
          <w:u w:val="single"/>
          <w:lang w:val="en-PH"/>
        </w:rPr>
      </w:pPr>
      <w:r w:rsidRPr="00BC2AE4">
        <w:rPr>
          <w:rFonts w:ascii="Arial" w:hAnsi="Arial" w:cs="Arial"/>
          <w:lang w:val="en-PH"/>
        </w:rPr>
        <w:t>Excused Absence</w:t>
      </w:r>
      <w:r w:rsidRPr="00BC2AE4">
        <w:rPr>
          <w:rFonts w:ascii="Arial" w:hAnsi="Arial" w:cs="Arial"/>
          <w:lang w:val="en-PH"/>
        </w:rPr>
        <w:tab/>
      </w:r>
      <w:r w:rsidRPr="00BC2AE4">
        <w:rPr>
          <w:rFonts w:ascii="Arial" w:hAnsi="Arial" w:cs="Arial"/>
          <w:u w:val="single"/>
          <w:lang w:val="en-PH"/>
        </w:rPr>
        <w:tab/>
      </w:r>
    </w:p>
    <w:p w:rsidR="00582F2E" w:rsidRPr="00BC2AE4" w:rsidRDefault="00582F2E" w:rsidP="0007323D">
      <w:pPr>
        <w:rPr>
          <w:rFonts w:ascii="Arial" w:hAnsi="Arial" w:cs="Arial"/>
          <w:u w:val="single"/>
          <w:lang w:val="en-PH"/>
        </w:rPr>
      </w:pPr>
      <w:r w:rsidRPr="00BC2AE4">
        <w:rPr>
          <w:rFonts w:ascii="Arial" w:hAnsi="Arial" w:cs="Arial"/>
          <w:lang w:val="en-PH"/>
        </w:rPr>
        <w:t>Unexcused Absence</w:t>
      </w:r>
      <w:r w:rsidRPr="00BC2AE4">
        <w:rPr>
          <w:rFonts w:ascii="Arial" w:hAnsi="Arial" w:cs="Arial"/>
          <w:u w:val="single"/>
          <w:lang w:val="en-PH"/>
        </w:rPr>
        <w:tab/>
      </w:r>
    </w:p>
    <w:p w:rsidR="00582F2E" w:rsidRPr="00BC2AE4" w:rsidRDefault="00582F2E" w:rsidP="0007323D">
      <w:pPr>
        <w:rPr>
          <w:rFonts w:ascii="Arial" w:hAnsi="Arial" w:cs="Arial"/>
          <w:u w:val="single"/>
          <w:lang w:val="en-PH"/>
        </w:rPr>
      </w:pPr>
    </w:p>
    <w:p w:rsidR="00582F2E" w:rsidRPr="00BC2AE4" w:rsidRDefault="00582F2E" w:rsidP="0007323D">
      <w:pPr>
        <w:rPr>
          <w:rFonts w:ascii="Arial" w:hAnsi="Arial" w:cs="Arial"/>
          <w:lang w:val="en-PH"/>
        </w:rPr>
      </w:pPr>
    </w:p>
    <w:p w:rsidR="00582F2E" w:rsidRPr="00BC2AE4" w:rsidRDefault="00582F2E" w:rsidP="0007323D">
      <w:pPr>
        <w:rPr>
          <w:rFonts w:ascii="Arial" w:hAnsi="Arial" w:cs="Arial"/>
          <w:lang w:val="en-PH"/>
        </w:rPr>
      </w:pPr>
    </w:p>
    <w:p w:rsidR="00582F2E" w:rsidRPr="00BC2AE4" w:rsidRDefault="00582F2E" w:rsidP="0007323D">
      <w:pPr>
        <w:rPr>
          <w:rFonts w:ascii="Arial" w:hAnsi="Arial" w:cs="Arial"/>
          <w:lang w:val="en-PH"/>
        </w:rPr>
      </w:pPr>
    </w:p>
    <w:p w:rsidR="00582F2E" w:rsidRPr="00BC2AE4" w:rsidRDefault="00582F2E" w:rsidP="0007323D">
      <w:pPr>
        <w:rPr>
          <w:rFonts w:ascii="Arial" w:hAnsi="Arial" w:cs="Arial"/>
          <w:lang w:val="en-PH"/>
        </w:rPr>
      </w:pPr>
    </w:p>
    <w:p w:rsidR="00582F2E" w:rsidRPr="00BC2AE4" w:rsidRDefault="00582F2E" w:rsidP="0007323D">
      <w:pPr>
        <w:rPr>
          <w:rFonts w:ascii="Arial" w:hAnsi="Arial" w:cs="Arial"/>
          <w:lang w:val="en-PH"/>
        </w:rPr>
      </w:pPr>
    </w:p>
    <w:p w:rsidR="00582F2E" w:rsidRPr="00BC2AE4" w:rsidRDefault="00582F2E" w:rsidP="0007323D">
      <w:pPr>
        <w:rPr>
          <w:rFonts w:ascii="Arial" w:hAnsi="Arial" w:cs="Arial"/>
          <w:b/>
          <w:lang w:val="en-PH"/>
        </w:rPr>
      </w:pPr>
      <w:r w:rsidRPr="00BC2AE4">
        <w:rPr>
          <w:rFonts w:ascii="Arial" w:hAnsi="Arial" w:cs="Arial"/>
          <w:b/>
          <w:lang w:val="en-PH"/>
        </w:rPr>
        <w:t>EASTON ARTS ACADEMY</w:t>
      </w:r>
    </w:p>
    <w:p w:rsidR="00582F2E" w:rsidRPr="00BC2AE4" w:rsidRDefault="00582F2E" w:rsidP="0007323D">
      <w:pPr>
        <w:rPr>
          <w:rFonts w:ascii="Arial" w:hAnsi="Arial" w:cs="Arial"/>
          <w:b/>
          <w:lang w:val="en-PH"/>
        </w:rPr>
      </w:pPr>
      <w:r w:rsidRPr="00BC2AE4">
        <w:rPr>
          <w:rFonts w:ascii="Arial" w:hAnsi="Arial" w:cs="Arial"/>
          <w:b/>
          <w:lang w:val="en-PH"/>
        </w:rPr>
        <w:t>ELEMENTARY CHARTER SCHOOL</w:t>
      </w:r>
    </w:p>
    <w:p w:rsidR="00582F2E" w:rsidRPr="00BC2AE4" w:rsidRDefault="00582F2E" w:rsidP="0007323D">
      <w:pPr>
        <w:rPr>
          <w:rFonts w:ascii="Arial" w:hAnsi="Arial" w:cs="Arial"/>
          <w:b/>
          <w:lang w:val="en-PH"/>
        </w:rPr>
      </w:pPr>
    </w:p>
    <w:p w:rsidR="00582F2E" w:rsidRPr="00BC2AE4" w:rsidRDefault="00582F2E" w:rsidP="0007323D">
      <w:pPr>
        <w:spacing w:after="160"/>
        <w:rPr>
          <w:rFonts w:ascii="Arial" w:hAnsi="Arial" w:cs="Arial"/>
          <w:b/>
          <w:lang w:val="en-PH"/>
        </w:rPr>
      </w:pPr>
      <w:r w:rsidRPr="00BC2AE4">
        <w:rPr>
          <w:rFonts w:ascii="Arial" w:hAnsi="Arial" w:cs="Arial"/>
          <w:b/>
          <w:lang w:val="en-PH"/>
        </w:rPr>
        <w:t>EXCUSE FOR ABSENCE</w:t>
      </w:r>
    </w:p>
    <w:p w:rsidR="00582F2E" w:rsidRPr="00BC2AE4" w:rsidRDefault="00582F2E" w:rsidP="0007323D">
      <w:pPr>
        <w:spacing w:after="160"/>
        <w:rPr>
          <w:rFonts w:ascii="Arial" w:hAnsi="Arial" w:cs="Arial"/>
          <w:b/>
          <w:lang w:val="en-PH"/>
        </w:rPr>
      </w:pPr>
      <w:r w:rsidRPr="00BC2AE4">
        <w:rPr>
          <w:rFonts w:ascii="Arial" w:hAnsi="Arial" w:cs="Arial"/>
          <w:b/>
          <w:lang w:val="en-PH"/>
        </w:rPr>
        <w:t>Date of Absence:</w:t>
      </w:r>
      <w:r w:rsidRPr="00BC2AE4">
        <w:rPr>
          <w:rFonts w:ascii="Arial" w:hAnsi="Arial" w:cs="Arial"/>
          <w:b/>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spacing w:after="160"/>
        <w:rPr>
          <w:rFonts w:ascii="Arial" w:hAnsi="Arial" w:cs="Arial"/>
          <w:b/>
          <w:u w:val="single"/>
          <w:lang w:val="en-PH"/>
        </w:rPr>
      </w:pPr>
      <w:r w:rsidRPr="00BC2AE4">
        <w:rPr>
          <w:rFonts w:ascii="Arial" w:hAnsi="Arial" w:cs="Arial"/>
          <w:b/>
          <w:lang w:val="en-PH"/>
        </w:rPr>
        <w:t xml:space="preserve">Student’s Name: </w:t>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spacing w:after="160"/>
        <w:rPr>
          <w:rFonts w:ascii="Arial" w:hAnsi="Arial" w:cs="Arial"/>
          <w:b/>
          <w:u w:val="single"/>
          <w:lang w:val="en-PH"/>
        </w:rPr>
      </w:pPr>
      <w:r w:rsidRPr="00BC2AE4">
        <w:rPr>
          <w:rFonts w:ascii="Arial" w:hAnsi="Arial" w:cs="Arial"/>
          <w:b/>
          <w:lang w:val="en-PH"/>
        </w:rPr>
        <w:t xml:space="preserve">Reason for Absence: </w:t>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spacing w:after="160"/>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spacing w:after="160"/>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07323D">
      <w:pPr>
        <w:rPr>
          <w:rFonts w:ascii="Arial" w:hAnsi="Arial" w:cs="Arial"/>
          <w:b/>
          <w:lang w:val="en-PH"/>
        </w:rPr>
      </w:pPr>
      <w:r w:rsidRPr="00BC2AE4">
        <w:rPr>
          <w:rFonts w:ascii="Arial" w:hAnsi="Arial" w:cs="Arial"/>
          <w:b/>
          <w:lang w:val="en-PH"/>
        </w:rPr>
        <w:t>Parent/Guardian Signature</w:t>
      </w:r>
    </w:p>
    <w:p w:rsidR="00582F2E" w:rsidRPr="00BC2AE4" w:rsidRDefault="00582F2E" w:rsidP="0007323D">
      <w:pPr>
        <w:rPr>
          <w:rFonts w:ascii="Arial" w:hAnsi="Arial" w:cs="Arial"/>
          <w:b/>
          <w:lang w:val="en-PH"/>
        </w:rPr>
      </w:pPr>
    </w:p>
    <w:p w:rsidR="00582F2E" w:rsidRPr="00BC2AE4" w:rsidRDefault="00582F2E" w:rsidP="0007323D">
      <w:pPr>
        <w:rPr>
          <w:rFonts w:ascii="Arial" w:hAnsi="Arial" w:cs="Arial"/>
          <w:lang w:val="en-PH"/>
        </w:rPr>
      </w:pPr>
      <w:r w:rsidRPr="00BC2AE4">
        <w:rPr>
          <w:rFonts w:ascii="Arial" w:hAnsi="Arial" w:cs="Arial"/>
          <w:lang w:val="en-PH"/>
        </w:rPr>
        <w:t>(For Office Use Only)</w:t>
      </w:r>
    </w:p>
    <w:p w:rsidR="00582F2E" w:rsidRPr="00BC2AE4" w:rsidRDefault="00582F2E" w:rsidP="0007323D">
      <w:pPr>
        <w:rPr>
          <w:rFonts w:ascii="Arial" w:hAnsi="Arial" w:cs="Arial"/>
          <w:u w:val="single"/>
          <w:lang w:val="en-PH"/>
        </w:rPr>
      </w:pPr>
      <w:r w:rsidRPr="00BC2AE4">
        <w:rPr>
          <w:rFonts w:ascii="Arial" w:hAnsi="Arial" w:cs="Arial"/>
          <w:lang w:val="en-PH"/>
        </w:rPr>
        <w:t>Excused Absence</w:t>
      </w:r>
      <w:r w:rsidRPr="00BC2AE4">
        <w:rPr>
          <w:rFonts w:ascii="Arial" w:hAnsi="Arial" w:cs="Arial"/>
          <w:lang w:val="en-PH"/>
        </w:rPr>
        <w:tab/>
      </w:r>
      <w:r w:rsidRPr="00BC2AE4">
        <w:rPr>
          <w:rFonts w:ascii="Arial" w:hAnsi="Arial" w:cs="Arial"/>
          <w:u w:val="single"/>
          <w:lang w:val="en-PH"/>
        </w:rPr>
        <w:tab/>
      </w:r>
    </w:p>
    <w:p w:rsidR="00582F2E" w:rsidRPr="00BC2AE4" w:rsidRDefault="00582F2E" w:rsidP="0007323D">
      <w:pPr>
        <w:rPr>
          <w:rFonts w:ascii="Arial" w:hAnsi="Arial" w:cs="Arial"/>
          <w:u w:val="single"/>
          <w:lang w:val="en-PH"/>
        </w:rPr>
      </w:pPr>
      <w:r w:rsidRPr="00BC2AE4">
        <w:rPr>
          <w:rFonts w:ascii="Arial" w:hAnsi="Arial" w:cs="Arial"/>
          <w:lang w:val="en-PH"/>
        </w:rPr>
        <w:t>Unexcused Absence</w:t>
      </w:r>
      <w:r w:rsidRPr="00BC2AE4">
        <w:rPr>
          <w:rFonts w:ascii="Arial" w:hAnsi="Arial" w:cs="Arial"/>
          <w:u w:val="single"/>
          <w:lang w:val="en-PH"/>
        </w:rPr>
        <w:tab/>
      </w:r>
    </w:p>
    <w:p w:rsidR="00582F2E" w:rsidRPr="00BC2AE4" w:rsidRDefault="00582F2E" w:rsidP="0007323D">
      <w:pPr>
        <w:rPr>
          <w:rFonts w:ascii="Arial" w:hAnsi="Arial" w:cs="Arial"/>
          <w:u w:val="single"/>
          <w:lang w:val="en-PH"/>
        </w:rPr>
      </w:pPr>
    </w:p>
    <w:p w:rsidR="00582F2E" w:rsidRPr="00BC2AE4" w:rsidRDefault="00582F2E" w:rsidP="0007323D">
      <w:pPr>
        <w:rPr>
          <w:rFonts w:ascii="Arial" w:hAnsi="Arial" w:cs="Arial"/>
          <w:lang w:val="en-PH"/>
        </w:rPr>
      </w:pPr>
    </w:p>
    <w:p w:rsidR="00080106" w:rsidRPr="00BC2AE4" w:rsidRDefault="00080106" w:rsidP="0007323D">
      <w:pPr>
        <w:rPr>
          <w:rFonts w:ascii="Arial" w:hAnsi="Arial" w:cs="Arial"/>
          <w:b/>
          <w:lang w:val="en-PH"/>
        </w:rPr>
      </w:pPr>
    </w:p>
    <w:p w:rsidR="0007323D" w:rsidRDefault="0007323D" w:rsidP="00582F2E">
      <w:pPr>
        <w:rPr>
          <w:rFonts w:ascii="Arial" w:hAnsi="Arial" w:cs="Arial"/>
          <w:b/>
          <w:lang w:val="en-PH"/>
        </w:rPr>
      </w:pPr>
    </w:p>
    <w:p w:rsidR="00AD3E4C" w:rsidRPr="00BC2AE4" w:rsidRDefault="00AD3E4C" w:rsidP="00582F2E">
      <w:pPr>
        <w:rPr>
          <w:rFonts w:ascii="Arial" w:hAnsi="Arial" w:cs="Arial"/>
          <w:b/>
          <w:lang w:val="en-PH"/>
        </w:rPr>
      </w:pPr>
      <w:r w:rsidRPr="00BC2AE4">
        <w:rPr>
          <w:rFonts w:ascii="Arial" w:hAnsi="Arial" w:cs="Arial"/>
          <w:b/>
          <w:lang w:val="en-PH"/>
        </w:rPr>
        <w:t>EASTON ARTS ACADEMY</w:t>
      </w:r>
    </w:p>
    <w:p w:rsidR="00582F2E" w:rsidRPr="00BC2AE4" w:rsidRDefault="00582F2E" w:rsidP="00582F2E">
      <w:pPr>
        <w:rPr>
          <w:rFonts w:ascii="Arial" w:hAnsi="Arial" w:cs="Arial"/>
          <w:b/>
          <w:lang w:val="en-PH"/>
        </w:rPr>
      </w:pPr>
      <w:r w:rsidRPr="00BC2AE4">
        <w:rPr>
          <w:rFonts w:ascii="Arial" w:hAnsi="Arial" w:cs="Arial"/>
          <w:b/>
          <w:lang w:val="en-PH"/>
        </w:rPr>
        <w:t>ELEMENTARY CHARTER SCHOOL</w:t>
      </w:r>
    </w:p>
    <w:p w:rsidR="00582F2E" w:rsidRPr="00BC2AE4" w:rsidRDefault="00582F2E" w:rsidP="00582F2E">
      <w:pPr>
        <w:rPr>
          <w:rFonts w:ascii="Arial" w:hAnsi="Arial" w:cs="Arial"/>
          <w:b/>
          <w:lang w:val="en-PH"/>
        </w:rPr>
      </w:pPr>
    </w:p>
    <w:p w:rsidR="00582F2E" w:rsidRPr="00BC2AE4" w:rsidRDefault="00582F2E" w:rsidP="00582F2E">
      <w:pPr>
        <w:spacing w:after="160" w:line="259" w:lineRule="auto"/>
        <w:rPr>
          <w:rFonts w:ascii="Arial" w:hAnsi="Arial" w:cs="Arial"/>
          <w:b/>
          <w:lang w:val="en-PH"/>
        </w:rPr>
      </w:pPr>
      <w:r w:rsidRPr="00BC2AE4">
        <w:rPr>
          <w:rFonts w:ascii="Arial" w:hAnsi="Arial" w:cs="Arial"/>
          <w:b/>
          <w:lang w:val="en-PH"/>
        </w:rPr>
        <w:t>EXCUSE FOR ABSENCE</w:t>
      </w:r>
    </w:p>
    <w:p w:rsidR="00582F2E" w:rsidRPr="00BC2AE4" w:rsidRDefault="00582F2E" w:rsidP="00582F2E">
      <w:pPr>
        <w:spacing w:after="160" w:line="259" w:lineRule="auto"/>
        <w:rPr>
          <w:rFonts w:ascii="Arial" w:hAnsi="Arial" w:cs="Arial"/>
          <w:b/>
          <w:lang w:val="en-PH"/>
        </w:rPr>
      </w:pPr>
      <w:r w:rsidRPr="00BC2AE4">
        <w:rPr>
          <w:rFonts w:ascii="Arial" w:hAnsi="Arial" w:cs="Arial"/>
          <w:b/>
          <w:lang w:val="en-PH"/>
        </w:rPr>
        <w:t>Date of Absence:</w:t>
      </w:r>
      <w:r w:rsidRPr="00BC2AE4">
        <w:rPr>
          <w:rFonts w:ascii="Arial" w:hAnsi="Arial" w:cs="Arial"/>
          <w:b/>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spacing w:after="160" w:line="259" w:lineRule="auto"/>
        <w:rPr>
          <w:rFonts w:ascii="Arial" w:hAnsi="Arial" w:cs="Arial"/>
          <w:b/>
          <w:u w:val="single"/>
          <w:lang w:val="en-PH"/>
        </w:rPr>
      </w:pPr>
      <w:r w:rsidRPr="00BC2AE4">
        <w:rPr>
          <w:rFonts w:ascii="Arial" w:hAnsi="Arial" w:cs="Arial"/>
          <w:b/>
          <w:lang w:val="en-PH"/>
        </w:rPr>
        <w:t xml:space="preserve">Student’s Name: </w:t>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spacing w:after="160" w:line="259" w:lineRule="auto"/>
        <w:rPr>
          <w:rFonts w:ascii="Arial" w:hAnsi="Arial" w:cs="Arial"/>
          <w:b/>
          <w:u w:val="single"/>
          <w:lang w:val="en-PH"/>
        </w:rPr>
      </w:pPr>
      <w:r w:rsidRPr="00BC2AE4">
        <w:rPr>
          <w:rFonts w:ascii="Arial" w:hAnsi="Arial" w:cs="Arial"/>
          <w:b/>
          <w:lang w:val="en-PH"/>
        </w:rPr>
        <w:t xml:space="preserve">Reason for Absence: </w:t>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spacing w:after="160" w:line="259" w:lineRule="auto"/>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spacing w:after="160" w:line="259" w:lineRule="auto"/>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rPr>
          <w:rFonts w:ascii="Arial" w:hAnsi="Arial" w:cs="Arial"/>
          <w:b/>
          <w:lang w:val="en-PH"/>
        </w:rPr>
      </w:pPr>
      <w:r w:rsidRPr="00BC2AE4">
        <w:rPr>
          <w:rFonts w:ascii="Arial" w:hAnsi="Arial" w:cs="Arial"/>
          <w:b/>
          <w:lang w:val="en-PH"/>
        </w:rPr>
        <w:t>Parent/Guardian Signature</w:t>
      </w:r>
    </w:p>
    <w:p w:rsidR="00582F2E" w:rsidRPr="00BC2AE4" w:rsidRDefault="00582F2E" w:rsidP="00582F2E">
      <w:pPr>
        <w:rPr>
          <w:rFonts w:ascii="Arial" w:hAnsi="Arial" w:cs="Arial"/>
          <w:b/>
          <w:lang w:val="en-PH"/>
        </w:rPr>
      </w:pPr>
    </w:p>
    <w:p w:rsidR="00582F2E" w:rsidRPr="00BC2AE4" w:rsidRDefault="00582F2E" w:rsidP="00582F2E">
      <w:pPr>
        <w:rPr>
          <w:rFonts w:ascii="Arial" w:hAnsi="Arial" w:cs="Arial"/>
          <w:lang w:val="en-PH"/>
        </w:rPr>
      </w:pPr>
      <w:r w:rsidRPr="00BC2AE4">
        <w:rPr>
          <w:rFonts w:ascii="Arial" w:hAnsi="Arial" w:cs="Arial"/>
          <w:lang w:val="en-PH"/>
        </w:rPr>
        <w:t>(For Office Use Only)</w:t>
      </w:r>
    </w:p>
    <w:p w:rsidR="00582F2E" w:rsidRPr="00BC2AE4" w:rsidRDefault="00582F2E" w:rsidP="00582F2E">
      <w:pPr>
        <w:rPr>
          <w:rFonts w:ascii="Arial" w:hAnsi="Arial" w:cs="Arial"/>
          <w:u w:val="single"/>
          <w:lang w:val="en-PH"/>
        </w:rPr>
      </w:pPr>
      <w:r w:rsidRPr="00BC2AE4">
        <w:rPr>
          <w:rFonts w:ascii="Arial" w:hAnsi="Arial" w:cs="Arial"/>
          <w:lang w:val="en-PH"/>
        </w:rPr>
        <w:t>Excused Absence</w:t>
      </w:r>
      <w:r w:rsidRPr="00BC2AE4">
        <w:rPr>
          <w:rFonts w:ascii="Arial" w:hAnsi="Arial" w:cs="Arial"/>
          <w:lang w:val="en-PH"/>
        </w:rPr>
        <w:tab/>
      </w:r>
      <w:r w:rsidRPr="00BC2AE4">
        <w:rPr>
          <w:rFonts w:ascii="Arial" w:hAnsi="Arial" w:cs="Arial"/>
          <w:u w:val="single"/>
          <w:lang w:val="en-PH"/>
        </w:rPr>
        <w:tab/>
      </w:r>
    </w:p>
    <w:p w:rsidR="00582F2E" w:rsidRPr="00BC2AE4" w:rsidRDefault="00582F2E" w:rsidP="00582F2E">
      <w:pPr>
        <w:rPr>
          <w:rFonts w:ascii="Arial" w:hAnsi="Arial" w:cs="Arial"/>
          <w:u w:val="single"/>
          <w:lang w:val="en-PH"/>
        </w:rPr>
      </w:pPr>
      <w:r w:rsidRPr="00BC2AE4">
        <w:rPr>
          <w:rFonts w:ascii="Arial" w:hAnsi="Arial" w:cs="Arial"/>
          <w:lang w:val="en-PH"/>
        </w:rPr>
        <w:t>Unexcused Absence</w:t>
      </w:r>
      <w:r w:rsidRPr="00BC2AE4">
        <w:rPr>
          <w:rFonts w:ascii="Arial" w:hAnsi="Arial" w:cs="Arial"/>
          <w:u w:val="single"/>
          <w:lang w:val="en-PH"/>
        </w:rPr>
        <w:tab/>
      </w:r>
    </w:p>
    <w:p w:rsidR="00582F2E" w:rsidRPr="00BC2AE4" w:rsidRDefault="00582F2E" w:rsidP="00582F2E">
      <w:pPr>
        <w:rPr>
          <w:rFonts w:ascii="Arial" w:hAnsi="Arial" w:cs="Arial"/>
          <w:u w:val="single"/>
          <w:lang w:val="en-PH"/>
        </w:rPr>
      </w:pPr>
    </w:p>
    <w:p w:rsidR="00582F2E" w:rsidRPr="00BC2AE4" w:rsidRDefault="00582F2E" w:rsidP="00582F2E">
      <w:pPr>
        <w:rPr>
          <w:rFonts w:ascii="Arial" w:hAnsi="Arial" w:cs="Arial"/>
          <w:lang w:val="en-PH"/>
        </w:rPr>
      </w:pPr>
    </w:p>
    <w:p w:rsidR="00582F2E" w:rsidRPr="00BC2AE4" w:rsidRDefault="00582F2E" w:rsidP="00582F2E">
      <w:pPr>
        <w:rPr>
          <w:rFonts w:ascii="Arial" w:hAnsi="Arial" w:cs="Arial"/>
          <w:lang w:val="en-PH"/>
        </w:rPr>
      </w:pPr>
    </w:p>
    <w:p w:rsidR="00582F2E" w:rsidRPr="00BC2AE4" w:rsidRDefault="00582F2E" w:rsidP="00582F2E">
      <w:pPr>
        <w:rPr>
          <w:rFonts w:ascii="Arial" w:hAnsi="Arial" w:cs="Arial"/>
          <w:lang w:val="en-PH"/>
        </w:rPr>
      </w:pPr>
    </w:p>
    <w:p w:rsidR="00582F2E" w:rsidRPr="00BC2AE4" w:rsidRDefault="00582F2E" w:rsidP="00582F2E">
      <w:pPr>
        <w:rPr>
          <w:rFonts w:ascii="Arial" w:hAnsi="Arial" w:cs="Arial"/>
          <w:lang w:val="en-PH"/>
        </w:rPr>
      </w:pPr>
    </w:p>
    <w:p w:rsidR="00582F2E" w:rsidRPr="00BC2AE4" w:rsidRDefault="00582F2E" w:rsidP="00582F2E">
      <w:pPr>
        <w:rPr>
          <w:rFonts w:ascii="Arial" w:hAnsi="Arial" w:cs="Arial"/>
          <w:lang w:val="en-PH"/>
        </w:rPr>
      </w:pPr>
    </w:p>
    <w:p w:rsidR="00582F2E" w:rsidRPr="00BC2AE4" w:rsidRDefault="00582F2E" w:rsidP="00582F2E">
      <w:pPr>
        <w:rPr>
          <w:rFonts w:ascii="Arial" w:hAnsi="Arial" w:cs="Arial"/>
          <w:b/>
          <w:lang w:val="en-PH"/>
        </w:rPr>
      </w:pPr>
      <w:r w:rsidRPr="00BC2AE4">
        <w:rPr>
          <w:rFonts w:ascii="Arial" w:hAnsi="Arial" w:cs="Arial"/>
          <w:b/>
          <w:lang w:val="en-PH"/>
        </w:rPr>
        <w:t>EASTON ARTS ACADEMY</w:t>
      </w:r>
    </w:p>
    <w:p w:rsidR="00582F2E" w:rsidRPr="00BC2AE4" w:rsidRDefault="00582F2E" w:rsidP="00582F2E">
      <w:pPr>
        <w:rPr>
          <w:rFonts w:ascii="Arial" w:hAnsi="Arial" w:cs="Arial"/>
          <w:b/>
          <w:lang w:val="en-PH"/>
        </w:rPr>
      </w:pPr>
      <w:r w:rsidRPr="00BC2AE4">
        <w:rPr>
          <w:rFonts w:ascii="Arial" w:hAnsi="Arial" w:cs="Arial"/>
          <w:b/>
          <w:lang w:val="en-PH"/>
        </w:rPr>
        <w:t>ELEMENTARY CHARTER SCHOOL</w:t>
      </w:r>
    </w:p>
    <w:p w:rsidR="00582F2E" w:rsidRPr="00BC2AE4" w:rsidRDefault="00582F2E" w:rsidP="00582F2E">
      <w:pPr>
        <w:rPr>
          <w:rFonts w:ascii="Arial" w:hAnsi="Arial" w:cs="Arial"/>
          <w:b/>
          <w:lang w:val="en-PH"/>
        </w:rPr>
      </w:pPr>
    </w:p>
    <w:p w:rsidR="00582F2E" w:rsidRPr="00BC2AE4" w:rsidRDefault="00582F2E" w:rsidP="00582F2E">
      <w:pPr>
        <w:spacing w:after="160" w:line="259" w:lineRule="auto"/>
        <w:rPr>
          <w:rFonts w:ascii="Arial" w:hAnsi="Arial" w:cs="Arial"/>
          <w:b/>
          <w:lang w:val="en-PH"/>
        </w:rPr>
      </w:pPr>
      <w:r w:rsidRPr="00BC2AE4">
        <w:rPr>
          <w:rFonts w:ascii="Arial" w:hAnsi="Arial" w:cs="Arial"/>
          <w:b/>
          <w:lang w:val="en-PH"/>
        </w:rPr>
        <w:t>EXCUSE FOR ABSENCE</w:t>
      </w:r>
    </w:p>
    <w:p w:rsidR="00582F2E" w:rsidRPr="00BC2AE4" w:rsidRDefault="00582F2E" w:rsidP="00582F2E">
      <w:pPr>
        <w:spacing w:after="160" w:line="259" w:lineRule="auto"/>
        <w:rPr>
          <w:rFonts w:ascii="Arial" w:hAnsi="Arial" w:cs="Arial"/>
          <w:b/>
          <w:lang w:val="en-PH"/>
        </w:rPr>
      </w:pPr>
      <w:r w:rsidRPr="00BC2AE4">
        <w:rPr>
          <w:rFonts w:ascii="Arial" w:hAnsi="Arial" w:cs="Arial"/>
          <w:b/>
          <w:lang w:val="en-PH"/>
        </w:rPr>
        <w:t>Date of Absence:</w:t>
      </w:r>
      <w:r w:rsidRPr="00BC2AE4">
        <w:rPr>
          <w:rFonts w:ascii="Arial" w:hAnsi="Arial" w:cs="Arial"/>
          <w:b/>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spacing w:after="160" w:line="259" w:lineRule="auto"/>
        <w:rPr>
          <w:rFonts w:ascii="Arial" w:hAnsi="Arial" w:cs="Arial"/>
          <w:b/>
          <w:u w:val="single"/>
          <w:lang w:val="en-PH"/>
        </w:rPr>
      </w:pPr>
      <w:r w:rsidRPr="00BC2AE4">
        <w:rPr>
          <w:rFonts w:ascii="Arial" w:hAnsi="Arial" w:cs="Arial"/>
          <w:b/>
          <w:lang w:val="en-PH"/>
        </w:rPr>
        <w:t xml:space="preserve">Student’s Name: </w:t>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spacing w:after="160" w:line="259" w:lineRule="auto"/>
        <w:rPr>
          <w:rFonts w:ascii="Arial" w:hAnsi="Arial" w:cs="Arial"/>
          <w:b/>
          <w:u w:val="single"/>
          <w:lang w:val="en-PH"/>
        </w:rPr>
      </w:pPr>
      <w:r w:rsidRPr="00BC2AE4">
        <w:rPr>
          <w:rFonts w:ascii="Arial" w:hAnsi="Arial" w:cs="Arial"/>
          <w:b/>
          <w:lang w:val="en-PH"/>
        </w:rPr>
        <w:t xml:space="preserve">Reason for Absence: </w:t>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spacing w:after="160" w:line="259" w:lineRule="auto"/>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spacing w:after="160" w:line="259" w:lineRule="auto"/>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rPr>
          <w:rFonts w:ascii="Arial" w:hAnsi="Arial" w:cs="Arial"/>
          <w:b/>
          <w:u w:val="single"/>
          <w:lang w:val="en-PH"/>
        </w:rPr>
      </w:pP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r w:rsidRPr="00BC2AE4">
        <w:rPr>
          <w:rFonts w:ascii="Arial" w:hAnsi="Arial" w:cs="Arial"/>
          <w:b/>
          <w:u w:val="single"/>
          <w:lang w:val="en-PH"/>
        </w:rPr>
        <w:tab/>
      </w:r>
    </w:p>
    <w:p w:rsidR="00582F2E" w:rsidRPr="00BC2AE4" w:rsidRDefault="00582F2E" w:rsidP="00582F2E">
      <w:pPr>
        <w:rPr>
          <w:rFonts w:ascii="Arial" w:hAnsi="Arial" w:cs="Arial"/>
          <w:b/>
          <w:lang w:val="en-PH"/>
        </w:rPr>
      </w:pPr>
      <w:r w:rsidRPr="00BC2AE4">
        <w:rPr>
          <w:rFonts w:ascii="Arial" w:hAnsi="Arial" w:cs="Arial"/>
          <w:b/>
          <w:lang w:val="en-PH"/>
        </w:rPr>
        <w:t>Parent/Guardian Signature</w:t>
      </w:r>
    </w:p>
    <w:p w:rsidR="00582F2E" w:rsidRPr="00BC2AE4" w:rsidRDefault="00582F2E" w:rsidP="00582F2E">
      <w:pPr>
        <w:rPr>
          <w:rFonts w:ascii="Arial" w:hAnsi="Arial" w:cs="Arial"/>
          <w:b/>
          <w:lang w:val="en-PH"/>
        </w:rPr>
      </w:pPr>
    </w:p>
    <w:p w:rsidR="00582F2E" w:rsidRPr="00BC2AE4" w:rsidRDefault="00582F2E" w:rsidP="00582F2E">
      <w:pPr>
        <w:rPr>
          <w:rFonts w:ascii="Arial" w:hAnsi="Arial" w:cs="Arial"/>
          <w:lang w:val="en-PH"/>
        </w:rPr>
      </w:pPr>
      <w:r w:rsidRPr="00BC2AE4">
        <w:rPr>
          <w:rFonts w:ascii="Arial" w:hAnsi="Arial" w:cs="Arial"/>
          <w:lang w:val="en-PH"/>
        </w:rPr>
        <w:t>(For Office Use Only)</w:t>
      </w:r>
    </w:p>
    <w:p w:rsidR="00582F2E" w:rsidRPr="00BC2AE4" w:rsidRDefault="00582F2E" w:rsidP="00582F2E">
      <w:pPr>
        <w:rPr>
          <w:rFonts w:ascii="Arial" w:hAnsi="Arial" w:cs="Arial"/>
          <w:u w:val="single"/>
          <w:lang w:val="en-PH"/>
        </w:rPr>
      </w:pPr>
      <w:r w:rsidRPr="00BC2AE4">
        <w:rPr>
          <w:rFonts w:ascii="Arial" w:hAnsi="Arial" w:cs="Arial"/>
          <w:lang w:val="en-PH"/>
        </w:rPr>
        <w:t>Excused Absence</w:t>
      </w:r>
      <w:r w:rsidRPr="00BC2AE4">
        <w:rPr>
          <w:rFonts w:ascii="Arial" w:hAnsi="Arial" w:cs="Arial"/>
          <w:lang w:val="en-PH"/>
        </w:rPr>
        <w:tab/>
      </w:r>
      <w:r w:rsidRPr="00BC2AE4">
        <w:rPr>
          <w:rFonts w:ascii="Arial" w:hAnsi="Arial" w:cs="Arial"/>
          <w:u w:val="single"/>
          <w:lang w:val="en-PH"/>
        </w:rPr>
        <w:tab/>
      </w:r>
    </w:p>
    <w:p w:rsidR="00582F2E" w:rsidRPr="00BC2AE4" w:rsidRDefault="00582F2E" w:rsidP="00582F2E">
      <w:pPr>
        <w:rPr>
          <w:rFonts w:ascii="Arial" w:hAnsi="Arial" w:cs="Arial"/>
          <w:u w:val="single"/>
          <w:lang w:val="en-PH"/>
        </w:rPr>
      </w:pPr>
      <w:r w:rsidRPr="00BC2AE4">
        <w:rPr>
          <w:rFonts w:ascii="Arial" w:hAnsi="Arial" w:cs="Arial"/>
          <w:lang w:val="en-PH"/>
        </w:rPr>
        <w:t>Unexcused Absence</w:t>
      </w:r>
      <w:r w:rsidRPr="00BC2AE4">
        <w:rPr>
          <w:rFonts w:ascii="Arial" w:hAnsi="Arial" w:cs="Arial"/>
          <w:u w:val="single"/>
          <w:lang w:val="en-PH"/>
        </w:rPr>
        <w:tab/>
      </w:r>
    </w:p>
    <w:sectPr w:rsidR="00582F2E" w:rsidRPr="00BC2AE4" w:rsidSect="00AD3E4C">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FF5" w:rsidRDefault="00417FF5">
      <w:r>
        <w:separator/>
      </w:r>
    </w:p>
  </w:endnote>
  <w:endnote w:type="continuationSeparator" w:id="0">
    <w:p w:rsidR="00417FF5" w:rsidRDefault="0041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FF5" w:rsidRDefault="00417FF5">
      <w:r>
        <w:separator/>
      </w:r>
    </w:p>
  </w:footnote>
  <w:footnote w:type="continuationSeparator" w:id="0">
    <w:p w:rsidR="00417FF5" w:rsidRDefault="0041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57966"/>
      <w:docPartObj>
        <w:docPartGallery w:val="Page Numbers (Top of Page)"/>
        <w:docPartUnique/>
      </w:docPartObj>
    </w:sdtPr>
    <w:sdtEndPr>
      <w:rPr>
        <w:noProof/>
      </w:rPr>
    </w:sdtEndPr>
    <w:sdtContent>
      <w:p w:rsidR="001C2902" w:rsidRDefault="001C29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33904" w:rsidRDefault="00233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2BF"/>
    <w:multiLevelType w:val="hybridMultilevel"/>
    <w:tmpl w:val="805A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74DA"/>
    <w:multiLevelType w:val="hybridMultilevel"/>
    <w:tmpl w:val="7AC0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7D1F"/>
    <w:multiLevelType w:val="hybridMultilevel"/>
    <w:tmpl w:val="9F48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5F2F"/>
    <w:multiLevelType w:val="hybridMultilevel"/>
    <w:tmpl w:val="B1F4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B4CEC"/>
    <w:multiLevelType w:val="hybridMultilevel"/>
    <w:tmpl w:val="6B76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633E9"/>
    <w:multiLevelType w:val="hybridMultilevel"/>
    <w:tmpl w:val="612C74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F804E74"/>
    <w:multiLevelType w:val="hybridMultilevel"/>
    <w:tmpl w:val="1CC0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A3212"/>
    <w:multiLevelType w:val="hybridMultilevel"/>
    <w:tmpl w:val="342829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DE6FFC"/>
    <w:multiLevelType w:val="hybridMultilevel"/>
    <w:tmpl w:val="A968785E"/>
    <w:lvl w:ilvl="0" w:tplc="34FC38E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D080D"/>
    <w:multiLevelType w:val="hybridMultilevel"/>
    <w:tmpl w:val="11B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C108F"/>
    <w:multiLevelType w:val="hybridMultilevel"/>
    <w:tmpl w:val="C592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B0585"/>
    <w:multiLevelType w:val="hybridMultilevel"/>
    <w:tmpl w:val="02003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87375"/>
    <w:multiLevelType w:val="hybridMultilevel"/>
    <w:tmpl w:val="3412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F537E"/>
    <w:multiLevelType w:val="hybridMultilevel"/>
    <w:tmpl w:val="E0FE358C"/>
    <w:lvl w:ilvl="0" w:tplc="DED2CC22">
      <w:start w:val="1"/>
      <w:numFmt w:val="decimal"/>
      <w:lvlText w:val="%1."/>
      <w:lvlJc w:val="left"/>
      <w:pPr>
        <w:ind w:left="7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22777051"/>
    <w:multiLevelType w:val="hybridMultilevel"/>
    <w:tmpl w:val="D5FA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B4036"/>
    <w:multiLevelType w:val="hybridMultilevel"/>
    <w:tmpl w:val="2EC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2497A"/>
    <w:multiLevelType w:val="hybridMultilevel"/>
    <w:tmpl w:val="2004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77230"/>
    <w:multiLevelType w:val="hybridMultilevel"/>
    <w:tmpl w:val="7DEC2DA8"/>
    <w:lvl w:ilvl="0" w:tplc="FEEEB5AA">
      <w:start w:val="1"/>
      <w:numFmt w:val="decimal"/>
      <w:lvlText w:val="%1."/>
      <w:lvlJc w:val="left"/>
      <w:pPr>
        <w:ind w:left="720" w:hanging="360"/>
      </w:pPr>
      <w:rPr>
        <w:rFonts w:ascii="Arial" w:eastAsiaTheme="minorHAnsi" w:hAnsi="Arial" w:cs="Arial"/>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9A4247C"/>
    <w:multiLevelType w:val="hybridMultilevel"/>
    <w:tmpl w:val="4F529328"/>
    <w:lvl w:ilvl="0" w:tplc="C7E41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1710F"/>
    <w:multiLevelType w:val="hybridMultilevel"/>
    <w:tmpl w:val="918ADC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D60757D"/>
    <w:multiLevelType w:val="hybridMultilevel"/>
    <w:tmpl w:val="824C16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EFF19DF"/>
    <w:multiLevelType w:val="hybridMultilevel"/>
    <w:tmpl w:val="3AE2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06D8C"/>
    <w:multiLevelType w:val="hybridMultilevel"/>
    <w:tmpl w:val="D5DA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3231E"/>
    <w:multiLevelType w:val="hybridMultilevel"/>
    <w:tmpl w:val="D76A9460"/>
    <w:lvl w:ilvl="0" w:tplc="0409000F">
      <w:start w:val="1"/>
      <w:numFmt w:val="decimal"/>
      <w:lvlText w:val="%1."/>
      <w:lvlJc w:val="left"/>
      <w:pPr>
        <w:ind w:left="720" w:hanging="360"/>
      </w:pPr>
      <w:rPr>
        <w:rFonts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5F35AE9"/>
    <w:multiLevelType w:val="hybridMultilevel"/>
    <w:tmpl w:val="FBE4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3268A"/>
    <w:multiLevelType w:val="hybridMultilevel"/>
    <w:tmpl w:val="C1FA350A"/>
    <w:lvl w:ilvl="0" w:tplc="C4C8E1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576348"/>
    <w:multiLevelType w:val="hybridMultilevel"/>
    <w:tmpl w:val="34B6966C"/>
    <w:lvl w:ilvl="0" w:tplc="80B2C6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7" w15:restartNumberingAfterBreak="0">
    <w:nsid w:val="3D66420A"/>
    <w:multiLevelType w:val="hybridMultilevel"/>
    <w:tmpl w:val="6C78BB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3EDF254F"/>
    <w:multiLevelType w:val="hybridMultilevel"/>
    <w:tmpl w:val="12B29BA4"/>
    <w:lvl w:ilvl="0" w:tplc="8C2873D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E5360C"/>
    <w:multiLevelType w:val="hybridMultilevel"/>
    <w:tmpl w:val="B6845926"/>
    <w:lvl w:ilvl="0" w:tplc="D7CEAB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55B3F"/>
    <w:multiLevelType w:val="hybridMultilevel"/>
    <w:tmpl w:val="7E18FC72"/>
    <w:lvl w:ilvl="0" w:tplc="0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45D2438F"/>
    <w:multiLevelType w:val="hybridMultilevel"/>
    <w:tmpl w:val="EBBA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314BC"/>
    <w:multiLevelType w:val="hybridMultilevel"/>
    <w:tmpl w:val="8A08C4D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BEE3DB6"/>
    <w:multiLevelType w:val="hybridMultilevel"/>
    <w:tmpl w:val="E7E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F367BD"/>
    <w:multiLevelType w:val="hybridMultilevel"/>
    <w:tmpl w:val="5934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492EB6"/>
    <w:multiLevelType w:val="hybridMultilevel"/>
    <w:tmpl w:val="8CFAC3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470145C"/>
    <w:multiLevelType w:val="hybridMultilevel"/>
    <w:tmpl w:val="92509E7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40542"/>
    <w:multiLevelType w:val="hybridMultilevel"/>
    <w:tmpl w:val="AB08E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347652"/>
    <w:multiLevelType w:val="hybridMultilevel"/>
    <w:tmpl w:val="C1DA3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063555"/>
    <w:multiLevelType w:val="hybridMultilevel"/>
    <w:tmpl w:val="E3DAA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0F31C0"/>
    <w:multiLevelType w:val="hybridMultilevel"/>
    <w:tmpl w:val="8FECB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FE03BF"/>
    <w:multiLevelType w:val="hybridMultilevel"/>
    <w:tmpl w:val="CD7A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313247"/>
    <w:multiLevelType w:val="hybridMultilevel"/>
    <w:tmpl w:val="FF88A6AC"/>
    <w:lvl w:ilvl="0" w:tplc="0409000F">
      <w:start w:val="1"/>
      <w:numFmt w:val="decimal"/>
      <w:lvlText w:val="%1."/>
      <w:lvlJc w:val="left"/>
      <w:pPr>
        <w:ind w:left="720" w:hanging="360"/>
      </w:pPr>
      <w:rPr>
        <w:rFonts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5F5E7120"/>
    <w:multiLevelType w:val="hybridMultilevel"/>
    <w:tmpl w:val="506C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205689"/>
    <w:multiLevelType w:val="hybridMultilevel"/>
    <w:tmpl w:val="FFAAD1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EF453B9"/>
    <w:multiLevelType w:val="hybridMultilevel"/>
    <w:tmpl w:val="933A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8E632E"/>
    <w:multiLevelType w:val="hybridMultilevel"/>
    <w:tmpl w:val="33B4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E8098B"/>
    <w:multiLevelType w:val="hybridMultilevel"/>
    <w:tmpl w:val="9B8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614898"/>
    <w:multiLevelType w:val="multilevel"/>
    <w:tmpl w:val="43B6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E61F4B"/>
    <w:multiLevelType w:val="hybridMultilevel"/>
    <w:tmpl w:val="F642E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9"/>
  </w:num>
  <w:num w:numId="4">
    <w:abstractNumId w:val="24"/>
  </w:num>
  <w:num w:numId="5">
    <w:abstractNumId w:val="45"/>
  </w:num>
  <w:num w:numId="6">
    <w:abstractNumId w:val="49"/>
  </w:num>
  <w:num w:numId="7">
    <w:abstractNumId w:val="40"/>
  </w:num>
  <w:num w:numId="8">
    <w:abstractNumId w:val="38"/>
  </w:num>
  <w:num w:numId="9">
    <w:abstractNumId w:val="17"/>
  </w:num>
  <w:num w:numId="10">
    <w:abstractNumId w:val="21"/>
  </w:num>
  <w:num w:numId="11">
    <w:abstractNumId w:val="3"/>
  </w:num>
  <w:num w:numId="12">
    <w:abstractNumId w:val="28"/>
  </w:num>
  <w:num w:numId="13">
    <w:abstractNumId w:val="44"/>
  </w:num>
  <w:num w:numId="14">
    <w:abstractNumId w:val="43"/>
  </w:num>
  <w:num w:numId="15">
    <w:abstractNumId w:val="33"/>
  </w:num>
  <w:num w:numId="16">
    <w:abstractNumId w:val="22"/>
  </w:num>
  <w:num w:numId="17">
    <w:abstractNumId w:val="13"/>
  </w:num>
  <w:num w:numId="18">
    <w:abstractNumId w:val="18"/>
  </w:num>
  <w:num w:numId="19">
    <w:abstractNumId w:val="27"/>
  </w:num>
  <w:num w:numId="20">
    <w:abstractNumId w:val="36"/>
  </w:num>
  <w:num w:numId="21">
    <w:abstractNumId w:val="25"/>
  </w:num>
  <w:num w:numId="22">
    <w:abstractNumId w:val="19"/>
  </w:num>
  <w:num w:numId="23">
    <w:abstractNumId w:val="20"/>
  </w:num>
  <w:num w:numId="24">
    <w:abstractNumId w:val="35"/>
  </w:num>
  <w:num w:numId="25">
    <w:abstractNumId w:val="7"/>
  </w:num>
  <w:num w:numId="26">
    <w:abstractNumId w:val="14"/>
  </w:num>
  <w:num w:numId="27">
    <w:abstractNumId w:val="32"/>
  </w:num>
  <w:num w:numId="28">
    <w:abstractNumId w:val="15"/>
  </w:num>
  <w:num w:numId="29">
    <w:abstractNumId w:val="48"/>
  </w:num>
  <w:num w:numId="30">
    <w:abstractNumId w:val="2"/>
  </w:num>
  <w:num w:numId="31">
    <w:abstractNumId w:val="16"/>
  </w:num>
  <w:num w:numId="32">
    <w:abstractNumId w:val="34"/>
  </w:num>
  <w:num w:numId="33">
    <w:abstractNumId w:val="8"/>
  </w:num>
  <w:num w:numId="34">
    <w:abstractNumId w:val="11"/>
  </w:num>
  <w:num w:numId="35">
    <w:abstractNumId w:val="5"/>
  </w:num>
  <w:num w:numId="36">
    <w:abstractNumId w:val="30"/>
  </w:num>
  <w:num w:numId="37">
    <w:abstractNumId w:val="23"/>
  </w:num>
  <w:num w:numId="38">
    <w:abstractNumId w:val="37"/>
  </w:num>
  <w:num w:numId="39">
    <w:abstractNumId w:val="42"/>
  </w:num>
  <w:num w:numId="40">
    <w:abstractNumId w:val="0"/>
  </w:num>
  <w:num w:numId="41">
    <w:abstractNumId w:val="26"/>
  </w:num>
  <w:num w:numId="42">
    <w:abstractNumId w:val="46"/>
  </w:num>
  <w:num w:numId="43">
    <w:abstractNumId w:val="4"/>
  </w:num>
  <w:num w:numId="44">
    <w:abstractNumId w:val="31"/>
  </w:num>
  <w:num w:numId="45">
    <w:abstractNumId w:val="47"/>
  </w:num>
  <w:num w:numId="46">
    <w:abstractNumId w:val="10"/>
  </w:num>
  <w:num w:numId="47">
    <w:abstractNumId w:val="41"/>
  </w:num>
  <w:num w:numId="48">
    <w:abstractNumId w:val="6"/>
  </w:num>
  <w:num w:numId="49">
    <w:abstractNumId w:val="9"/>
  </w:num>
  <w:num w:numId="50">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B9"/>
    <w:rsid w:val="00004B35"/>
    <w:rsid w:val="000159E3"/>
    <w:rsid w:val="0002279C"/>
    <w:rsid w:val="00025CAA"/>
    <w:rsid w:val="0007323D"/>
    <w:rsid w:val="00073FA9"/>
    <w:rsid w:val="00080106"/>
    <w:rsid w:val="000A107F"/>
    <w:rsid w:val="000D4AEB"/>
    <w:rsid w:val="000E6E6A"/>
    <w:rsid w:val="001172BF"/>
    <w:rsid w:val="001276FB"/>
    <w:rsid w:val="00136B7C"/>
    <w:rsid w:val="00142538"/>
    <w:rsid w:val="00192660"/>
    <w:rsid w:val="0019339F"/>
    <w:rsid w:val="001972A1"/>
    <w:rsid w:val="001C2902"/>
    <w:rsid w:val="001C455D"/>
    <w:rsid w:val="001D4D53"/>
    <w:rsid w:val="001E4257"/>
    <w:rsid w:val="001E48A8"/>
    <w:rsid w:val="00211FB8"/>
    <w:rsid w:val="00226EEA"/>
    <w:rsid w:val="00230E9D"/>
    <w:rsid w:val="00233904"/>
    <w:rsid w:val="00237A55"/>
    <w:rsid w:val="0024549E"/>
    <w:rsid w:val="00256AD6"/>
    <w:rsid w:val="002B0126"/>
    <w:rsid w:val="00311FC4"/>
    <w:rsid w:val="0034753F"/>
    <w:rsid w:val="003C1E44"/>
    <w:rsid w:val="003C36B0"/>
    <w:rsid w:val="003F738E"/>
    <w:rsid w:val="00411AC8"/>
    <w:rsid w:val="00417FF5"/>
    <w:rsid w:val="00460A8D"/>
    <w:rsid w:val="004620E3"/>
    <w:rsid w:val="004A45EF"/>
    <w:rsid w:val="004F208E"/>
    <w:rsid w:val="004F7356"/>
    <w:rsid w:val="00500BB9"/>
    <w:rsid w:val="00552E7E"/>
    <w:rsid w:val="00565207"/>
    <w:rsid w:val="00582F2E"/>
    <w:rsid w:val="0058577A"/>
    <w:rsid w:val="00593B26"/>
    <w:rsid w:val="005B15B3"/>
    <w:rsid w:val="005B396C"/>
    <w:rsid w:val="005C01D0"/>
    <w:rsid w:val="005C46A0"/>
    <w:rsid w:val="0060342A"/>
    <w:rsid w:val="00632E71"/>
    <w:rsid w:val="00646614"/>
    <w:rsid w:val="0066711B"/>
    <w:rsid w:val="00670D61"/>
    <w:rsid w:val="006B71A1"/>
    <w:rsid w:val="006F1D6E"/>
    <w:rsid w:val="007057E3"/>
    <w:rsid w:val="00722DB3"/>
    <w:rsid w:val="007350D2"/>
    <w:rsid w:val="00743B72"/>
    <w:rsid w:val="007575AC"/>
    <w:rsid w:val="00777999"/>
    <w:rsid w:val="00784B06"/>
    <w:rsid w:val="0080424B"/>
    <w:rsid w:val="00834642"/>
    <w:rsid w:val="00846F99"/>
    <w:rsid w:val="00867C11"/>
    <w:rsid w:val="0089303E"/>
    <w:rsid w:val="008A68C6"/>
    <w:rsid w:val="008B01C7"/>
    <w:rsid w:val="008B1EB0"/>
    <w:rsid w:val="008E4162"/>
    <w:rsid w:val="009172FB"/>
    <w:rsid w:val="00926579"/>
    <w:rsid w:val="009518EE"/>
    <w:rsid w:val="00995ED0"/>
    <w:rsid w:val="009B3298"/>
    <w:rsid w:val="009B44C0"/>
    <w:rsid w:val="00A110B1"/>
    <w:rsid w:val="00A24C51"/>
    <w:rsid w:val="00A40C6B"/>
    <w:rsid w:val="00AD3E4C"/>
    <w:rsid w:val="00AF1F1B"/>
    <w:rsid w:val="00B1558F"/>
    <w:rsid w:val="00B46330"/>
    <w:rsid w:val="00B51700"/>
    <w:rsid w:val="00B62073"/>
    <w:rsid w:val="00B729F7"/>
    <w:rsid w:val="00B73ADA"/>
    <w:rsid w:val="00BC2AE4"/>
    <w:rsid w:val="00BD71D7"/>
    <w:rsid w:val="00C01754"/>
    <w:rsid w:val="00C131CE"/>
    <w:rsid w:val="00C7149B"/>
    <w:rsid w:val="00CA6127"/>
    <w:rsid w:val="00CE2CAC"/>
    <w:rsid w:val="00CE37CA"/>
    <w:rsid w:val="00CF5BBC"/>
    <w:rsid w:val="00D243E9"/>
    <w:rsid w:val="00D245C8"/>
    <w:rsid w:val="00D609DC"/>
    <w:rsid w:val="00D92103"/>
    <w:rsid w:val="00D9518E"/>
    <w:rsid w:val="00DA69B9"/>
    <w:rsid w:val="00DC13CF"/>
    <w:rsid w:val="00DD7FB9"/>
    <w:rsid w:val="00DE3ECA"/>
    <w:rsid w:val="00E551A7"/>
    <w:rsid w:val="00E64793"/>
    <w:rsid w:val="00E70D2B"/>
    <w:rsid w:val="00E76BFA"/>
    <w:rsid w:val="00EA709A"/>
    <w:rsid w:val="00EB3664"/>
    <w:rsid w:val="00EC132A"/>
    <w:rsid w:val="00EE1787"/>
    <w:rsid w:val="00F04302"/>
    <w:rsid w:val="00F23A83"/>
    <w:rsid w:val="00F31FAF"/>
    <w:rsid w:val="00F36507"/>
    <w:rsid w:val="00F749A4"/>
    <w:rsid w:val="00F96236"/>
    <w:rsid w:val="00FD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17EB1"/>
  <w15:chartTrackingRefBased/>
  <w15:docId w15:val="{4C1DA17D-736C-4DD0-B794-A1149EE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BB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B9"/>
    <w:rPr>
      <w:color w:val="0563C1" w:themeColor="hyperlink"/>
      <w:u w:val="single"/>
    </w:rPr>
  </w:style>
  <w:style w:type="character" w:styleId="UnresolvedMention">
    <w:name w:val="Unresolved Mention"/>
    <w:basedOn w:val="DefaultParagraphFont"/>
    <w:uiPriority w:val="99"/>
    <w:semiHidden/>
    <w:unhideWhenUsed/>
    <w:rsid w:val="00F749A4"/>
    <w:rPr>
      <w:color w:val="605E5C"/>
      <w:shd w:val="clear" w:color="auto" w:fill="E1DFDD"/>
    </w:rPr>
  </w:style>
  <w:style w:type="table" w:styleId="TableGrid">
    <w:name w:val="Table Grid"/>
    <w:basedOn w:val="TableNormal"/>
    <w:uiPriority w:val="39"/>
    <w:rsid w:val="00B620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106"/>
    <w:pPr>
      <w:tabs>
        <w:tab w:val="center" w:pos="4680"/>
        <w:tab w:val="right" w:pos="9360"/>
      </w:tabs>
    </w:pPr>
  </w:style>
  <w:style w:type="character" w:customStyle="1" w:styleId="HeaderChar">
    <w:name w:val="Header Char"/>
    <w:basedOn w:val="DefaultParagraphFont"/>
    <w:link w:val="Header"/>
    <w:uiPriority w:val="99"/>
    <w:rsid w:val="00080106"/>
    <w:rPr>
      <w:sz w:val="24"/>
      <w:szCs w:val="24"/>
    </w:rPr>
  </w:style>
  <w:style w:type="paragraph" w:customStyle="1" w:styleId="Month">
    <w:name w:val="Month"/>
    <w:basedOn w:val="Normal"/>
    <w:rsid w:val="00226EEA"/>
    <w:pPr>
      <w:jc w:val="center"/>
    </w:pPr>
    <w:rPr>
      <w:rFonts w:ascii="Century Gothic" w:eastAsia="Times New Roman" w:hAnsi="Century Gothic" w:cs="Century Gothic"/>
      <w:b/>
      <w:bCs/>
      <w:color w:val="FFFFFF"/>
      <w:sz w:val="18"/>
      <w:szCs w:val="18"/>
    </w:rPr>
  </w:style>
  <w:style w:type="paragraph" w:customStyle="1" w:styleId="Daysoftheweek">
    <w:name w:val="Days of the week"/>
    <w:basedOn w:val="Normal"/>
    <w:rsid w:val="00226EEA"/>
    <w:pPr>
      <w:jc w:val="center"/>
    </w:pPr>
    <w:rPr>
      <w:rFonts w:ascii="Century Gothic" w:eastAsia="Times New Roman" w:hAnsi="Century Gothic" w:cs="Century Gothic"/>
      <w:b/>
      <w:bCs/>
      <w:sz w:val="13"/>
      <w:szCs w:val="13"/>
    </w:rPr>
  </w:style>
  <w:style w:type="paragraph" w:customStyle="1" w:styleId="CalendarInformation">
    <w:name w:val="Calendar Information"/>
    <w:basedOn w:val="Normal"/>
    <w:rsid w:val="00226EEA"/>
    <w:pPr>
      <w:framePr w:hSpace="187" w:wrap="auto" w:vAnchor="page" w:hAnchor="page" w:xAlign="center" w:y="1441"/>
      <w:tabs>
        <w:tab w:val="left" w:pos="576"/>
      </w:tabs>
    </w:pPr>
    <w:rPr>
      <w:rFonts w:ascii="Century Gothic" w:eastAsia="Times New Roman" w:hAnsi="Century Gothic" w:cs="Century Gothic"/>
      <w:sz w:val="15"/>
      <w:szCs w:val="15"/>
    </w:rPr>
  </w:style>
  <w:style w:type="character" w:customStyle="1" w:styleId="CalendarInformationBoldChar">
    <w:name w:val="Calendar Information Bold Char"/>
    <w:locked/>
    <w:rsid w:val="00226EEA"/>
    <w:rPr>
      <w:rFonts w:ascii="Century Gothic" w:hAnsi="Century Gothic" w:cs="Century Gothic"/>
      <w:b/>
      <w:bCs/>
      <w:sz w:val="24"/>
      <w:szCs w:val="24"/>
    </w:rPr>
  </w:style>
  <w:style w:type="paragraph" w:styleId="Footer">
    <w:name w:val="footer"/>
    <w:basedOn w:val="Normal"/>
    <w:link w:val="FooterChar"/>
    <w:uiPriority w:val="99"/>
    <w:unhideWhenUsed/>
    <w:rsid w:val="00226EEA"/>
    <w:pPr>
      <w:tabs>
        <w:tab w:val="center" w:pos="4680"/>
        <w:tab w:val="right" w:pos="9360"/>
      </w:tabs>
    </w:pPr>
  </w:style>
  <w:style w:type="character" w:customStyle="1" w:styleId="FooterChar">
    <w:name w:val="Footer Char"/>
    <w:basedOn w:val="DefaultParagraphFont"/>
    <w:link w:val="Footer"/>
    <w:uiPriority w:val="99"/>
    <w:rsid w:val="00226EEA"/>
    <w:rPr>
      <w:sz w:val="24"/>
      <w:szCs w:val="24"/>
    </w:rPr>
  </w:style>
  <w:style w:type="paragraph" w:styleId="ListParagraph">
    <w:name w:val="List Paragraph"/>
    <w:basedOn w:val="Normal"/>
    <w:uiPriority w:val="34"/>
    <w:qFormat/>
    <w:rsid w:val="005C46A0"/>
    <w:pPr>
      <w:ind w:left="720"/>
      <w:contextualSpacing/>
    </w:pPr>
  </w:style>
  <w:style w:type="paragraph" w:styleId="BalloonText">
    <w:name w:val="Balloon Text"/>
    <w:basedOn w:val="Normal"/>
    <w:link w:val="BalloonTextChar"/>
    <w:uiPriority w:val="99"/>
    <w:semiHidden/>
    <w:unhideWhenUsed/>
    <w:rsid w:val="00C13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endarlabs.com/holidays/us/memorial-day.ph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arlabs.com/holidays/us/columbus-day.ph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labs.com/holidays/us/labor-day.php" TargetMode="External"/><Relationship Id="rId5" Type="http://schemas.openxmlformats.org/officeDocument/2006/relationships/webSettings" Target="webSettings.xml"/><Relationship Id="rId15" Type="http://schemas.openxmlformats.org/officeDocument/2006/relationships/hyperlink" Target="http://www.stopbullying.gov" TargetMode="External"/><Relationship Id="rId10" Type="http://schemas.openxmlformats.org/officeDocument/2006/relationships/hyperlink" Target="http://www.calendarlabs.com/holidays/us/presidents-day.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stonartsacademy.org" TargetMode="External"/><Relationship Id="rId14" Type="http://schemas.openxmlformats.org/officeDocument/2006/relationships/hyperlink" Target="http://www.calendarlabs.com/holidays/us/martin-luther-king-da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AAB4F-60D1-4EA4-BFDB-633FDDD8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52</Pages>
  <Words>20155</Words>
  <Characters>114885</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Malik</dc:creator>
  <cp:keywords/>
  <dc:description>DRAFT</dc:description>
  <cp:lastModifiedBy>Torrie Malik</cp:lastModifiedBy>
  <cp:revision>9</cp:revision>
  <cp:lastPrinted>2019-07-17T14:30:00Z</cp:lastPrinted>
  <dcterms:created xsi:type="dcterms:W3CDTF">2019-08-09T18:48:00Z</dcterms:created>
  <dcterms:modified xsi:type="dcterms:W3CDTF">2019-08-23T19:53:00Z</dcterms:modified>
</cp:coreProperties>
</file>