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4CF" w:rsidRDefault="009C2483">
      <w:pPr>
        <w:spacing w:after="0"/>
        <w:ind w:left="-1440" w:right="153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34657"/>
            <wp:effectExtent l="0" t="0" r="0" b="0"/>
            <wp:wrapTopAndBottom/>
            <wp:docPr id="3014" name="Picture 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Picture 30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64CF">
      <w:pgSz w:w="16800" w:h="1188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4CF"/>
    <w:rsid w:val="004564CF"/>
    <w:rsid w:val="009C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4BACFB-A0BA-4833-BC57-604977C1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Easton Arts Academy Elementary School</dc:creator>
  <cp:keywords/>
  <cp:lastModifiedBy>Easton Arts Academy Elementary School</cp:lastModifiedBy>
  <cp:revision>2</cp:revision>
  <dcterms:created xsi:type="dcterms:W3CDTF">2020-01-09T20:55:00Z</dcterms:created>
  <dcterms:modified xsi:type="dcterms:W3CDTF">2020-01-09T20:55:00Z</dcterms:modified>
</cp:coreProperties>
</file>